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5319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5319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40D9" w:rsidRPr="002040D9" w:rsidRDefault="002040D9" w:rsidP="002040D9">
      <w:pPr>
        <w:rPr>
          <w:rFonts w:ascii="Times New Roman" w:hAnsi="Times New Roman"/>
          <w:szCs w:val="24"/>
        </w:rPr>
      </w:pPr>
      <w:r w:rsidRPr="002040D9">
        <w:rPr>
          <w:rFonts w:ascii="Times New Roman" w:hAnsi="Times New Roman"/>
          <w:szCs w:val="24"/>
        </w:rPr>
        <w:t xml:space="preserve">Kenneth Shawn </w:t>
      </w:r>
      <w:proofErr w:type="spellStart"/>
      <w:r w:rsidRPr="002040D9">
        <w:rPr>
          <w:rFonts w:ascii="Times New Roman" w:hAnsi="Times New Roman"/>
          <w:szCs w:val="24"/>
        </w:rPr>
        <w:t>Rannels</w:t>
      </w:r>
      <w:proofErr w:type="spellEnd"/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  <w:t>:</w:t>
      </w:r>
    </w:p>
    <w:p w:rsidR="002040D9" w:rsidRPr="002040D9" w:rsidRDefault="002040D9" w:rsidP="002040D9">
      <w:pPr>
        <w:rPr>
          <w:rFonts w:ascii="Times New Roman" w:hAnsi="Times New Roman"/>
          <w:szCs w:val="24"/>
        </w:rPr>
      </w:pP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  <w:t>:</w:t>
      </w:r>
    </w:p>
    <w:p w:rsidR="002040D9" w:rsidRPr="002040D9" w:rsidRDefault="002040D9" w:rsidP="002040D9">
      <w:pPr>
        <w:rPr>
          <w:rFonts w:ascii="Times New Roman" w:hAnsi="Times New Roman"/>
          <w:szCs w:val="24"/>
        </w:rPr>
      </w:pPr>
      <w:r w:rsidRPr="002040D9">
        <w:rPr>
          <w:rFonts w:ascii="Times New Roman" w:hAnsi="Times New Roman"/>
          <w:szCs w:val="24"/>
        </w:rPr>
        <w:tab/>
        <w:t>v.</w:t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  <w:t>:</w:t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>C-2010-2202977</w:t>
      </w:r>
    </w:p>
    <w:p w:rsidR="002040D9" w:rsidRPr="002040D9" w:rsidRDefault="002040D9" w:rsidP="002040D9">
      <w:pPr>
        <w:rPr>
          <w:rFonts w:ascii="Times New Roman" w:hAnsi="Times New Roman"/>
          <w:szCs w:val="24"/>
        </w:rPr>
      </w:pP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  <w:t>:</w:t>
      </w:r>
    </w:p>
    <w:p w:rsidR="002040D9" w:rsidRPr="002040D9" w:rsidRDefault="002040D9" w:rsidP="002040D9">
      <w:pPr>
        <w:rPr>
          <w:rFonts w:ascii="Times New Roman" w:hAnsi="Times New Roman"/>
          <w:szCs w:val="24"/>
        </w:rPr>
      </w:pPr>
      <w:r w:rsidRPr="002040D9">
        <w:rPr>
          <w:rFonts w:ascii="Times New Roman" w:hAnsi="Times New Roman"/>
          <w:szCs w:val="24"/>
        </w:rPr>
        <w:t>PPL Electric Utilities Corporation</w:t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2040D9">
        <w:rPr>
          <w:rFonts w:ascii="Times New Roman" w:hAnsi="Times New Roman"/>
          <w:spacing w:val="-3"/>
          <w:szCs w:val="24"/>
        </w:rPr>
        <w:t xml:space="preserve">Susan D. Colwell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7074F">
        <w:rPr>
          <w:rFonts w:ascii="Times New Roman" w:hAnsi="Times New Roman"/>
          <w:spacing w:val="-3"/>
          <w:szCs w:val="24"/>
        </w:rPr>
        <w:t>May</w:t>
      </w:r>
      <w:r w:rsidR="002040D9">
        <w:rPr>
          <w:rFonts w:ascii="Times New Roman" w:hAnsi="Times New Roman"/>
          <w:spacing w:val="-3"/>
          <w:szCs w:val="24"/>
        </w:rPr>
        <w:t xml:space="preserve"> 5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40D9" w:rsidRPr="002040D9" w:rsidRDefault="0037074F" w:rsidP="002040D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040D9" w:rsidRPr="002040D9">
        <w:rPr>
          <w:rFonts w:ascii="Times New Roman" w:hAnsi="Times New Roman"/>
          <w:szCs w:val="24"/>
        </w:rPr>
        <w:t>1.</w:t>
      </w:r>
      <w:r w:rsidR="002040D9" w:rsidRPr="002040D9">
        <w:rPr>
          <w:rFonts w:ascii="Times New Roman" w:hAnsi="Times New Roman"/>
          <w:szCs w:val="24"/>
        </w:rPr>
        <w:tab/>
        <w:t xml:space="preserve">That the motion of PPL Electric Utilities Corporation to dismiss the Complaint of Kenneth Shawn </w:t>
      </w:r>
      <w:proofErr w:type="spellStart"/>
      <w:r w:rsidR="002040D9" w:rsidRPr="002040D9">
        <w:rPr>
          <w:rFonts w:ascii="Times New Roman" w:hAnsi="Times New Roman"/>
          <w:szCs w:val="24"/>
        </w:rPr>
        <w:t>Rannels</w:t>
      </w:r>
      <w:proofErr w:type="spellEnd"/>
      <w:r w:rsidR="002040D9" w:rsidRPr="002040D9">
        <w:rPr>
          <w:rFonts w:ascii="Times New Roman" w:hAnsi="Times New Roman"/>
          <w:szCs w:val="24"/>
        </w:rPr>
        <w:t xml:space="preserve"> is granted.</w:t>
      </w:r>
    </w:p>
    <w:p w:rsidR="002040D9" w:rsidRPr="002040D9" w:rsidRDefault="002040D9" w:rsidP="002040D9">
      <w:pPr>
        <w:jc w:val="both"/>
        <w:rPr>
          <w:rFonts w:ascii="Times New Roman" w:hAnsi="Times New Roman"/>
          <w:szCs w:val="24"/>
        </w:rPr>
      </w:pPr>
    </w:p>
    <w:p w:rsidR="002040D9" w:rsidRPr="002040D9" w:rsidRDefault="002040D9" w:rsidP="002040D9">
      <w:pPr>
        <w:jc w:val="both"/>
        <w:rPr>
          <w:rFonts w:ascii="Times New Roman" w:hAnsi="Times New Roman"/>
          <w:szCs w:val="24"/>
        </w:rPr>
      </w:pP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  <w:t>2.</w:t>
      </w:r>
      <w:r w:rsidRPr="002040D9">
        <w:rPr>
          <w:rFonts w:ascii="Times New Roman" w:hAnsi="Times New Roman"/>
          <w:szCs w:val="24"/>
        </w:rPr>
        <w:tab/>
        <w:t xml:space="preserve">That the Formal Complaint filed by Kenneth Shawn </w:t>
      </w:r>
      <w:proofErr w:type="spellStart"/>
      <w:r w:rsidRPr="002040D9">
        <w:rPr>
          <w:rFonts w:ascii="Times New Roman" w:hAnsi="Times New Roman"/>
          <w:szCs w:val="24"/>
        </w:rPr>
        <w:t>Rannels</w:t>
      </w:r>
      <w:proofErr w:type="spellEnd"/>
      <w:r w:rsidRPr="002040D9">
        <w:rPr>
          <w:rFonts w:ascii="Times New Roman" w:hAnsi="Times New Roman"/>
          <w:szCs w:val="24"/>
        </w:rPr>
        <w:t xml:space="preserve"> against PPL Electric Utilities Corporation at PUC Docket No. C-2019-2202977 is dismissed with prejudice.</w:t>
      </w:r>
    </w:p>
    <w:p w:rsidR="002040D9" w:rsidRPr="002040D9" w:rsidRDefault="002040D9" w:rsidP="002040D9">
      <w:pPr>
        <w:jc w:val="both"/>
        <w:rPr>
          <w:rFonts w:ascii="Times New Roman" w:hAnsi="Times New Roman"/>
          <w:szCs w:val="24"/>
        </w:rPr>
      </w:pPr>
    </w:p>
    <w:p w:rsidR="002040D9" w:rsidRPr="002040D9" w:rsidRDefault="002040D9" w:rsidP="002040D9">
      <w:pPr>
        <w:jc w:val="both"/>
        <w:rPr>
          <w:rFonts w:ascii="Times New Roman" w:hAnsi="Times New Roman"/>
          <w:szCs w:val="24"/>
        </w:rPr>
      </w:pPr>
      <w:r w:rsidRPr="002040D9">
        <w:rPr>
          <w:rFonts w:ascii="Times New Roman" w:hAnsi="Times New Roman"/>
          <w:szCs w:val="24"/>
        </w:rPr>
        <w:tab/>
      </w:r>
      <w:r w:rsidRPr="002040D9">
        <w:rPr>
          <w:rFonts w:ascii="Times New Roman" w:hAnsi="Times New Roman"/>
          <w:szCs w:val="24"/>
        </w:rPr>
        <w:tab/>
        <w:t>3.</w:t>
      </w:r>
      <w:r w:rsidRPr="002040D9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2040D9">
        <w:rPr>
          <w:rFonts w:ascii="Times New Roman" w:hAnsi="Times New Roman"/>
          <w:szCs w:val="24"/>
        </w:rPr>
        <w:t>mark</w:t>
      </w:r>
      <w:proofErr w:type="gramEnd"/>
      <w:r w:rsidRPr="002040D9">
        <w:rPr>
          <w:rFonts w:ascii="Times New Roman" w:hAnsi="Times New Roman"/>
          <w:szCs w:val="24"/>
        </w:rPr>
        <w:t xml:space="preserve"> this docket closed.</w:t>
      </w:r>
    </w:p>
    <w:p w:rsidR="00DC3864" w:rsidRDefault="00DC3864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966D83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41275</wp:posOffset>
            </wp:positionV>
            <wp:extent cx="2203450" cy="833755"/>
            <wp:effectExtent l="19050" t="0" r="635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6D83">
        <w:rPr>
          <w:rFonts w:ascii="Times New Roman" w:hAnsi="Times New Roman"/>
          <w:spacing w:val="-3"/>
          <w:szCs w:val="24"/>
        </w:rPr>
        <w:t>July 1,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B6B" w:rsidRDefault="00467B6B">
      <w:pPr>
        <w:spacing w:line="20" w:lineRule="exact"/>
      </w:pPr>
    </w:p>
  </w:endnote>
  <w:endnote w:type="continuationSeparator" w:id="0">
    <w:p w:rsidR="00467B6B" w:rsidRDefault="00467B6B">
      <w:r>
        <w:t xml:space="preserve"> </w:t>
      </w:r>
    </w:p>
  </w:endnote>
  <w:endnote w:type="continuationNotice" w:id="1">
    <w:p w:rsidR="00467B6B" w:rsidRDefault="00467B6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B6B" w:rsidRDefault="00467B6B">
      <w:r>
        <w:separator/>
      </w:r>
    </w:p>
  </w:footnote>
  <w:footnote w:type="continuationSeparator" w:id="0">
    <w:p w:rsidR="00467B6B" w:rsidRDefault="00467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F1B9F"/>
    <w:rsid w:val="0031293C"/>
    <w:rsid w:val="00327EAD"/>
    <w:rsid w:val="00330A6B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67B6B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5319D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6D83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96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3C97-088A-40EF-B01B-582F535C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2011-07-01T17:29:00Z</cp:lastPrinted>
  <dcterms:created xsi:type="dcterms:W3CDTF">2011-07-01T16:03:00Z</dcterms:created>
  <dcterms:modified xsi:type="dcterms:W3CDTF">2011-07-01T17:29:00Z</dcterms:modified>
</cp:coreProperties>
</file>