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0174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0174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41CF7" w:rsidRPr="00707ADA" w:rsidRDefault="00A41CF7" w:rsidP="00707ADA">
      <w:pPr>
        <w:rPr>
          <w:rFonts w:ascii="Times New Roman" w:hAnsi="Times New Roman"/>
          <w:szCs w:val="24"/>
        </w:rPr>
      </w:pPr>
      <w:proofErr w:type="spellStart"/>
      <w:r w:rsidRPr="00707ADA">
        <w:rPr>
          <w:rFonts w:ascii="Times New Roman" w:hAnsi="Times New Roman"/>
          <w:szCs w:val="24"/>
        </w:rPr>
        <w:t>Melodie</w:t>
      </w:r>
      <w:proofErr w:type="spellEnd"/>
      <w:r w:rsidRPr="00707ADA">
        <w:rPr>
          <w:rFonts w:ascii="Times New Roman" w:hAnsi="Times New Roman"/>
          <w:szCs w:val="24"/>
        </w:rPr>
        <w:t xml:space="preserve"> Stewart</w:t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  <w:t>:</w:t>
      </w:r>
    </w:p>
    <w:p w:rsidR="00A41CF7" w:rsidRPr="00707ADA" w:rsidRDefault="00A41CF7" w:rsidP="00707ADA">
      <w:pPr>
        <w:ind w:left="1440" w:firstLine="720"/>
        <w:rPr>
          <w:rFonts w:ascii="Times New Roman" w:hAnsi="Times New Roman"/>
          <w:szCs w:val="24"/>
        </w:rPr>
      </w:pP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  <w:t>:</w:t>
      </w:r>
    </w:p>
    <w:p w:rsidR="00A41CF7" w:rsidRPr="00707ADA" w:rsidRDefault="00A41CF7" w:rsidP="00707ADA">
      <w:pPr>
        <w:ind w:firstLine="720"/>
        <w:rPr>
          <w:rFonts w:ascii="Times New Roman" w:hAnsi="Times New Roman"/>
          <w:szCs w:val="24"/>
        </w:rPr>
      </w:pPr>
      <w:r w:rsidRPr="00707ADA">
        <w:rPr>
          <w:rFonts w:ascii="Times New Roman" w:hAnsi="Times New Roman"/>
          <w:szCs w:val="24"/>
        </w:rPr>
        <w:t>v.</w:t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  <w:t xml:space="preserve">:     </w:t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>C-2010-2170798</w:t>
      </w:r>
    </w:p>
    <w:p w:rsidR="00A41CF7" w:rsidRPr="00707ADA" w:rsidRDefault="00A41CF7" w:rsidP="00707ADA">
      <w:pPr>
        <w:ind w:left="4320" w:firstLine="720"/>
        <w:rPr>
          <w:rFonts w:ascii="Times New Roman" w:hAnsi="Times New Roman"/>
          <w:szCs w:val="24"/>
        </w:rPr>
      </w:pPr>
      <w:r w:rsidRPr="00707ADA">
        <w:rPr>
          <w:rFonts w:ascii="Times New Roman" w:hAnsi="Times New Roman"/>
          <w:szCs w:val="24"/>
        </w:rPr>
        <w:t>:</w:t>
      </w:r>
    </w:p>
    <w:p w:rsidR="00BC3BDB" w:rsidRPr="00707ADA" w:rsidRDefault="00A41CF7" w:rsidP="00707AD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07ADA">
        <w:rPr>
          <w:rFonts w:ascii="Times New Roman" w:hAnsi="Times New Roman"/>
          <w:szCs w:val="24"/>
        </w:rPr>
        <w:t xml:space="preserve">PECO Energy Company </w:t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  <w:t xml:space="preserve">:     </w:t>
      </w:r>
    </w:p>
    <w:p w:rsidR="00BC3BDB" w:rsidRPr="00707ADA" w:rsidRDefault="00BC3BDB" w:rsidP="00707AD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707ADA">
        <w:rPr>
          <w:rFonts w:ascii="Times New Roman" w:hAnsi="Times New Roman"/>
          <w:spacing w:val="-3"/>
          <w:szCs w:val="24"/>
        </w:rPr>
        <w:t>Eranda Vero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707ADA">
        <w:rPr>
          <w:rFonts w:ascii="Times New Roman" w:hAnsi="Times New Roman"/>
          <w:spacing w:val="-3"/>
          <w:szCs w:val="24"/>
        </w:rPr>
        <w:t>May 11,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07ADA" w:rsidRPr="00707ADA" w:rsidRDefault="00FC3209" w:rsidP="00707AD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07ADA" w:rsidRPr="00707ADA">
        <w:rPr>
          <w:rFonts w:ascii="Times New Roman" w:hAnsi="Times New Roman"/>
          <w:szCs w:val="24"/>
        </w:rPr>
        <w:t>1.</w:t>
      </w:r>
      <w:r w:rsidR="00707ADA" w:rsidRPr="00707ADA">
        <w:rPr>
          <w:rFonts w:ascii="Times New Roman" w:hAnsi="Times New Roman"/>
          <w:szCs w:val="24"/>
        </w:rPr>
        <w:tab/>
        <w:t xml:space="preserve">That the motion of PECO Energy Company to dismiss the formal Complaint of </w:t>
      </w:r>
      <w:proofErr w:type="spellStart"/>
      <w:r w:rsidR="00707ADA" w:rsidRPr="00707ADA">
        <w:rPr>
          <w:rFonts w:ascii="Times New Roman" w:hAnsi="Times New Roman"/>
          <w:szCs w:val="24"/>
        </w:rPr>
        <w:t>Melodie</w:t>
      </w:r>
      <w:proofErr w:type="spellEnd"/>
      <w:r w:rsidR="00707ADA" w:rsidRPr="00707ADA">
        <w:rPr>
          <w:rFonts w:ascii="Times New Roman" w:hAnsi="Times New Roman"/>
          <w:szCs w:val="24"/>
        </w:rPr>
        <w:t xml:space="preserve"> Stewart at Docket No. C-2010-2170798 is granted.</w:t>
      </w:r>
    </w:p>
    <w:p w:rsidR="00707ADA" w:rsidRPr="00707ADA" w:rsidRDefault="00707ADA" w:rsidP="00707ADA">
      <w:pPr>
        <w:jc w:val="both"/>
        <w:rPr>
          <w:rFonts w:ascii="Times New Roman" w:hAnsi="Times New Roman"/>
          <w:szCs w:val="24"/>
        </w:rPr>
      </w:pPr>
    </w:p>
    <w:p w:rsidR="00707ADA" w:rsidRPr="00707ADA" w:rsidRDefault="00707ADA" w:rsidP="00707ADA">
      <w:pPr>
        <w:ind w:firstLine="1440"/>
        <w:jc w:val="both"/>
        <w:rPr>
          <w:rFonts w:ascii="Times New Roman" w:hAnsi="Times New Roman"/>
          <w:szCs w:val="24"/>
        </w:rPr>
      </w:pPr>
      <w:r w:rsidRPr="00707ADA">
        <w:rPr>
          <w:rFonts w:ascii="Times New Roman" w:hAnsi="Times New Roman"/>
          <w:szCs w:val="24"/>
        </w:rPr>
        <w:t>2.</w:t>
      </w:r>
      <w:r w:rsidRPr="00707ADA">
        <w:rPr>
          <w:rFonts w:ascii="Times New Roman" w:hAnsi="Times New Roman"/>
          <w:szCs w:val="24"/>
        </w:rPr>
        <w:tab/>
        <w:t xml:space="preserve">That the complaint filed by </w:t>
      </w:r>
      <w:proofErr w:type="spellStart"/>
      <w:r w:rsidRPr="00707ADA">
        <w:rPr>
          <w:rFonts w:ascii="Times New Roman" w:hAnsi="Times New Roman"/>
          <w:szCs w:val="24"/>
        </w:rPr>
        <w:t>Melodie</w:t>
      </w:r>
      <w:proofErr w:type="spellEnd"/>
      <w:r w:rsidRPr="00707ADA">
        <w:rPr>
          <w:rFonts w:ascii="Times New Roman" w:hAnsi="Times New Roman"/>
          <w:szCs w:val="24"/>
        </w:rPr>
        <w:t xml:space="preserve"> Stewart against PECO Energy Company at Docket No. C-2010-2170798 is dismissed with prejudice for failure to prosecute.</w:t>
      </w:r>
    </w:p>
    <w:p w:rsidR="00707ADA" w:rsidRPr="00707ADA" w:rsidRDefault="00707ADA" w:rsidP="00707ADA">
      <w:pPr>
        <w:jc w:val="both"/>
        <w:rPr>
          <w:rFonts w:ascii="Times New Roman" w:hAnsi="Times New Roman"/>
          <w:szCs w:val="24"/>
        </w:rPr>
      </w:pPr>
    </w:p>
    <w:p w:rsidR="00707ADA" w:rsidRPr="00707ADA" w:rsidRDefault="00707ADA" w:rsidP="00707ADA">
      <w:pPr>
        <w:jc w:val="both"/>
        <w:rPr>
          <w:rFonts w:ascii="Times New Roman" w:hAnsi="Times New Roman"/>
          <w:szCs w:val="24"/>
        </w:rPr>
      </w:pPr>
      <w:r w:rsidRPr="00707ADA">
        <w:rPr>
          <w:rFonts w:ascii="Times New Roman" w:hAnsi="Times New Roman"/>
          <w:szCs w:val="24"/>
        </w:rPr>
        <w:tab/>
      </w:r>
      <w:r w:rsidRPr="00707ADA">
        <w:rPr>
          <w:rFonts w:ascii="Times New Roman" w:hAnsi="Times New Roman"/>
          <w:szCs w:val="24"/>
        </w:rPr>
        <w:tab/>
        <w:t>3.</w:t>
      </w:r>
      <w:r w:rsidRPr="00707ADA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DC3864" w:rsidRDefault="00DC3864" w:rsidP="00707ADA">
      <w:pPr>
        <w:jc w:val="both"/>
        <w:rPr>
          <w:rFonts w:ascii="Times New Roman" w:hAnsi="Times New Roman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572A09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25400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05C7" w:rsidRDefault="00C905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2A09">
        <w:rPr>
          <w:rFonts w:ascii="Times New Roman" w:hAnsi="Times New Roman"/>
          <w:spacing w:val="-3"/>
          <w:szCs w:val="24"/>
        </w:rPr>
        <w:t>July 7,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EC" w:rsidRDefault="001477EC">
      <w:pPr>
        <w:spacing w:line="20" w:lineRule="exact"/>
      </w:pPr>
    </w:p>
  </w:endnote>
  <w:endnote w:type="continuationSeparator" w:id="0">
    <w:p w:rsidR="001477EC" w:rsidRDefault="001477EC">
      <w:r>
        <w:t xml:space="preserve"> </w:t>
      </w:r>
    </w:p>
  </w:endnote>
  <w:endnote w:type="continuationNotice" w:id="1">
    <w:p w:rsidR="001477EC" w:rsidRDefault="001477E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EC" w:rsidRDefault="001477EC">
      <w:r>
        <w:separator/>
      </w:r>
    </w:p>
  </w:footnote>
  <w:footnote w:type="continuationSeparator" w:id="0">
    <w:p w:rsidR="001477EC" w:rsidRDefault="00147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2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477EC"/>
    <w:rsid w:val="00170C38"/>
    <w:rsid w:val="00182FEB"/>
    <w:rsid w:val="001A0C74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33FF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3C33"/>
    <w:rsid w:val="004E50E4"/>
    <w:rsid w:val="004F06A7"/>
    <w:rsid w:val="004F538D"/>
    <w:rsid w:val="00520341"/>
    <w:rsid w:val="00526AA7"/>
    <w:rsid w:val="0053320F"/>
    <w:rsid w:val="00572A09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07ADA"/>
    <w:rsid w:val="00710ED8"/>
    <w:rsid w:val="00713BA5"/>
    <w:rsid w:val="00716C34"/>
    <w:rsid w:val="0074266C"/>
    <w:rsid w:val="0074341E"/>
    <w:rsid w:val="00761337"/>
    <w:rsid w:val="00762518"/>
    <w:rsid w:val="0077588B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174A"/>
    <w:rsid w:val="00905144"/>
    <w:rsid w:val="00906FC2"/>
    <w:rsid w:val="00912ED6"/>
    <w:rsid w:val="00967CC8"/>
    <w:rsid w:val="00972A5B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1CF7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05C7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209"/>
    <w:rsid w:val="00FC340D"/>
    <w:rsid w:val="00FC795E"/>
    <w:rsid w:val="00FD39F2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572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2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3EF2-DA44-4916-A1EC-7D474D0A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2011-07-07T11:39:00Z</cp:lastPrinted>
  <dcterms:created xsi:type="dcterms:W3CDTF">2011-07-06T19:31:00Z</dcterms:created>
  <dcterms:modified xsi:type="dcterms:W3CDTF">2011-07-07T11:40:00Z</dcterms:modified>
</cp:coreProperties>
</file>