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8E" w:rsidRDefault="006A7E9C" w:rsidP="006A7E9C">
      <w:pPr>
        <w:jc w:val="center"/>
        <w:rPr>
          <w:rFonts w:ascii="Times New Roman" w:hAnsi="Times New Roman" w:cs="Times New Roman"/>
          <w:b/>
        </w:rPr>
      </w:pPr>
      <w:r>
        <w:rPr>
          <w:rFonts w:ascii="Times New Roman" w:hAnsi="Times New Roman" w:cs="Times New Roman"/>
          <w:b/>
        </w:rPr>
        <w:t>PENNSYLVANIA</w:t>
      </w:r>
    </w:p>
    <w:p w:rsidR="006A7E9C" w:rsidRDefault="006A7E9C" w:rsidP="006A7E9C">
      <w:pPr>
        <w:jc w:val="center"/>
        <w:rPr>
          <w:rFonts w:ascii="Times New Roman" w:hAnsi="Times New Roman" w:cs="Times New Roman"/>
          <w:b/>
        </w:rPr>
      </w:pPr>
      <w:r>
        <w:rPr>
          <w:rFonts w:ascii="Times New Roman" w:hAnsi="Times New Roman" w:cs="Times New Roman"/>
          <w:b/>
        </w:rPr>
        <w:t>PUBLIC UTILITY COMMISSION</w:t>
      </w:r>
    </w:p>
    <w:p w:rsidR="006A7E9C" w:rsidRDefault="006A7E9C" w:rsidP="006A7E9C">
      <w:pPr>
        <w:jc w:val="center"/>
        <w:rPr>
          <w:rFonts w:ascii="Times New Roman" w:hAnsi="Times New Roman" w:cs="Times New Roman"/>
          <w:b/>
        </w:rPr>
      </w:pPr>
      <w:r>
        <w:rPr>
          <w:rFonts w:ascii="Times New Roman" w:hAnsi="Times New Roman" w:cs="Times New Roman"/>
          <w:b/>
        </w:rPr>
        <w:t>Harrisburg, PA  17105-3265</w:t>
      </w:r>
    </w:p>
    <w:p w:rsidR="006A7E9C" w:rsidRDefault="006A7E9C" w:rsidP="006A7E9C">
      <w:pPr>
        <w:jc w:val="right"/>
        <w:rPr>
          <w:rFonts w:ascii="Times New Roman" w:hAnsi="Times New Roman" w:cs="Times New Roman"/>
          <w:b/>
        </w:rPr>
      </w:pPr>
    </w:p>
    <w:p w:rsidR="006A7E9C" w:rsidRDefault="006A7E9C" w:rsidP="006A7E9C">
      <w:pPr>
        <w:rPr>
          <w:rFonts w:ascii="Times New Roman" w:hAnsi="Times New Roman" w:cs="Times New Roman"/>
          <w:b/>
        </w:rPr>
      </w:pPr>
      <w:r>
        <w:rPr>
          <w:rFonts w:ascii="Times New Roman" w:hAnsi="Times New Roman" w:cs="Times New Roman"/>
          <w:b/>
        </w:rPr>
        <w:t xml:space="preserve">                                                                                  </w:t>
      </w:r>
    </w:p>
    <w:p w:rsidR="006A7E9C" w:rsidRDefault="006A7E9C" w:rsidP="006A7E9C">
      <w:pPr>
        <w:rPr>
          <w:rFonts w:ascii="Times New Roman" w:hAnsi="Times New Roman" w:cs="Times New Roman"/>
          <w:b/>
        </w:rPr>
      </w:pPr>
      <w:r>
        <w:rPr>
          <w:rFonts w:ascii="Times New Roman" w:hAnsi="Times New Roman" w:cs="Times New Roman"/>
          <w:b/>
        </w:rPr>
        <w:t xml:space="preserve">                                                                                </w:t>
      </w:r>
      <w:r w:rsidR="00F61251">
        <w:rPr>
          <w:rFonts w:ascii="Times New Roman" w:hAnsi="Times New Roman" w:cs="Times New Roman"/>
          <w:b/>
        </w:rPr>
        <w:t xml:space="preserve"> Publ</w:t>
      </w:r>
      <w:r w:rsidR="00B83B7F">
        <w:rPr>
          <w:rFonts w:ascii="Times New Roman" w:hAnsi="Times New Roman" w:cs="Times New Roman"/>
          <w:b/>
        </w:rPr>
        <w:t xml:space="preserve">ic Meeting held </w:t>
      </w:r>
      <w:r w:rsidR="000E3510">
        <w:rPr>
          <w:rFonts w:ascii="Times New Roman" w:hAnsi="Times New Roman" w:cs="Times New Roman"/>
          <w:b/>
        </w:rPr>
        <w:t>June</w:t>
      </w:r>
      <w:r w:rsidR="00741525">
        <w:rPr>
          <w:rFonts w:ascii="Times New Roman" w:hAnsi="Times New Roman" w:cs="Times New Roman"/>
          <w:b/>
        </w:rPr>
        <w:t xml:space="preserve"> 30</w:t>
      </w:r>
      <w:r w:rsidR="00B83B7F">
        <w:rPr>
          <w:rFonts w:ascii="Times New Roman" w:hAnsi="Times New Roman" w:cs="Times New Roman"/>
          <w:b/>
        </w:rPr>
        <w:t>, 2011</w:t>
      </w:r>
    </w:p>
    <w:p w:rsidR="006A7E9C" w:rsidRDefault="006A7E9C" w:rsidP="006A7E9C">
      <w:pPr>
        <w:jc w:val="center"/>
        <w:rPr>
          <w:rFonts w:ascii="Times New Roman" w:hAnsi="Times New Roman" w:cs="Times New Roman"/>
          <w:b/>
        </w:rPr>
      </w:pP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r>
        <w:rPr>
          <w:rFonts w:ascii="Times New Roman" w:hAnsi="Times New Roman" w:cs="Times New Roman"/>
          <w:b/>
        </w:rPr>
        <w:t>Commissioners Present:</w:t>
      </w: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r>
        <w:rPr>
          <w:rFonts w:ascii="Times New Roman" w:hAnsi="Times New Roman" w:cs="Times New Roman"/>
          <w:b/>
        </w:rPr>
        <w:tab/>
      </w:r>
      <w:r w:rsidR="0037355E">
        <w:rPr>
          <w:rFonts w:ascii="Times New Roman" w:hAnsi="Times New Roman" w:cs="Times New Roman"/>
          <w:b/>
        </w:rPr>
        <w:t xml:space="preserve">Robert F. </w:t>
      </w:r>
      <w:proofErr w:type="spellStart"/>
      <w:r w:rsidR="0037355E">
        <w:rPr>
          <w:rFonts w:ascii="Times New Roman" w:hAnsi="Times New Roman" w:cs="Times New Roman"/>
          <w:b/>
        </w:rPr>
        <w:t>Powelson</w:t>
      </w:r>
      <w:proofErr w:type="spellEnd"/>
      <w:r>
        <w:rPr>
          <w:rFonts w:ascii="Times New Roman" w:hAnsi="Times New Roman" w:cs="Times New Roman"/>
          <w:b/>
        </w:rPr>
        <w:t>, Chairman</w:t>
      </w:r>
    </w:p>
    <w:p w:rsidR="006A7E9C" w:rsidRDefault="006A7E9C" w:rsidP="006A7E9C">
      <w:pPr>
        <w:rPr>
          <w:rFonts w:ascii="Times New Roman" w:hAnsi="Times New Roman" w:cs="Times New Roman"/>
          <w:b/>
        </w:rPr>
      </w:pPr>
      <w:r>
        <w:rPr>
          <w:rFonts w:ascii="Times New Roman" w:hAnsi="Times New Roman" w:cs="Times New Roman"/>
          <w:b/>
        </w:rPr>
        <w:tab/>
      </w:r>
      <w:r w:rsidR="004843A4">
        <w:rPr>
          <w:rFonts w:ascii="Times New Roman" w:hAnsi="Times New Roman" w:cs="Times New Roman"/>
          <w:b/>
        </w:rPr>
        <w:t>John F. Coleman, Jr.</w:t>
      </w:r>
      <w:r>
        <w:rPr>
          <w:rFonts w:ascii="Times New Roman" w:hAnsi="Times New Roman" w:cs="Times New Roman"/>
          <w:b/>
        </w:rPr>
        <w:t>, Vice Chairman</w:t>
      </w:r>
    </w:p>
    <w:p w:rsidR="004843A4" w:rsidRDefault="00F61251" w:rsidP="006A7E9C">
      <w:pPr>
        <w:rPr>
          <w:rFonts w:ascii="Times New Roman" w:hAnsi="Times New Roman" w:cs="Times New Roman"/>
          <w:b/>
        </w:rPr>
      </w:pPr>
      <w:r>
        <w:rPr>
          <w:rFonts w:ascii="Times New Roman" w:hAnsi="Times New Roman" w:cs="Times New Roman"/>
          <w:b/>
        </w:rPr>
        <w:tab/>
      </w:r>
      <w:r w:rsidR="004843A4">
        <w:rPr>
          <w:rFonts w:ascii="Times New Roman" w:hAnsi="Times New Roman" w:cs="Times New Roman"/>
          <w:b/>
        </w:rPr>
        <w:t>Tyrone J. Christy</w:t>
      </w:r>
    </w:p>
    <w:p w:rsidR="006A7E9C" w:rsidRDefault="004843A4" w:rsidP="006A7E9C">
      <w:pPr>
        <w:rPr>
          <w:rFonts w:ascii="Times New Roman" w:hAnsi="Times New Roman" w:cs="Times New Roman"/>
          <w:b/>
        </w:rPr>
      </w:pPr>
      <w:r>
        <w:rPr>
          <w:rFonts w:ascii="Times New Roman" w:hAnsi="Times New Roman" w:cs="Times New Roman"/>
          <w:b/>
        </w:rPr>
        <w:tab/>
      </w:r>
      <w:r w:rsidR="006A7E9C">
        <w:rPr>
          <w:rFonts w:ascii="Times New Roman" w:hAnsi="Times New Roman" w:cs="Times New Roman"/>
          <w:b/>
        </w:rPr>
        <w:t>Wayne E. Gardner</w:t>
      </w:r>
    </w:p>
    <w:p w:rsidR="0037355E" w:rsidRDefault="006A7E9C" w:rsidP="006A7E9C">
      <w:pPr>
        <w:rPr>
          <w:rFonts w:ascii="Times New Roman" w:hAnsi="Times New Roman" w:cs="Times New Roman"/>
          <w:b/>
        </w:rPr>
      </w:pPr>
      <w:r>
        <w:rPr>
          <w:rFonts w:ascii="Times New Roman" w:hAnsi="Times New Roman" w:cs="Times New Roman"/>
          <w:b/>
        </w:rPr>
        <w:tab/>
      </w:r>
      <w:r w:rsidR="0037355E">
        <w:rPr>
          <w:rFonts w:ascii="Times New Roman" w:hAnsi="Times New Roman" w:cs="Times New Roman"/>
          <w:b/>
        </w:rPr>
        <w:t xml:space="preserve">James H. </w:t>
      </w:r>
      <w:proofErr w:type="spellStart"/>
      <w:r w:rsidR="0037355E">
        <w:rPr>
          <w:rFonts w:ascii="Times New Roman" w:hAnsi="Times New Roman" w:cs="Times New Roman"/>
          <w:b/>
        </w:rPr>
        <w:t>Cawley</w:t>
      </w:r>
      <w:proofErr w:type="spellEnd"/>
    </w:p>
    <w:p w:rsidR="006A7E9C" w:rsidRDefault="006A7E9C" w:rsidP="006A7E9C">
      <w:pPr>
        <w:rPr>
          <w:rFonts w:ascii="Times New Roman" w:hAnsi="Times New Roman" w:cs="Times New Roman"/>
          <w:b/>
        </w:rPr>
      </w:pPr>
    </w:p>
    <w:p w:rsidR="00952407" w:rsidRDefault="00952407" w:rsidP="006A7E9C">
      <w:pPr>
        <w:rPr>
          <w:rFonts w:ascii="Times New Roman" w:hAnsi="Times New Roman" w:cs="Times New Roman"/>
          <w:b/>
        </w:rPr>
      </w:pPr>
    </w:p>
    <w:p w:rsidR="000E3510" w:rsidRDefault="006A7E9C" w:rsidP="000E3510">
      <w:pPr>
        <w:rPr>
          <w:rFonts w:ascii="Times New Roman" w:hAnsi="Times New Roman" w:cs="Times New Roman"/>
        </w:rPr>
      </w:pPr>
      <w:r>
        <w:rPr>
          <w:rFonts w:ascii="Times New Roman" w:hAnsi="Times New Roman" w:cs="Times New Roman"/>
        </w:rPr>
        <w:t xml:space="preserve">Application of </w:t>
      </w:r>
      <w:r w:rsidR="000E3510">
        <w:rPr>
          <w:rFonts w:ascii="Times New Roman" w:hAnsi="Times New Roman" w:cs="Times New Roman"/>
        </w:rPr>
        <w:t>Bekins A-1 Movers, Inc.,</w:t>
      </w:r>
      <w:r w:rsidR="000E3510">
        <w:rPr>
          <w:rFonts w:ascii="Times New Roman" w:hAnsi="Times New Roman" w:cs="Times New Roman"/>
        </w:rPr>
        <w:tab/>
      </w:r>
      <w:r w:rsidR="000E3510">
        <w:rPr>
          <w:rFonts w:ascii="Times New Roman" w:hAnsi="Times New Roman" w:cs="Times New Roman"/>
        </w:rPr>
        <w:tab/>
      </w:r>
      <w:r w:rsidR="000E3510">
        <w:rPr>
          <w:rFonts w:ascii="Times New Roman" w:hAnsi="Times New Roman" w:cs="Times New Roman"/>
        </w:rPr>
        <w:tab/>
      </w:r>
      <w:r w:rsidR="000E3510">
        <w:rPr>
          <w:rFonts w:ascii="Times New Roman" w:hAnsi="Times New Roman" w:cs="Times New Roman"/>
        </w:rPr>
        <w:tab/>
        <w:t>A-00108519</w:t>
      </w:r>
    </w:p>
    <w:p w:rsidR="000E3510" w:rsidRDefault="000E3510" w:rsidP="000E3510">
      <w:pPr>
        <w:rPr>
          <w:rFonts w:ascii="Times New Roman" w:hAnsi="Times New Roman" w:cs="Times New Roman"/>
        </w:rPr>
      </w:pPr>
      <w:r>
        <w:rPr>
          <w:rFonts w:ascii="Times New Roman" w:hAnsi="Times New Roman" w:cs="Times New Roman"/>
        </w:rPr>
        <w:t>t/a Ace Moving and Storage, a corporation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A-2011-2233671</w:t>
      </w:r>
    </w:p>
    <w:p w:rsidR="000E3510" w:rsidRDefault="000E3510" w:rsidP="000E3510">
      <w:pPr>
        <w:rPr>
          <w:rFonts w:ascii="Times New Roman" w:hAnsi="Times New Roman" w:cs="Times New Roman"/>
        </w:rPr>
      </w:pPr>
      <w:r>
        <w:rPr>
          <w:rFonts w:ascii="Times New Roman" w:hAnsi="Times New Roman" w:cs="Times New Roman"/>
        </w:rPr>
        <w:t xml:space="preserve">the Commonwealth of Pennsylvania, for the amendment </w:t>
      </w:r>
    </w:p>
    <w:p w:rsidR="000E3510" w:rsidRDefault="000E3510" w:rsidP="000E3510">
      <w:pPr>
        <w:rPr>
          <w:rFonts w:ascii="Times New Roman" w:hAnsi="Times New Roman" w:cs="Times New Roman"/>
        </w:rPr>
      </w:pPr>
      <w:r>
        <w:rPr>
          <w:rFonts w:ascii="Times New Roman" w:hAnsi="Times New Roman" w:cs="Times New Roman"/>
        </w:rPr>
        <w:t>to its common carrier certificate, which grants the right,</w:t>
      </w:r>
    </w:p>
    <w:p w:rsidR="000E3510" w:rsidRDefault="000E3510" w:rsidP="000E3510">
      <w:pPr>
        <w:rPr>
          <w:rFonts w:ascii="Times New Roman" w:hAnsi="Times New Roman" w:cs="Times New Roman"/>
        </w:rPr>
      </w:pPr>
      <w:r>
        <w:rPr>
          <w:rFonts w:ascii="Times New Roman" w:hAnsi="Times New Roman" w:cs="Times New Roman"/>
        </w:rPr>
        <w:t>inter alia, to transport by motor vehicle, household goods</w:t>
      </w:r>
    </w:p>
    <w:p w:rsidR="001216F3" w:rsidRDefault="000E3510" w:rsidP="000E3510">
      <w:pPr>
        <w:rPr>
          <w:rFonts w:ascii="Times New Roman" w:hAnsi="Times New Roman" w:cs="Times New Roman"/>
        </w:rPr>
      </w:pPr>
      <w:r>
        <w:rPr>
          <w:rFonts w:ascii="Times New Roman" w:hAnsi="Times New Roman" w:cs="Times New Roman"/>
        </w:rPr>
        <w:t>in use</w:t>
      </w:r>
      <w:r w:rsidR="001216F3">
        <w:rPr>
          <w:rFonts w:ascii="Times New Roman" w:hAnsi="Times New Roman" w:cs="Times New Roman"/>
        </w:rPr>
        <w:t xml:space="preserve">; </w:t>
      </w:r>
      <w:r w:rsidR="001216F3">
        <w:rPr>
          <w:rFonts w:ascii="Times New Roman" w:hAnsi="Times New Roman" w:cs="Times New Roman"/>
          <w:u w:val="single"/>
        </w:rPr>
        <w:t>SO AS TO PERMIT</w:t>
      </w:r>
      <w:r w:rsidR="001216F3">
        <w:rPr>
          <w:rFonts w:ascii="Times New Roman" w:hAnsi="Times New Roman" w:cs="Times New Roman"/>
        </w:rPr>
        <w:t xml:space="preserve"> the transportation of</w:t>
      </w:r>
    </w:p>
    <w:p w:rsidR="001216F3" w:rsidRDefault="001216F3" w:rsidP="000E3510">
      <w:pPr>
        <w:rPr>
          <w:rFonts w:ascii="Times New Roman" w:hAnsi="Times New Roman" w:cs="Times New Roman"/>
        </w:rPr>
      </w:pPr>
      <w:r>
        <w:rPr>
          <w:rFonts w:ascii="Times New Roman" w:hAnsi="Times New Roman" w:cs="Times New Roman"/>
        </w:rPr>
        <w:t>household goods in use, (1) from points in the city</w:t>
      </w:r>
    </w:p>
    <w:p w:rsidR="001216F3" w:rsidRDefault="001216F3" w:rsidP="000E3510">
      <w:pPr>
        <w:rPr>
          <w:rFonts w:ascii="Times New Roman" w:hAnsi="Times New Roman" w:cs="Times New Roman"/>
        </w:rPr>
      </w:pPr>
      <w:r>
        <w:rPr>
          <w:rFonts w:ascii="Times New Roman" w:hAnsi="Times New Roman" w:cs="Times New Roman"/>
        </w:rPr>
        <w:t>of Nanticoke, Luzerne county, and within an airline</w:t>
      </w:r>
    </w:p>
    <w:p w:rsidR="001216F3" w:rsidRDefault="001216F3" w:rsidP="000E3510">
      <w:pPr>
        <w:rPr>
          <w:rFonts w:ascii="Times New Roman" w:hAnsi="Times New Roman" w:cs="Times New Roman"/>
        </w:rPr>
      </w:pPr>
      <w:r>
        <w:rPr>
          <w:rFonts w:ascii="Times New Roman" w:hAnsi="Times New Roman" w:cs="Times New Roman"/>
        </w:rPr>
        <w:t>distance of (3) miles of the limits of the said city</w:t>
      </w:r>
    </w:p>
    <w:p w:rsidR="001216F3" w:rsidRDefault="001216F3" w:rsidP="000E3510">
      <w:pPr>
        <w:rPr>
          <w:rFonts w:ascii="Times New Roman" w:hAnsi="Times New Roman" w:cs="Times New Roman"/>
        </w:rPr>
      </w:pPr>
      <w:r>
        <w:rPr>
          <w:rFonts w:ascii="Times New Roman" w:hAnsi="Times New Roman" w:cs="Times New Roman"/>
        </w:rPr>
        <w:t>and from points in the township of Newport, Luzerne</w:t>
      </w:r>
    </w:p>
    <w:p w:rsidR="00721B1D" w:rsidRDefault="001216F3" w:rsidP="000E3510">
      <w:pPr>
        <w:rPr>
          <w:rFonts w:ascii="Times New Roman" w:hAnsi="Times New Roman" w:cs="Times New Roman"/>
        </w:rPr>
      </w:pPr>
      <w:r>
        <w:rPr>
          <w:rFonts w:ascii="Times New Roman" w:hAnsi="Times New Roman" w:cs="Times New Roman"/>
        </w:rPr>
        <w:t>County</w:t>
      </w:r>
      <w:r w:rsidR="00721B1D">
        <w:rPr>
          <w:rFonts w:ascii="Times New Roman" w:hAnsi="Times New Roman" w:cs="Times New Roman"/>
        </w:rPr>
        <w:t>, to points in the county of Luzerne and vice</w:t>
      </w:r>
    </w:p>
    <w:p w:rsidR="00721B1D" w:rsidRDefault="00721B1D" w:rsidP="000E3510">
      <w:pPr>
        <w:rPr>
          <w:rFonts w:ascii="Times New Roman" w:hAnsi="Times New Roman" w:cs="Times New Roman"/>
        </w:rPr>
      </w:pPr>
      <w:r>
        <w:rPr>
          <w:rFonts w:ascii="Times New Roman" w:hAnsi="Times New Roman" w:cs="Times New Roman"/>
        </w:rPr>
        <w:t>versa; (2) between points in the city of Nanticoke,</w:t>
      </w:r>
    </w:p>
    <w:p w:rsidR="00721B1D" w:rsidRDefault="00721B1D" w:rsidP="000E3510">
      <w:pPr>
        <w:rPr>
          <w:rFonts w:ascii="Times New Roman" w:hAnsi="Times New Roman" w:cs="Times New Roman"/>
        </w:rPr>
      </w:pPr>
      <w:r>
        <w:rPr>
          <w:rFonts w:ascii="Times New Roman" w:hAnsi="Times New Roman" w:cs="Times New Roman"/>
        </w:rPr>
        <w:t>Luzerne County; (3) between points in the city of</w:t>
      </w:r>
    </w:p>
    <w:p w:rsidR="00721B1D" w:rsidRDefault="00721B1D" w:rsidP="000E3510">
      <w:pPr>
        <w:rPr>
          <w:rFonts w:ascii="Times New Roman" w:hAnsi="Times New Roman" w:cs="Times New Roman"/>
        </w:rPr>
      </w:pPr>
      <w:r>
        <w:rPr>
          <w:rFonts w:ascii="Times New Roman" w:hAnsi="Times New Roman" w:cs="Times New Roman"/>
        </w:rPr>
        <w:t>Wilkes-Barre, Luzerne County, and within three (3)</w:t>
      </w:r>
    </w:p>
    <w:p w:rsidR="00721B1D" w:rsidRDefault="00721B1D" w:rsidP="000E3510">
      <w:pPr>
        <w:rPr>
          <w:rFonts w:ascii="Times New Roman" w:hAnsi="Times New Roman" w:cs="Times New Roman"/>
        </w:rPr>
      </w:pPr>
      <w:r>
        <w:rPr>
          <w:rFonts w:ascii="Times New Roman" w:hAnsi="Times New Roman" w:cs="Times New Roman"/>
        </w:rPr>
        <w:t>miles of the limits of said city; and (4) from points</w:t>
      </w:r>
    </w:p>
    <w:p w:rsidR="00721B1D" w:rsidRDefault="00721B1D" w:rsidP="000E3510">
      <w:pPr>
        <w:rPr>
          <w:rFonts w:ascii="Times New Roman" w:hAnsi="Times New Roman" w:cs="Times New Roman"/>
        </w:rPr>
      </w:pPr>
      <w:r>
        <w:rPr>
          <w:rFonts w:ascii="Times New Roman" w:hAnsi="Times New Roman" w:cs="Times New Roman"/>
        </w:rPr>
        <w:t>in the city of Wilkes Barre, Luzerne County and within</w:t>
      </w:r>
    </w:p>
    <w:p w:rsidR="00721B1D" w:rsidRDefault="00721B1D" w:rsidP="000E3510">
      <w:pPr>
        <w:rPr>
          <w:rFonts w:ascii="Times New Roman" w:hAnsi="Times New Roman" w:cs="Times New Roman"/>
        </w:rPr>
      </w:pPr>
      <w:r>
        <w:rPr>
          <w:rFonts w:ascii="Times New Roman" w:hAnsi="Times New Roman" w:cs="Times New Roman"/>
        </w:rPr>
        <w:t>three (3) miles of the limits of the said city, to other</w:t>
      </w:r>
    </w:p>
    <w:p w:rsidR="00721B1D" w:rsidRDefault="00721B1D" w:rsidP="000E3510">
      <w:pPr>
        <w:rPr>
          <w:rFonts w:ascii="Times New Roman" w:hAnsi="Times New Roman" w:cs="Times New Roman"/>
        </w:rPr>
      </w:pPr>
      <w:r>
        <w:rPr>
          <w:rFonts w:ascii="Times New Roman" w:hAnsi="Times New Roman" w:cs="Times New Roman"/>
        </w:rPr>
        <w:t>points in Pennsylvania, and vice versa, which is to</w:t>
      </w:r>
    </w:p>
    <w:p w:rsidR="00721B1D" w:rsidRDefault="00721B1D" w:rsidP="000E3510">
      <w:pPr>
        <w:rPr>
          <w:rFonts w:ascii="Times New Roman" w:hAnsi="Times New Roman" w:cs="Times New Roman"/>
        </w:rPr>
      </w:pPr>
      <w:r>
        <w:rPr>
          <w:rFonts w:ascii="Times New Roman" w:hAnsi="Times New Roman" w:cs="Times New Roman"/>
        </w:rPr>
        <w:t xml:space="preserve">be a transfer of all the rights authorized under the </w:t>
      </w:r>
    </w:p>
    <w:p w:rsidR="00721B1D" w:rsidRDefault="00721B1D" w:rsidP="000E3510">
      <w:pPr>
        <w:rPr>
          <w:rFonts w:ascii="Times New Roman" w:hAnsi="Times New Roman" w:cs="Times New Roman"/>
        </w:rPr>
      </w:pPr>
      <w:r>
        <w:rPr>
          <w:rFonts w:ascii="Times New Roman" w:hAnsi="Times New Roman" w:cs="Times New Roman"/>
        </w:rPr>
        <w:t>certificate issued at A-00099670 to Delphine Painter,</w:t>
      </w:r>
    </w:p>
    <w:p w:rsidR="00721B1D" w:rsidRDefault="00721B1D" w:rsidP="000E3510">
      <w:pPr>
        <w:rPr>
          <w:rFonts w:ascii="Times New Roman" w:hAnsi="Times New Roman" w:cs="Times New Roman"/>
        </w:rPr>
      </w:pPr>
      <w:r>
        <w:rPr>
          <w:rFonts w:ascii="Times New Roman" w:hAnsi="Times New Roman" w:cs="Times New Roman"/>
        </w:rPr>
        <w:t>t/a Painter’s Van Lines, subject to the same limitations</w:t>
      </w:r>
    </w:p>
    <w:p w:rsidR="00721B1D" w:rsidRDefault="00721B1D" w:rsidP="000E3510">
      <w:pPr>
        <w:rPr>
          <w:rFonts w:ascii="Times New Roman" w:hAnsi="Times New Roman" w:cs="Times New Roman"/>
        </w:rPr>
      </w:pPr>
      <w:r>
        <w:rPr>
          <w:rFonts w:ascii="Times New Roman" w:hAnsi="Times New Roman" w:cs="Times New Roman"/>
        </w:rPr>
        <w:t>and conditions.</w:t>
      </w:r>
    </w:p>
    <w:p w:rsidR="001C2C4B" w:rsidRDefault="00CD4A72" w:rsidP="000E351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C2C4B" w:rsidRDefault="001C2C4B">
      <w:pPr>
        <w:rPr>
          <w:rFonts w:ascii="Times New Roman" w:hAnsi="Times New Roman" w:cs="Times New Roman"/>
        </w:rPr>
      </w:pPr>
      <w:r>
        <w:rPr>
          <w:rFonts w:ascii="Times New Roman" w:hAnsi="Times New Roman" w:cs="Times New Roman"/>
        </w:rPr>
        <w:br w:type="page"/>
      </w:r>
    </w:p>
    <w:p w:rsidR="000E3510" w:rsidRDefault="000E3510" w:rsidP="000E3510">
      <w:pPr>
        <w:rPr>
          <w:rFonts w:ascii="Times New Roman" w:hAnsi="Times New Roman" w:cs="Times New Roman"/>
        </w:rPr>
      </w:pPr>
    </w:p>
    <w:p w:rsidR="00C908C9" w:rsidRDefault="00C908C9" w:rsidP="006A7E9C">
      <w:pPr>
        <w:rPr>
          <w:rFonts w:ascii="Times New Roman" w:hAnsi="Times New Roman" w:cs="Times New Roman"/>
        </w:rPr>
      </w:pPr>
    </w:p>
    <w:p w:rsidR="00C908C9" w:rsidRDefault="00C908C9" w:rsidP="00C908C9">
      <w:pPr>
        <w:jc w:val="center"/>
        <w:rPr>
          <w:rFonts w:ascii="Times New Roman" w:hAnsi="Times New Roman" w:cs="Times New Roman"/>
        </w:rPr>
      </w:pPr>
      <w:r>
        <w:rPr>
          <w:rFonts w:ascii="Times New Roman" w:hAnsi="Times New Roman" w:cs="Times New Roman"/>
          <w:b/>
        </w:rPr>
        <w:t>ORDER</w:t>
      </w:r>
    </w:p>
    <w:p w:rsidR="00C908C9" w:rsidRDefault="00C908C9" w:rsidP="00C908C9">
      <w:pPr>
        <w:rPr>
          <w:rFonts w:ascii="Times New Roman" w:hAnsi="Times New Roman" w:cs="Times New Roman"/>
        </w:rPr>
      </w:pPr>
    </w:p>
    <w:p w:rsidR="001C2C4B" w:rsidRDefault="001C2C4B" w:rsidP="006A7E9C">
      <w:pPr>
        <w:rPr>
          <w:rFonts w:ascii="Times New Roman" w:hAnsi="Times New Roman" w:cs="Times New Roman"/>
        </w:rPr>
      </w:pPr>
      <w:r>
        <w:rPr>
          <w:rFonts w:ascii="Times New Roman" w:hAnsi="Times New Roman" w:cs="Times New Roman"/>
          <w:b/>
        </w:rPr>
        <w:t>BY THE COMMISSION:</w:t>
      </w:r>
    </w:p>
    <w:p w:rsidR="001C2C4B" w:rsidRDefault="001C2C4B" w:rsidP="006A7E9C">
      <w:pPr>
        <w:rPr>
          <w:rFonts w:ascii="Times New Roman" w:hAnsi="Times New Roman" w:cs="Times New Roman"/>
        </w:rPr>
      </w:pPr>
    </w:p>
    <w:p w:rsidR="00C908C9" w:rsidRDefault="001C2C4B" w:rsidP="006A7E9C">
      <w:pPr>
        <w:rPr>
          <w:rFonts w:ascii="Times New Roman" w:hAnsi="Times New Roman" w:cs="Times New Roman"/>
        </w:rPr>
      </w:pPr>
      <w:r>
        <w:rPr>
          <w:rFonts w:ascii="Times New Roman" w:hAnsi="Times New Roman" w:cs="Times New Roman"/>
        </w:rPr>
        <w:tab/>
      </w:r>
      <w:r w:rsidR="00C908C9">
        <w:rPr>
          <w:rFonts w:ascii="Times New Roman" w:hAnsi="Times New Roman" w:cs="Times New Roman"/>
        </w:rPr>
        <w:t>This matter comes before the Com</w:t>
      </w:r>
      <w:r w:rsidR="003C207F">
        <w:rPr>
          <w:rFonts w:ascii="Times New Roman" w:hAnsi="Times New Roman" w:cs="Times New Roman"/>
        </w:rPr>
        <w:t>mission on an application file</w:t>
      </w:r>
      <w:r w:rsidR="00A61B46">
        <w:rPr>
          <w:rFonts w:ascii="Times New Roman" w:hAnsi="Times New Roman" w:cs="Times New Roman"/>
        </w:rPr>
        <w:t>d</w:t>
      </w:r>
      <w:r w:rsidR="00E557F8">
        <w:rPr>
          <w:rFonts w:ascii="Times New Roman" w:hAnsi="Times New Roman" w:cs="Times New Roman"/>
        </w:rPr>
        <w:t xml:space="preserve"> March 18</w:t>
      </w:r>
      <w:r w:rsidR="0068539A">
        <w:rPr>
          <w:rFonts w:ascii="Times New Roman" w:hAnsi="Times New Roman" w:cs="Times New Roman"/>
        </w:rPr>
        <w:t xml:space="preserve">, 2011.  </w:t>
      </w:r>
      <w:r w:rsidR="00D86C7B">
        <w:rPr>
          <w:rFonts w:ascii="Times New Roman" w:hAnsi="Times New Roman" w:cs="Times New Roman"/>
        </w:rPr>
        <w:t xml:space="preserve">Public Notice of the application was given </w:t>
      </w:r>
      <w:r w:rsidR="002F7804">
        <w:rPr>
          <w:rFonts w:ascii="Times New Roman" w:hAnsi="Times New Roman" w:cs="Times New Roman"/>
        </w:rPr>
        <w:t xml:space="preserve">in the </w:t>
      </w:r>
      <w:r w:rsidR="002F7804">
        <w:rPr>
          <w:rFonts w:ascii="Times New Roman" w:hAnsi="Times New Roman" w:cs="Times New Roman"/>
          <w:i/>
        </w:rPr>
        <w:t>Pennsylvania Bulletin</w:t>
      </w:r>
      <w:r w:rsidR="00E557F8">
        <w:rPr>
          <w:rFonts w:ascii="Times New Roman" w:hAnsi="Times New Roman" w:cs="Times New Roman"/>
        </w:rPr>
        <w:t xml:space="preserve"> of April 16</w:t>
      </w:r>
      <w:r w:rsidR="0068539A">
        <w:rPr>
          <w:rFonts w:ascii="Times New Roman" w:hAnsi="Times New Roman" w:cs="Times New Roman"/>
        </w:rPr>
        <w:t>, 2011</w:t>
      </w:r>
      <w:r w:rsidR="002F7804">
        <w:rPr>
          <w:rFonts w:ascii="Times New Roman" w:hAnsi="Times New Roman" w:cs="Times New Roman"/>
        </w:rPr>
        <w:t>, with p</w:t>
      </w:r>
      <w:r w:rsidR="00C4052A">
        <w:rPr>
          <w:rFonts w:ascii="Times New Roman" w:hAnsi="Times New Roman" w:cs="Times New Roman"/>
        </w:rPr>
        <w:t>rotests due by Ma</w:t>
      </w:r>
      <w:r w:rsidR="00E557F8">
        <w:rPr>
          <w:rFonts w:ascii="Times New Roman" w:hAnsi="Times New Roman" w:cs="Times New Roman"/>
        </w:rPr>
        <w:t>y 2</w:t>
      </w:r>
      <w:r w:rsidR="0068539A">
        <w:rPr>
          <w:rFonts w:ascii="Times New Roman" w:hAnsi="Times New Roman" w:cs="Times New Roman"/>
        </w:rPr>
        <w:t>, 2011</w:t>
      </w:r>
      <w:r w:rsidR="002F7804">
        <w:rPr>
          <w:rFonts w:ascii="Times New Roman" w:hAnsi="Times New Roman" w:cs="Times New Roman"/>
        </w:rPr>
        <w:t>.</w:t>
      </w:r>
      <w:r w:rsidR="002C01B7">
        <w:rPr>
          <w:rFonts w:ascii="Times New Roman" w:hAnsi="Times New Roman" w:cs="Times New Roman"/>
        </w:rPr>
        <w:t xml:space="preserve">  No protests were filed and no hearings were held.  The unopposed application is certified to the Commission for its decision without oral hearing.</w:t>
      </w:r>
      <w:r w:rsidR="00A5652F">
        <w:rPr>
          <w:rFonts w:ascii="Times New Roman" w:hAnsi="Times New Roman" w:cs="Times New Roman"/>
        </w:rPr>
        <w:t xml:space="preserve">  T</w:t>
      </w:r>
      <w:r w:rsidR="001216F3">
        <w:rPr>
          <w:rFonts w:ascii="Times New Roman" w:hAnsi="Times New Roman" w:cs="Times New Roman"/>
        </w:rPr>
        <w:t>he rec</w:t>
      </w:r>
      <w:r w:rsidR="00E557F8">
        <w:rPr>
          <w:rFonts w:ascii="Times New Roman" w:hAnsi="Times New Roman" w:cs="Times New Roman"/>
        </w:rPr>
        <w:t xml:space="preserve">ord </w:t>
      </w:r>
      <w:r w:rsidR="00C4052A">
        <w:rPr>
          <w:rFonts w:ascii="Times New Roman" w:hAnsi="Times New Roman" w:cs="Times New Roman"/>
        </w:rPr>
        <w:t>consists of the application,</w:t>
      </w:r>
      <w:r w:rsidR="00741525">
        <w:rPr>
          <w:rFonts w:ascii="Times New Roman" w:hAnsi="Times New Roman" w:cs="Times New Roman"/>
        </w:rPr>
        <w:t xml:space="preserve"> and an</w:t>
      </w:r>
      <w:r w:rsidR="00C4052A">
        <w:rPr>
          <w:rFonts w:ascii="Times New Roman" w:hAnsi="Times New Roman" w:cs="Times New Roman"/>
        </w:rPr>
        <w:t xml:space="preserve"> a</w:t>
      </w:r>
      <w:r w:rsidR="00E557F8">
        <w:rPr>
          <w:rFonts w:ascii="Times New Roman" w:hAnsi="Times New Roman" w:cs="Times New Roman"/>
        </w:rPr>
        <w:t xml:space="preserve">greement of sale between </w:t>
      </w:r>
      <w:proofErr w:type="spellStart"/>
      <w:r w:rsidR="00E557F8">
        <w:rPr>
          <w:rFonts w:ascii="Times New Roman" w:hAnsi="Times New Roman" w:cs="Times New Roman"/>
        </w:rPr>
        <w:t>Bekins</w:t>
      </w:r>
      <w:proofErr w:type="spellEnd"/>
      <w:r w:rsidR="00E557F8">
        <w:rPr>
          <w:rFonts w:ascii="Times New Roman" w:hAnsi="Times New Roman" w:cs="Times New Roman"/>
        </w:rPr>
        <w:t xml:space="preserve"> A-1 Movers, Inc., t/</w:t>
      </w:r>
      <w:proofErr w:type="gramStart"/>
      <w:r w:rsidR="00E557F8">
        <w:rPr>
          <w:rFonts w:ascii="Times New Roman" w:hAnsi="Times New Roman" w:cs="Times New Roman"/>
        </w:rPr>
        <w:t>a</w:t>
      </w:r>
      <w:proofErr w:type="gramEnd"/>
      <w:r w:rsidR="00E557F8">
        <w:rPr>
          <w:rFonts w:ascii="Times New Roman" w:hAnsi="Times New Roman" w:cs="Times New Roman"/>
        </w:rPr>
        <w:t xml:space="preserve"> Ace Moving and Storage, and </w:t>
      </w:r>
      <w:proofErr w:type="spellStart"/>
      <w:r w:rsidR="00E557F8">
        <w:rPr>
          <w:rFonts w:ascii="Times New Roman" w:hAnsi="Times New Roman" w:cs="Times New Roman"/>
        </w:rPr>
        <w:t>Delphine</w:t>
      </w:r>
      <w:proofErr w:type="spellEnd"/>
      <w:r w:rsidR="00E557F8">
        <w:rPr>
          <w:rFonts w:ascii="Times New Roman" w:hAnsi="Times New Roman" w:cs="Times New Roman"/>
        </w:rPr>
        <w:t xml:space="preserve"> Painter t/a Painter’s Van Lines (transferor).</w:t>
      </w:r>
    </w:p>
    <w:p w:rsidR="002C01B7" w:rsidRDefault="002C01B7" w:rsidP="006A7E9C">
      <w:pPr>
        <w:rPr>
          <w:rFonts w:ascii="Times New Roman" w:hAnsi="Times New Roman" w:cs="Times New Roman"/>
        </w:rPr>
      </w:pPr>
    </w:p>
    <w:p w:rsidR="002C01B7" w:rsidRDefault="002C01B7" w:rsidP="006A7E9C">
      <w:pPr>
        <w:rPr>
          <w:rFonts w:ascii="Times New Roman" w:hAnsi="Times New Roman" w:cs="Times New Roman"/>
          <w:b/>
        </w:rPr>
      </w:pPr>
      <w:r>
        <w:rPr>
          <w:rFonts w:ascii="Times New Roman" w:hAnsi="Times New Roman" w:cs="Times New Roman"/>
          <w:b/>
        </w:rPr>
        <w:t>DISCUSSION AND FINDINGS</w:t>
      </w:r>
    </w:p>
    <w:p w:rsidR="00C20B2D" w:rsidRDefault="00C20B2D" w:rsidP="006A7E9C">
      <w:pPr>
        <w:rPr>
          <w:rFonts w:ascii="Times New Roman" w:hAnsi="Times New Roman" w:cs="Times New Roman"/>
          <w:b/>
        </w:rPr>
      </w:pPr>
    </w:p>
    <w:p w:rsidR="00C20B2D" w:rsidRDefault="00C20B2D" w:rsidP="006A7E9C">
      <w:pPr>
        <w:rPr>
          <w:rFonts w:ascii="Times New Roman" w:hAnsi="Times New Roman" w:cs="Times New Roman"/>
        </w:rPr>
      </w:pPr>
      <w:r>
        <w:rPr>
          <w:rFonts w:ascii="Times New Roman" w:hAnsi="Times New Roman" w:cs="Times New Roman"/>
          <w:b/>
        </w:rPr>
        <w:tab/>
      </w:r>
      <w:proofErr w:type="spellStart"/>
      <w:r w:rsidRPr="00C20B2D">
        <w:rPr>
          <w:rFonts w:ascii="Times New Roman" w:hAnsi="Times New Roman" w:cs="Times New Roman"/>
        </w:rPr>
        <w:t>Bekins</w:t>
      </w:r>
      <w:proofErr w:type="spellEnd"/>
      <w:r w:rsidRPr="00C20B2D">
        <w:rPr>
          <w:rFonts w:ascii="Times New Roman" w:hAnsi="Times New Roman" w:cs="Times New Roman"/>
        </w:rPr>
        <w:t xml:space="preserve"> A-1 Movers, Inc., t/</w:t>
      </w:r>
      <w:proofErr w:type="gramStart"/>
      <w:r w:rsidRPr="00C20B2D">
        <w:rPr>
          <w:rFonts w:ascii="Times New Roman" w:hAnsi="Times New Roman" w:cs="Times New Roman"/>
        </w:rPr>
        <w:t>a</w:t>
      </w:r>
      <w:proofErr w:type="gramEnd"/>
      <w:r w:rsidRPr="00C20B2D">
        <w:rPr>
          <w:rFonts w:ascii="Times New Roman" w:hAnsi="Times New Roman" w:cs="Times New Roman"/>
        </w:rPr>
        <w:t xml:space="preserve"> Ace Moving and Storage</w:t>
      </w:r>
      <w:r w:rsidR="00A15CB0">
        <w:rPr>
          <w:rFonts w:ascii="Times New Roman" w:hAnsi="Times New Roman" w:cs="Times New Roman"/>
        </w:rPr>
        <w:t xml:space="preserve"> (applicant or </w:t>
      </w:r>
      <w:proofErr w:type="spellStart"/>
      <w:r w:rsidR="00A15CB0">
        <w:rPr>
          <w:rFonts w:ascii="Times New Roman" w:hAnsi="Times New Roman" w:cs="Times New Roman"/>
        </w:rPr>
        <w:t>Bekins</w:t>
      </w:r>
      <w:proofErr w:type="spellEnd"/>
      <w:r w:rsidR="00A15CB0">
        <w:rPr>
          <w:rFonts w:ascii="Times New Roman" w:hAnsi="Times New Roman" w:cs="Times New Roman"/>
        </w:rPr>
        <w:t>) seeks to amend it</w:t>
      </w:r>
      <w:r w:rsidR="000D644A">
        <w:rPr>
          <w:rFonts w:ascii="Times New Roman" w:hAnsi="Times New Roman" w:cs="Times New Roman"/>
        </w:rPr>
        <w:t>s</w:t>
      </w:r>
      <w:r w:rsidR="00A15CB0">
        <w:rPr>
          <w:rFonts w:ascii="Times New Roman" w:hAnsi="Times New Roman" w:cs="Times New Roman"/>
        </w:rPr>
        <w:t xml:space="preserve"> common carrier certificate to transport, by motor vehicle, household goods in use, by acquiring thorough transfer the right held by </w:t>
      </w:r>
      <w:proofErr w:type="spellStart"/>
      <w:r w:rsidR="00A15CB0">
        <w:rPr>
          <w:rFonts w:ascii="Times New Roman" w:hAnsi="Times New Roman" w:cs="Times New Roman"/>
        </w:rPr>
        <w:t>Delphine</w:t>
      </w:r>
      <w:proofErr w:type="spellEnd"/>
      <w:r w:rsidR="00A15CB0">
        <w:rPr>
          <w:rFonts w:ascii="Times New Roman" w:hAnsi="Times New Roman" w:cs="Times New Roman"/>
        </w:rPr>
        <w:t xml:space="preserve"> Painter, t/a Painter’s Van Lines.  The</w:t>
      </w:r>
      <w:r w:rsidR="00741525">
        <w:rPr>
          <w:rFonts w:ascii="Times New Roman" w:hAnsi="Times New Roman" w:cs="Times New Roman"/>
        </w:rPr>
        <w:t xml:space="preserve"> applicant’s</w:t>
      </w:r>
      <w:r w:rsidR="00A15CB0">
        <w:rPr>
          <w:rFonts w:ascii="Times New Roman" w:hAnsi="Times New Roman" w:cs="Times New Roman"/>
        </w:rPr>
        <w:t xml:space="preserve"> principal place of bu</w:t>
      </w:r>
      <w:r w:rsidR="00A5652F">
        <w:rPr>
          <w:rFonts w:ascii="Times New Roman" w:hAnsi="Times New Roman" w:cs="Times New Roman"/>
        </w:rPr>
        <w:t>siness is located at 125 Stewart</w:t>
      </w:r>
      <w:r w:rsidR="00A15CB0">
        <w:rPr>
          <w:rFonts w:ascii="Times New Roman" w:hAnsi="Times New Roman" w:cs="Times New Roman"/>
        </w:rPr>
        <w:t xml:space="preserve"> Ro</w:t>
      </w:r>
      <w:r w:rsidR="00C12678">
        <w:rPr>
          <w:rFonts w:ascii="Times New Roman" w:hAnsi="Times New Roman" w:cs="Times New Roman"/>
        </w:rPr>
        <w:t>ad, Wilkes-</w:t>
      </w:r>
      <w:r w:rsidR="00A15CB0">
        <w:rPr>
          <w:rFonts w:ascii="Times New Roman" w:hAnsi="Times New Roman" w:cs="Times New Roman"/>
        </w:rPr>
        <w:t>Barre, Luzerne County, Pennsylvania.</w:t>
      </w:r>
    </w:p>
    <w:p w:rsidR="005D6C7B" w:rsidRDefault="005D6C7B" w:rsidP="006A7E9C">
      <w:pPr>
        <w:rPr>
          <w:rFonts w:ascii="Times New Roman" w:hAnsi="Times New Roman" w:cs="Times New Roman"/>
        </w:rPr>
      </w:pPr>
    </w:p>
    <w:p w:rsidR="00902684" w:rsidRDefault="0044163C" w:rsidP="006A7E9C">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Bekins</w:t>
      </w:r>
      <w:proofErr w:type="spellEnd"/>
      <w:r>
        <w:rPr>
          <w:rFonts w:ascii="Times New Roman" w:hAnsi="Times New Roman" w:cs="Times New Roman"/>
        </w:rPr>
        <w:t xml:space="preserve"> </w:t>
      </w:r>
      <w:r w:rsidR="00B155BB">
        <w:rPr>
          <w:rFonts w:ascii="Times New Roman" w:hAnsi="Times New Roman" w:cs="Times New Roman"/>
        </w:rPr>
        <w:t xml:space="preserve">has held a </w:t>
      </w:r>
      <w:r w:rsidR="005D6C7B">
        <w:rPr>
          <w:rFonts w:ascii="Times New Roman" w:hAnsi="Times New Roman" w:cs="Times New Roman"/>
        </w:rPr>
        <w:t>certificate of public convenience to transpo</w:t>
      </w:r>
      <w:r>
        <w:rPr>
          <w:rFonts w:ascii="Times New Roman" w:hAnsi="Times New Roman" w:cs="Times New Roman"/>
        </w:rPr>
        <w:t xml:space="preserve">rt household goods in use </w:t>
      </w:r>
      <w:r w:rsidR="00B155BB">
        <w:rPr>
          <w:rFonts w:ascii="Times New Roman" w:hAnsi="Times New Roman" w:cs="Times New Roman"/>
        </w:rPr>
        <w:t xml:space="preserve">since </w:t>
      </w:r>
      <w:r w:rsidR="0027631C">
        <w:rPr>
          <w:rFonts w:ascii="Times New Roman" w:hAnsi="Times New Roman" w:cs="Times New Roman"/>
        </w:rPr>
        <w:t>January 1990.</w:t>
      </w:r>
      <w:r>
        <w:rPr>
          <w:rFonts w:ascii="Times New Roman" w:hAnsi="Times New Roman" w:cs="Times New Roman"/>
        </w:rPr>
        <w:t xml:space="preserve">  David A. Caruso is the </w:t>
      </w:r>
      <w:r w:rsidR="00C4052A">
        <w:rPr>
          <w:rFonts w:ascii="Times New Roman" w:hAnsi="Times New Roman" w:cs="Times New Roman"/>
        </w:rPr>
        <w:t xml:space="preserve">CEO, </w:t>
      </w:r>
      <w:r>
        <w:rPr>
          <w:rFonts w:ascii="Times New Roman" w:hAnsi="Times New Roman" w:cs="Times New Roman"/>
        </w:rPr>
        <w:t>sole shareholder</w:t>
      </w:r>
      <w:r w:rsidR="00C4052A">
        <w:rPr>
          <w:rFonts w:ascii="Times New Roman" w:hAnsi="Times New Roman" w:cs="Times New Roman"/>
        </w:rPr>
        <w:t>,</w:t>
      </w:r>
      <w:r>
        <w:rPr>
          <w:rFonts w:ascii="Times New Roman" w:hAnsi="Times New Roman" w:cs="Times New Roman"/>
        </w:rPr>
        <w:t xml:space="preserve"> </w:t>
      </w:r>
      <w:r w:rsidR="00A8226A">
        <w:rPr>
          <w:rFonts w:ascii="Times New Roman" w:hAnsi="Times New Roman" w:cs="Times New Roman"/>
        </w:rPr>
        <w:t xml:space="preserve">and director </w:t>
      </w:r>
      <w:r>
        <w:rPr>
          <w:rFonts w:ascii="Times New Roman" w:hAnsi="Times New Roman" w:cs="Times New Roman"/>
        </w:rPr>
        <w:t xml:space="preserve">of </w:t>
      </w:r>
      <w:proofErr w:type="spellStart"/>
      <w:r>
        <w:rPr>
          <w:rFonts w:ascii="Times New Roman" w:hAnsi="Times New Roman" w:cs="Times New Roman"/>
        </w:rPr>
        <w:t>Bekins</w:t>
      </w:r>
      <w:proofErr w:type="spellEnd"/>
      <w:r>
        <w:rPr>
          <w:rFonts w:ascii="Times New Roman" w:hAnsi="Times New Roman" w:cs="Times New Roman"/>
        </w:rPr>
        <w:t>.</w:t>
      </w:r>
      <w:r w:rsidR="00A8226A">
        <w:rPr>
          <w:rFonts w:ascii="Times New Roman" w:hAnsi="Times New Roman" w:cs="Times New Roman"/>
        </w:rPr>
        <w:t xml:space="preserve">  A safety policy is currently in place</w:t>
      </w:r>
      <w:r w:rsidR="00765401">
        <w:rPr>
          <w:rFonts w:ascii="Times New Roman" w:hAnsi="Times New Roman" w:cs="Times New Roman"/>
        </w:rPr>
        <w:t xml:space="preserve"> which includes driver training and equipment maintenance.</w:t>
      </w:r>
      <w:r w:rsidR="002479D9">
        <w:rPr>
          <w:rFonts w:ascii="Times New Roman" w:hAnsi="Times New Roman" w:cs="Times New Roman"/>
        </w:rPr>
        <w:t xml:space="preserve">  All drivers </w:t>
      </w:r>
      <w:r w:rsidR="008D1056">
        <w:rPr>
          <w:rFonts w:ascii="Times New Roman" w:hAnsi="Times New Roman" w:cs="Times New Roman"/>
        </w:rPr>
        <w:t>must meet the U.S. D.O.T. requirements</w:t>
      </w:r>
      <w:r w:rsidR="00997983">
        <w:rPr>
          <w:rFonts w:ascii="Times New Roman" w:hAnsi="Times New Roman" w:cs="Times New Roman"/>
        </w:rPr>
        <w:t>.</w:t>
      </w:r>
    </w:p>
    <w:p w:rsidR="0032054A" w:rsidRDefault="0032054A" w:rsidP="006A7E9C">
      <w:pPr>
        <w:rPr>
          <w:rFonts w:ascii="Times New Roman" w:hAnsi="Times New Roman" w:cs="Times New Roman"/>
        </w:rPr>
      </w:pPr>
    </w:p>
    <w:p w:rsidR="005518F8" w:rsidRDefault="0032054A" w:rsidP="006A7E9C">
      <w:pPr>
        <w:rPr>
          <w:rFonts w:ascii="Times New Roman" w:hAnsi="Times New Roman" w:cs="Times New Roman"/>
        </w:rPr>
      </w:pPr>
      <w:r>
        <w:rPr>
          <w:rFonts w:ascii="Times New Roman" w:hAnsi="Times New Roman" w:cs="Times New Roman"/>
        </w:rPr>
        <w:tab/>
        <w:t>The balance sheet of the applicant dated December 31, 2010</w:t>
      </w:r>
      <w:r w:rsidR="007C182D">
        <w:rPr>
          <w:rFonts w:ascii="Times New Roman" w:hAnsi="Times New Roman" w:cs="Times New Roman"/>
        </w:rPr>
        <w:t>, in</w:t>
      </w:r>
      <w:r w:rsidR="00741525">
        <w:rPr>
          <w:rFonts w:ascii="Times New Roman" w:hAnsi="Times New Roman" w:cs="Times New Roman"/>
        </w:rPr>
        <w:t>dicated cash assets of $47,720</w:t>
      </w:r>
      <w:r w:rsidR="007C182D">
        <w:rPr>
          <w:rFonts w:ascii="Times New Roman" w:hAnsi="Times New Roman" w:cs="Times New Roman"/>
        </w:rPr>
        <w:t>,</w:t>
      </w:r>
      <w:r>
        <w:rPr>
          <w:rFonts w:ascii="Times New Roman" w:hAnsi="Times New Roman" w:cs="Times New Roman"/>
        </w:rPr>
        <w:t xml:space="preserve"> total assets of </w:t>
      </w:r>
      <w:r w:rsidR="00741525">
        <w:rPr>
          <w:rFonts w:ascii="Times New Roman" w:hAnsi="Times New Roman" w:cs="Times New Roman"/>
        </w:rPr>
        <w:t>$23,684,801 and total liabilities of $12,086,377</w:t>
      </w:r>
      <w:r w:rsidR="00903943">
        <w:rPr>
          <w:rFonts w:ascii="Times New Roman" w:hAnsi="Times New Roman" w:cs="Times New Roman"/>
        </w:rPr>
        <w:t xml:space="preserve"> for owner’s equity of $</w:t>
      </w:r>
      <w:r w:rsidR="005518F8">
        <w:rPr>
          <w:rFonts w:ascii="Times New Roman" w:hAnsi="Times New Roman" w:cs="Times New Roman"/>
        </w:rPr>
        <w:t>11,598,424.</w:t>
      </w:r>
    </w:p>
    <w:p w:rsidR="005518F8" w:rsidRDefault="005518F8" w:rsidP="006A7E9C">
      <w:pPr>
        <w:rPr>
          <w:rFonts w:ascii="Times New Roman" w:hAnsi="Times New Roman" w:cs="Times New Roman"/>
        </w:rPr>
      </w:pPr>
    </w:p>
    <w:p w:rsidR="00DE1BF2" w:rsidRDefault="00DE1BF2" w:rsidP="006A7E9C">
      <w:pPr>
        <w:rPr>
          <w:rFonts w:ascii="Times New Roman" w:hAnsi="Times New Roman" w:cs="Times New Roman"/>
        </w:rPr>
      </w:pPr>
      <w:r>
        <w:rPr>
          <w:rFonts w:ascii="Times New Roman" w:hAnsi="Times New Roman" w:cs="Times New Roman"/>
        </w:rPr>
        <w:tab/>
        <w:t>A review of the record before us indicates that the applicant possesses the</w:t>
      </w:r>
      <w:r w:rsidR="00CE6652">
        <w:rPr>
          <w:rFonts w:ascii="Times New Roman" w:hAnsi="Times New Roman" w:cs="Times New Roman"/>
        </w:rPr>
        <w:t xml:space="preserve"> technical expertise</w:t>
      </w:r>
      <w:r>
        <w:rPr>
          <w:rFonts w:ascii="Times New Roman" w:hAnsi="Times New Roman" w:cs="Times New Roman"/>
        </w:rPr>
        <w:t xml:space="preserve">, facilities, sufficient </w:t>
      </w:r>
      <w:r w:rsidR="00867C08">
        <w:rPr>
          <w:rFonts w:ascii="Times New Roman" w:hAnsi="Times New Roman" w:cs="Times New Roman"/>
        </w:rPr>
        <w:t>capital,</w:t>
      </w:r>
      <w:r>
        <w:rPr>
          <w:rFonts w:ascii="Times New Roman" w:hAnsi="Times New Roman" w:cs="Times New Roman"/>
        </w:rPr>
        <w:t xml:space="preserve"> and other resources necessary to provide the propose</w:t>
      </w:r>
      <w:r w:rsidR="00867C08">
        <w:rPr>
          <w:rFonts w:ascii="Times New Roman" w:hAnsi="Times New Roman" w:cs="Times New Roman"/>
        </w:rPr>
        <w:t>d service.  Applicant has no o</w:t>
      </w:r>
      <w:r w:rsidR="00814F08">
        <w:rPr>
          <w:rFonts w:ascii="Times New Roman" w:hAnsi="Times New Roman" w:cs="Times New Roman"/>
        </w:rPr>
        <w:t>utstanding fines or assessments.</w:t>
      </w:r>
      <w:r w:rsidR="00867C08">
        <w:rPr>
          <w:rFonts w:ascii="Times New Roman" w:hAnsi="Times New Roman" w:cs="Times New Roman"/>
        </w:rPr>
        <w:t xml:space="preserve">  T</w:t>
      </w:r>
      <w:r>
        <w:rPr>
          <w:rFonts w:ascii="Times New Roman" w:hAnsi="Times New Roman" w:cs="Times New Roman"/>
        </w:rPr>
        <w:t>ransferor has no outstanding fines or assessments due the Commission.</w:t>
      </w:r>
    </w:p>
    <w:p w:rsidR="00851758" w:rsidRDefault="00851758" w:rsidP="006A7E9C">
      <w:pPr>
        <w:rPr>
          <w:rFonts w:ascii="Times New Roman" w:hAnsi="Times New Roman" w:cs="Times New Roman"/>
          <w:b/>
        </w:rPr>
      </w:pPr>
    </w:p>
    <w:p w:rsidR="00DE4372" w:rsidRDefault="00DE4372" w:rsidP="006A7E9C">
      <w:pPr>
        <w:rPr>
          <w:rFonts w:ascii="Times New Roman" w:hAnsi="Times New Roman" w:cs="Times New Roman"/>
        </w:rPr>
      </w:pPr>
      <w:r>
        <w:rPr>
          <w:rFonts w:ascii="Times New Roman" w:hAnsi="Times New Roman" w:cs="Times New Roman"/>
          <w:b/>
        </w:rPr>
        <w:tab/>
      </w:r>
      <w:r>
        <w:rPr>
          <w:rFonts w:ascii="Times New Roman" w:hAnsi="Times New Roman" w:cs="Times New Roman"/>
        </w:rPr>
        <w:t>Applicant has evidence of bodily injury and property damage liability insurance on file to cover its current operations, however, the Commission will require a new fil</w:t>
      </w:r>
      <w:r w:rsidR="00A8226A">
        <w:rPr>
          <w:rFonts w:ascii="Times New Roman" w:hAnsi="Times New Roman" w:cs="Times New Roman"/>
        </w:rPr>
        <w:t>i</w:t>
      </w:r>
      <w:r>
        <w:rPr>
          <w:rFonts w:ascii="Times New Roman" w:hAnsi="Times New Roman" w:cs="Times New Roman"/>
        </w:rPr>
        <w:t>ng to cover the amended rights granted herein.</w:t>
      </w:r>
    </w:p>
    <w:p w:rsidR="005F7495" w:rsidRDefault="005F7495" w:rsidP="006A7E9C">
      <w:pPr>
        <w:rPr>
          <w:rFonts w:ascii="Times New Roman" w:hAnsi="Times New Roman" w:cs="Times New Roman"/>
        </w:rPr>
      </w:pPr>
    </w:p>
    <w:p w:rsidR="005F7495" w:rsidRDefault="005F7495" w:rsidP="006A7E9C">
      <w:pPr>
        <w:rPr>
          <w:rFonts w:ascii="Times New Roman" w:hAnsi="Times New Roman" w:cs="Times New Roman"/>
        </w:rPr>
      </w:pPr>
      <w:r>
        <w:rPr>
          <w:rFonts w:ascii="Times New Roman" w:hAnsi="Times New Roman" w:cs="Times New Roman"/>
        </w:rPr>
        <w:tab/>
        <w:t xml:space="preserve">The authority to be transferred has been operated by the transferor; therefore, it is presumed that there is a continuing need, which may be overcome only by evidence to the contrary.  </w:t>
      </w:r>
      <w:r w:rsidRPr="005F7495">
        <w:rPr>
          <w:rFonts w:ascii="Times New Roman" w:hAnsi="Times New Roman" w:cs="Times New Roman"/>
          <w:u w:val="single"/>
        </w:rPr>
        <w:t xml:space="preserve">In re:  </w:t>
      </w:r>
      <w:proofErr w:type="spellStart"/>
      <w:r w:rsidRPr="005F7495">
        <w:rPr>
          <w:rFonts w:ascii="Times New Roman" w:hAnsi="Times New Roman" w:cs="Times New Roman"/>
          <w:u w:val="single"/>
        </w:rPr>
        <w:t>Byerly</w:t>
      </w:r>
      <w:proofErr w:type="spellEnd"/>
      <w:r>
        <w:rPr>
          <w:rFonts w:ascii="Times New Roman" w:hAnsi="Times New Roman" w:cs="Times New Roman"/>
        </w:rPr>
        <w:t xml:space="preserve">, 270 A.2d 186 (Pa. 1970); </w:t>
      </w:r>
      <w:proofErr w:type="spellStart"/>
      <w:r>
        <w:rPr>
          <w:rFonts w:ascii="Times New Roman" w:hAnsi="Times New Roman" w:cs="Times New Roman"/>
          <w:u w:val="single"/>
        </w:rPr>
        <w:t>Hostetter</w:t>
      </w:r>
      <w:proofErr w:type="spellEnd"/>
      <w:r>
        <w:rPr>
          <w:rFonts w:ascii="Times New Roman" w:hAnsi="Times New Roman" w:cs="Times New Roman"/>
          <w:u w:val="single"/>
        </w:rPr>
        <w:t xml:space="preserve"> v. Pa. P.U.C.,</w:t>
      </w:r>
      <w:r>
        <w:rPr>
          <w:rFonts w:ascii="Times New Roman" w:hAnsi="Times New Roman" w:cs="Times New Roman"/>
        </w:rPr>
        <w:t xml:space="preserve"> 49 </w:t>
      </w:r>
      <w:r w:rsidR="00146B39">
        <w:rPr>
          <w:rFonts w:ascii="Times New Roman" w:hAnsi="Times New Roman" w:cs="Times New Roman"/>
        </w:rPr>
        <w:t>A</w:t>
      </w:r>
      <w:r>
        <w:rPr>
          <w:rFonts w:ascii="Times New Roman" w:hAnsi="Times New Roman" w:cs="Times New Roman"/>
        </w:rPr>
        <w:t>.2</w:t>
      </w:r>
      <w:r w:rsidR="00146B39">
        <w:rPr>
          <w:rFonts w:ascii="Times New Roman" w:hAnsi="Times New Roman" w:cs="Times New Roman"/>
        </w:rPr>
        <w:t>d</w:t>
      </w:r>
      <w:r>
        <w:rPr>
          <w:rFonts w:ascii="Times New Roman" w:hAnsi="Times New Roman" w:cs="Times New Roman"/>
        </w:rPr>
        <w:t xml:space="preserve"> 862 (Pa. Super 1947).  Since the record is void of any such evidence, this presumption of continuing public need applies in this transfer proceeding.</w:t>
      </w:r>
    </w:p>
    <w:p w:rsidR="002473F1" w:rsidRDefault="002473F1" w:rsidP="006A7E9C">
      <w:pPr>
        <w:rPr>
          <w:rFonts w:ascii="Times New Roman" w:hAnsi="Times New Roman" w:cs="Times New Roman"/>
        </w:rPr>
      </w:pPr>
    </w:p>
    <w:p w:rsidR="002473F1" w:rsidRPr="005F7495" w:rsidRDefault="002473F1" w:rsidP="006A7E9C">
      <w:pPr>
        <w:rPr>
          <w:rFonts w:ascii="Times New Roman" w:hAnsi="Times New Roman" w:cs="Times New Roman"/>
        </w:rPr>
      </w:pPr>
      <w:r>
        <w:rPr>
          <w:rFonts w:ascii="Times New Roman" w:hAnsi="Times New Roman" w:cs="Times New Roman"/>
        </w:rPr>
        <w:lastRenderedPageBreak/>
        <w:tab/>
        <w:t>The authority being transferred was granted in 1979.  The Federal Aviation Act of 1994, 49 U.S.C. §§ 41713</w:t>
      </w:r>
      <w:r w:rsidR="00D505B8">
        <w:rPr>
          <w:rFonts w:ascii="Times New Roman" w:hAnsi="Times New Roman" w:cs="Times New Roman"/>
        </w:rPr>
        <w:t xml:space="preserve"> </w:t>
      </w:r>
      <w:r>
        <w:rPr>
          <w:rFonts w:ascii="Times New Roman" w:hAnsi="Times New Roman" w:cs="Times New Roman"/>
        </w:rPr>
        <w:t>(h) and 11501 (h)</w:t>
      </w:r>
      <w:r w:rsidR="00D505B8">
        <w:rPr>
          <w:rFonts w:ascii="Times New Roman" w:hAnsi="Times New Roman" w:cs="Times New Roman"/>
        </w:rPr>
        <w:t xml:space="preserve">, pre-empted the authority of states to regulate rates, routes, </w:t>
      </w:r>
      <w:r w:rsidR="003910AD">
        <w:rPr>
          <w:rFonts w:ascii="Times New Roman" w:hAnsi="Times New Roman" w:cs="Times New Roman"/>
        </w:rPr>
        <w:t>and services of motor carriers except matters involving safety and insurance.  As a result, in its Order at Docket No. P-00940884, the Commission ruled that authority for the transportation of property, not including household goods in use, would no longer be transferred.  For this reason, the authority has been amended by the Commission and only that service related to the transportation of household goods in use is being approved for transfer.</w:t>
      </w:r>
    </w:p>
    <w:p w:rsidR="00851758" w:rsidRDefault="00851758" w:rsidP="006A7E9C">
      <w:pPr>
        <w:rPr>
          <w:rFonts w:ascii="Times New Roman" w:hAnsi="Times New Roman" w:cs="Times New Roman"/>
          <w:b/>
        </w:rPr>
      </w:pPr>
    </w:p>
    <w:p w:rsidR="00CC7FF0" w:rsidRDefault="00CC7FF0" w:rsidP="006A7E9C">
      <w:pPr>
        <w:rPr>
          <w:rFonts w:ascii="Times New Roman" w:hAnsi="Times New Roman" w:cs="Times New Roman"/>
          <w:b/>
        </w:rPr>
      </w:pPr>
      <w:r>
        <w:rPr>
          <w:rFonts w:ascii="Times New Roman" w:hAnsi="Times New Roman" w:cs="Times New Roman"/>
          <w:b/>
        </w:rPr>
        <w:t>After complete review of the record, we find:</w:t>
      </w:r>
    </w:p>
    <w:p w:rsidR="00DE1BF2" w:rsidRDefault="00DE1BF2" w:rsidP="006A7E9C">
      <w:pPr>
        <w:rPr>
          <w:rFonts w:ascii="Times New Roman" w:hAnsi="Times New Roman" w:cs="Times New Roman"/>
          <w:b/>
        </w:rPr>
      </w:pPr>
    </w:p>
    <w:p w:rsidR="00CC7FF0" w:rsidRDefault="00984207" w:rsidP="006A7E9C">
      <w:pPr>
        <w:rPr>
          <w:rFonts w:ascii="Times New Roman" w:hAnsi="Times New Roman" w:cs="Times New Roman"/>
        </w:rPr>
      </w:pPr>
      <w:r>
        <w:rPr>
          <w:rFonts w:ascii="Times New Roman" w:hAnsi="Times New Roman" w:cs="Times New Roman"/>
          <w:b/>
        </w:rPr>
        <w:tab/>
      </w:r>
      <w:r w:rsidR="00CC7FF0">
        <w:rPr>
          <w:rFonts w:ascii="Times New Roman" w:hAnsi="Times New Roman" w:cs="Times New Roman"/>
        </w:rPr>
        <w:t xml:space="preserve">1.  Applicant is fit, </w:t>
      </w:r>
      <w:r w:rsidR="00917450">
        <w:rPr>
          <w:rFonts w:ascii="Times New Roman" w:hAnsi="Times New Roman" w:cs="Times New Roman"/>
        </w:rPr>
        <w:t>willing,</w:t>
      </w:r>
      <w:r w:rsidR="00CC7FF0">
        <w:rPr>
          <w:rFonts w:ascii="Times New Roman" w:hAnsi="Times New Roman" w:cs="Times New Roman"/>
        </w:rPr>
        <w:t xml:space="preserve"> and able to provide the service proposed.</w:t>
      </w:r>
    </w:p>
    <w:p w:rsidR="00CC7FF0" w:rsidRDefault="00CC7FF0" w:rsidP="006A7E9C">
      <w:pPr>
        <w:rPr>
          <w:rFonts w:ascii="Times New Roman" w:hAnsi="Times New Roman" w:cs="Times New Roman"/>
        </w:rPr>
      </w:pPr>
    </w:p>
    <w:p w:rsidR="00CC7FF0" w:rsidRDefault="00CC7FF0" w:rsidP="006A7E9C">
      <w:pPr>
        <w:rPr>
          <w:rFonts w:ascii="Times New Roman" w:hAnsi="Times New Roman" w:cs="Times New Roman"/>
        </w:rPr>
      </w:pPr>
      <w:r>
        <w:rPr>
          <w:rFonts w:ascii="Times New Roman" w:hAnsi="Times New Roman" w:cs="Times New Roman"/>
        </w:rPr>
        <w:tab/>
        <w:t xml:space="preserve">2.  Transfer of the authority is in the public interest and is necessary for the </w:t>
      </w:r>
    </w:p>
    <w:p w:rsidR="00CC7FF0" w:rsidRDefault="00CC7FF0" w:rsidP="006A7E9C">
      <w:pPr>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continued</w:t>
      </w:r>
      <w:proofErr w:type="gramEnd"/>
      <w:r>
        <w:rPr>
          <w:rFonts w:ascii="Times New Roman" w:hAnsi="Times New Roman" w:cs="Times New Roman"/>
        </w:rPr>
        <w:t xml:space="preserve"> accommodat</w:t>
      </w:r>
      <w:r w:rsidR="00917450">
        <w:rPr>
          <w:rFonts w:ascii="Times New Roman" w:hAnsi="Times New Roman" w:cs="Times New Roman"/>
        </w:rPr>
        <w:t>i</w:t>
      </w:r>
      <w:r>
        <w:rPr>
          <w:rFonts w:ascii="Times New Roman" w:hAnsi="Times New Roman" w:cs="Times New Roman"/>
        </w:rPr>
        <w:t>o</w:t>
      </w:r>
      <w:r w:rsidR="00917450">
        <w:rPr>
          <w:rFonts w:ascii="Times New Roman" w:hAnsi="Times New Roman" w:cs="Times New Roman"/>
        </w:rPr>
        <w:t>n</w:t>
      </w:r>
      <w:r>
        <w:rPr>
          <w:rFonts w:ascii="Times New Roman" w:hAnsi="Times New Roman" w:cs="Times New Roman"/>
        </w:rPr>
        <w:t xml:space="preserve"> and convenience of the public;  </w:t>
      </w:r>
      <w:r>
        <w:rPr>
          <w:rFonts w:ascii="Times New Roman" w:hAnsi="Times New Roman" w:cs="Times New Roman"/>
          <w:b/>
        </w:rPr>
        <w:t>THEREFORE</w:t>
      </w:r>
      <w:r>
        <w:rPr>
          <w:rFonts w:ascii="Times New Roman" w:hAnsi="Times New Roman" w:cs="Times New Roman"/>
        </w:rPr>
        <w:t>,</w:t>
      </w:r>
    </w:p>
    <w:p w:rsidR="00CC7FF0" w:rsidRDefault="00CC7FF0" w:rsidP="006A7E9C">
      <w:pPr>
        <w:rPr>
          <w:rFonts w:ascii="Times New Roman" w:hAnsi="Times New Roman" w:cs="Times New Roman"/>
        </w:rPr>
      </w:pPr>
    </w:p>
    <w:p w:rsidR="00CC7FF0" w:rsidRDefault="00CC7FF0" w:rsidP="006A7E9C">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IT IS ORDERED:  </w:t>
      </w:r>
      <w:r>
        <w:rPr>
          <w:rFonts w:ascii="Times New Roman" w:hAnsi="Times New Roman" w:cs="Times New Roman"/>
        </w:rPr>
        <w:t>That the application is hereby approved and that a certificate be issued granting the following right:</w:t>
      </w:r>
    </w:p>
    <w:p w:rsidR="00EE6AFA" w:rsidRDefault="00EE6AFA" w:rsidP="006A7E9C">
      <w:pPr>
        <w:rPr>
          <w:rFonts w:ascii="Times New Roman" w:hAnsi="Times New Roman" w:cs="Times New Roman"/>
        </w:rPr>
      </w:pPr>
    </w:p>
    <w:p w:rsidR="004C0C3F" w:rsidRDefault="00EE6AFA" w:rsidP="006A7E9C">
      <w:pPr>
        <w:rPr>
          <w:rFonts w:ascii="Times New Roman" w:hAnsi="Times New Roman" w:cs="Times New Roman"/>
        </w:rPr>
      </w:pPr>
      <w:r>
        <w:rPr>
          <w:rFonts w:ascii="Times New Roman" w:hAnsi="Times New Roman" w:cs="Times New Roman"/>
        </w:rPr>
        <w:tab/>
      </w:r>
      <w:r w:rsidR="004C0C3F">
        <w:rPr>
          <w:rFonts w:ascii="Times New Roman" w:hAnsi="Times New Roman" w:cs="Times New Roman"/>
        </w:rPr>
        <w:t>T</w:t>
      </w:r>
      <w:r w:rsidR="00917450">
        <w:rPr>
          <w:rFonts w:ascii="Times New Roman" w:hAnsi="Times New Roman" w:cs="Times New Roman"/>
        </w:rPr>
        <w:t>o transport, by motor vehicle</w:t>
      </w:r>
      <w:r w:rsidR="004C0C3F">
        <w:rPr>
          <w:rFonts w:ascii="Times New Roman" w:hAnsi="Times New Roman" w:cs="Times New Roman"/>
        </w:rPr>
        <w:t xml:space="preserve">, household goods in use, (1) from points in the </w:t>
      </w:r>
    </w:p>
    <w:p w:rsidR="00EE6AFA" w:rsidRDefault="004C0C3F" w:rsidP="006A7E9C">
      <w:pPr>
        <w:rPr>
          <w:rFonts w:ascii="Times New Roman" w:hAnsi="Times New Roman" w:cs="Times New Roman"/>
        </w:rPr>
      </w:pPr>
      <w:r>
        <w:rPr>
          <w:rFonts w:ascii="Times New Roman" w:hAnsi="Times New Roman" w:cs="Times New Roman"/>
        </w:rPr>
        <w:tab/>
        <w:t>city of Nanticoke, Luzerne County, and within an airline distance of three (3) miles</w:t>
      </w:r>
    </w:p>
    <w:p w:rsidR="004C0C3F" w:rsidRDefault="004C0C3F" w:rsidP="006A7E9C">
      <w:pPr>
        <w:rPr>
          <w:rFonts w:ascii="Times New Roman" w:hAnsi="Times New Roman" w:cs="Times New Roman"/>
        </w:rPr>
      </w:pPr>
      <w:r>
        <w:rPr>
          <w:rFonts w:ascii="Times New Roman" w:hAnsi="Times New Roman" w:cs="Times New Roman"/>
        </w:rPr>
        <w:tab/>
        <w:t>of the limits of the said city and from points in the township of Newport, Luzerne</w:t>
      </w:r>
    </w:p>
    <w:p w:rsidR="004C0C3F" w:rsidRDefault="004C0C3F" w:rsidP="006A7E9C">
      <w:pPr>
        <w:rPr>
          <w:rFonts w:ascii="Times New Roman" w:hAnsi="Times New Roman" w:cs="Times New Roman"/>
        </w:rPr>
      </w:pPr>
      <w:r>
        <w:rPr>
          <w:rFonts w:ascii="Times New Roman" w:hAnsi="Times New Roman" w:cs="Times New Roman"/>
        </w:rPr>
        <w:tab/>
        <w:t>County, to points in the county of Luzerne and vice versa; (2) between points in</w:t>
      </w:r>
    </w:p>
    <w:p w:rsidR="004C0C3F" w:rsidRDefault="004C0C3F" w:rsidP="006A7E9C">
      <w:pPr>
        <w:rPr>
          <w:rFonts w:ascii="Times New Roman" w:hAnsi="Times New Roman" w:cs="Times New Roman"/>
        </w:rPr>
      </w:pPr>
      <w:r>
        <w:rPr>
          <w:rFonts w:ascii="Times New Roman" w:hAnsi="Times New Roman" w:cs="Times New Roman"/>
        </w:rPr>
        <w:tab/>
        <w:t>the city</w:t>
      </w:r>
      <w:r w:rsidR="00917450">
        <w:rPr>
          <w:rFonts w:ascii="Times New Roman" w:hAnsi="Times New Roman" w:cs="Times New Roman"/>
        </w:rPr>
        <w:t xml:space="preserve"> of Nanticoke, Luzerne County; (</w:t>
      </w:r>
      <w:r>
        <w:rPr>
          <w:rFonts w:ascii="Times New Roman" w:hAnsi="Times New Roman" w:cs="Times New Roman"/>
        </w:rPr>
        <w:t>3) between points in the city of Wilkes-Barre,</w:t>
      </w:r>
    </w:p>
    <w:p w:rsidR="004C0C3F" w:rsidRDefault="004C0C3F" w:rsidP="006A7E9C">
      <w:pPr>
        <w:rPr>
          <w:rFonts w:ascii="Times New Roman" w:hAnsi="Times New Roman" w:cs="Times New Roman"/>
        </w:rPr>
      </w:pPr>
      <w:r>
        <w:rPr>
          <w:rFonts w:ascii="Times New Roman" w:hAnsi="Times New Roman" w:cs="Times New Roman"/>
        </w:rPr>
        <w:tab/>
        <w:t>Luzerne County, and within three (3) miles of the limits of the said city; and</w:t>
      </w:r>
      <w:r w:rsidR="00C540D0">
        <w:rPr>
          <w:rFonts w:ascii="Times New Roman" w:hAnsi="Times New Roman" w:cs="Times New Roman"/>
        </w:rPr>
        <w:t xml:space="preserve"> (4) from</w:t>
      </w:r>
    </w:p>
    <w:p w:rsidR="00C540D0" w:rsidRDefault="00C540D0" w:rsidP="006A7E9C">
      <w:pPr>
        <w:rPr>
          <w:rFonts w:ascii="Times New Roman" w:hAnsi="Times New Roman" w:cs="Times New Roman"/>
        </w:rPr>
      </w:pPr>
      <w:r>
        <w:rPr>
          <w:rFonts w:ascii="Times New Roman" w:hAnsi="Times New Roman" w:cs="Times New Roman"/>
        </w:rPr>
        <w:tab/>
        <w:t xml:space="preserve">points in the city of Wilkes-Barre, Luzerne County and within three (3) miles of the </w:t>
      </w:r>
    </w:p>
    <w:p w:rsidR="00C540D0" w:rsidRDefault="00C540D0" w:rsidP="006A7E9C">
      <w:pPr>
        <w:rPr>
          <w:rFonts w:ascii="Times New Roman" w:hAnsi="Times New Roman" w:cs="Times New Roman"/>
        </w:rPr>
      </w:pPr>
      <w:r>
        <w:rPr>
          <w:rFonts w:ascii="Times New Roman" w:hAnsi="Times New Roman" w:cs="Times New Roman"/>
        </w:rPr>
        <w:tab/>
        <w:t>limits of said city, to other points in Pennsylvania and vice versa.</w:t>
      </w:r>
    </w:p>
    <w:p w:rsidR="00C540D0" w:rsidRDefault="00C540D0" w:rsidP="006A7E9C">
      <w:pPr>
        <w:rPr>
          <w:rFonts w:ascii="Times New Roman" w:hAnsi="Times New Roman" w:cs="Times New Roman"/>
        </w:rPr>
      </w:pPr>
    </w:p>
    <w:p w:rsidR="00C540D0" w:rsidRDefault="00C540D0" w:rsidP="006A7E9C">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IT IS FURTHER ORDERED:  </w:t>
      </w:r>
      <w:r>
        <w:rPr>
          <w:rFonts w:ascii="Times New Roman" w:hAnsi="Times New Roman" w:cs="Times New Roman"/>
        </w:rPr>
        <w:t>That the applicant shall not engage in any transportation</w:t>
      </w:r>
    </w:p>
    <w:p w:rsidR="00C540D0" w:rsidRDefault="00C540D0" w:rsidP="006A7E9C">
      <w:pPr>
        <w:rPr>
          <w:rFonts w:ascii="Times New Roman" w:hAnsi="Times New Roman" w:cs="Times New Roman"/>
        </w:rPr>
      </w:pPr>
      <w:proofErr w:type="gramStart"/>
      <w:r>
        <w:rPr>
          <w:rFonts w:ascii="Times New Roman" w:hAnsi="Times New Roman" w:cs="Times New Roman"/>
        </w:rPr>
        <w:t>authorized</w:t>
      </w:r>
      <w:proofErr w:type="gramEnd"/>
      <w:r>
        <w:rPr>
          <w:rFonts w:ascii="Times New Roman" w:hAnsi="Times New Roman" w:cs="Times New Roman"/>
        </w:rPr>
        <w:t xml:space="preserve"> by this order until the applicant has received a certificate of public convenience from the Commission.</w:t>
      </w:r>
    </w:p>
    <w:p w:rsidR="00C540D0" w:rsidRDefault="00C540D0" w:rsidP="006A7E9C">
      <w:pPr>
        <w:rPr>
          <w:rFonts w:ascii="Times New Roman" w:hAnsi="Times New Roman" w:cs="Times New Roman"/>
        </w:rPr>
      </w:pPr>
    </w:p>
    <w:p w:rsidR="00C540D0" w:rsidRDefault="00C540D0" w:rsidP="006A7E9C">
      <w:pPr>
        <w:rPr>
          <w:rFonts w:ascii="Times New Roman" w:hAnsi="Times New Roman" w:cs="Times New Roman"/>
        </w:rPr>
      </w:pPr>
      <w:r>
        <w:rPr>
          <w:rFonts w:ascii="Times New Roman" w:hAnsi="Times New Roman" w:cs="Times New Roman"/>
        </w:rPr>
        <w:tab/>
      </w:r>
      <w:r w:rsidR="00AD1367">
        <w:rPr>
          <w:rFonts w:ascii="Times New Roman" w:hAnsi="Times New Roman" w:cs="Times New Roman"/>
          <w:b/>
        </w:rPr>
        <w:t xml:space="preserve">IT IS FURTHER </w:t>
      </w:r>
      <w:r w:rsidR="007D7262">
        <w:rPr>
          <w:rFonts w:ascii="Times New Roman" w:hAnsi="Times New Roman" w:cs="Times New Roman"/>
          <w:b/>
        </w:rPr>
        <w:t xml:space="preserve">ORDERED:  </w:t>
      </w:r>
      <w:r w:rsidR="007D7262">
        <w:rPr>
          <w:rFonts w:ascii="Times New Roman" w:hAnsi="Times New Roman" w:cs="Times New Roman"/>
        </w:rPr>
        <w:t>That a certificate of public convenience shall not be issued until the following are submitted to the Commission and approved by the Commission:</w:t>
      </w:r>
    </w:p>
    <w:p w:rsidR="007D7262" w:rsidRDefault="007D7262" w:rsidP="006A7E9C">
      <w:pPr>
        <w:rPr>
          <w:rFonts w:ascii="Times New Roman" w:hAnsi="Times New Roman" w:cs="Times New Roman"/>
        </w:rPr>
      </w:pPr>
    </w:p>
    <w:p w:rsidR="007D7262" w:rsidRDefault="007D7262" w:rsidP="006A7E9C">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An acceptable Form E, as evidence of bodily injury and property damage liability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insurance.</w:t>
      </w:r>
    </w:p>
    <w:p w:rsidR="00814F08" w:rsidRDefault="00814F08" w:rsidP="006A7E9C">
      <w:pPr>
        <w:rPr>
          <w:rFonts w:ascii="Times New Roman" w:hAnsi="Times New Roman" w:cs="Times New Roman"/>
        </w:rPr>
      </w:pPr>
    </w:p>
    <w:p w:rsidR="00814F08" w:rsidRDefault="00814F08" w:rsidP="006A7E9C">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An acceptable Form H, as evidence of cargo insurance</w:t>
      </w:r>
      <w:r w:rsidR="00436AB7">
        <w:rPr>
          <w:rFonts w:ascii="Times New Roman" w:hAnsi="Times New Roman" w:cs="Times New Roman"/>
        </w:rPr>
        <w:t>.</w:t>
      </w:r>
    </w:p>
    <w:p w:rsidR="007D7262" w:rsidRDefault="007D7262" w:rsidP="006A7E9C">
      <w:pPr>
        <w:rPr>
          <w:rFonts w:ascii="Times New Roman" w:hAnsi="Times New Roman" w:cs="Times New Roman"/>
        </w:rPr>
      </w:pPr>
    </w:p>
    <w:p w:rsidR="007D7262" w:rsidRDefault="00814F08" w:rsidP="006A7E9C">
      <w:pPr>
        <w:rPr>
          <w:rFonts w:ascii="Times New Roman" w:hAnsi="Times New Roman" w:cs="Times New Roman"/>
        </w:rPr>
      </w:pPr>
      <w:r>
        <w:rPr>
          <w:rFonts w:ascii="Times New Roman" w:hAnsi="Times New Roman" w:cs="Times New Roman"/>
        </w:rPr>
        <w:tab/>
        <w:t>3</w:t>
      </w:r>
      <w:r w:rsidR="007D7262">
        <w:rPr>
          <w:rFonts w:ascii="Times New Roman" w:hAnsi="Times New Roman" w:cs="Times New Roman"/>
        </w:rPr>
        <w:t>.</w:t>
      </w:r>
      <w:r w:rsidR="007D7262">
        <w:rPr>
          <w:rFonts w:ascii="Times New Roman" w:hAnsi="Times New Roman" w:cs="Times New Roman"/>
        </w:rPr>
        <w:tab/>
        <w:t>An acceptable tariff establishing just and reasonable rates.</w:t>
      </w:r>
    </w:p>
    <w:p w:rsidR="00A033C0" w:rsidRDefault="00A033C0" w:rsidP="006A7E9C">
      <w:pPr>
        <w:rPr>
          <w:rFonts w:ascii="Times New Roman" w:hAnsi="Times New Roman" w:cs="Times New Roman"/>
        </w:rPr>
      </w:pPr>
    </w:p>
    <w:p w:rsidR="00A033C0" w:rsidRPr="00A033C0" w:rsidRDefault="00A033C0" w:rsidP="006A7E9C">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IT IS FURTHER ORDERED:  </w:t>
      </w:r>
      <w:r>
        <w:rPr>
          <w:rFonts w:ascii="Times New Roman" w:hAnsi="Times New Roman" w:cs="Times New Roman"/>
        </w:rPr>
        <w:t xml:space="preserve">That Applicant must demonstrate safety fitness by completing a Safety Fitness Review.  </w:t>
      </w:r>
      <w:r w:rsidR="00997983">
        <w:rPr>
          <w:rFonts w:ascii="Times New Roman" w:hAnsi="Times New Roman" w:cs="Times New Roman"/>
        </w:rPr>
        <w:t>A</w:t>
      </w:r>
      <w:r>
        <w:rPr>
          <w:rFonts w:ascii="Times New Roman" w:hAnsi="Times New Roman" w:cs="Times New Roman"/>
        </w:rPr>
        <w:t xml:space="preserve">pplicant will be contacted by the Commission’s Bureau of Transportation and Safety, which will schedule a review to be completed within 180 days of the date Applicant’s Certificate is issued.  </w:t>
      </w:r>
      <w:r>
        <w:rPr>
          <w:rFonts w:ascii="Times New Roman" w:hAnsi="Times New Roman" w:cs="Times New Roman"/>
          <w:u w:val="single"/>
        </w:rPr>
        <w:t>Failure to submit to a Safety Fitness Review or to attain a satisfactory evaluation will result in cancellation of the Certificate</w:t>
      </w:r>
      <w:r>
        <w:rPr>
          <w:rFonts w:ascii="Times New Roman" w:hAnsi="Times New Roman" w:cs="Times New Roman"/>
        </w:rPr>
        <w:t>.</w:t>
      </w:r>
    </w:p>
    <w:p w:rsidR="00A033C0" w:rsidRDefault="00A033C0" w:rsidP="006A7E9C">
      <w:pPr>
        <w:rPr>
          <w:rFonts w:ascii="Times New Roman" w:hAnsi="Times New Roman" w:cs="Times New Roman"/>
        </w:rPr>
      </w:pPr>
    </w:p>
    <w:p w:rsidR="00A033C0" w:rsidRDefault="00A033C0" w:rsidP="006A7E9C">
      <w:pPr>
        <w:rPr>
          <w:rFonts w:ascii="Times New Roman" w:hAnsi="Times New Roman" w:cs="Times New Roman"/>
        </w:rPr>
      </w:pPr>
    </w:p>
    <w:p w:rsidR="007D7262" w:rsidRDefault="007D7262" w:rsidP="006A7E9C">
      <w:pPr>
        <w:rPr>
          <w:rFonts w:ascii="Times New Roman" w:hAnsi="Times New Roman" w:cs="Times New Roman"/>
        </w:rPr>
      </w:pPr>
    </w:p>
    <w:p w:rsidR="007D7262" w:rsidRDefault="007D7262" w:rsidP="006A7E9C">
      <w:pPr>
        <w:rPr>
          <w:rFonts w:ascii="Times New Roman" w:hAnsi="Times New Roman" w:cs="Times New Roman"/>
        </w:rPr>
      </w:pPr>
      <w:r>
        <w:rPr>
          <w:rFonts w:ascii="Times New Roman" w:hAnsi="Times New Roman" w:cs="Times New Roman"/>
        </w:rPr>
        <w:tab/>
      </w:r>
      <w:r>
        <w:rPr>
          <w:rFonts w:ascii="Times New Roman" w:hAnsi="Times New Roman" w:cs="Times New Roman"/>
          <w:b/>
        </w:rPr>
        <w:t>IT IS FURTHER ORDERED:</w:t>
      </w:r>
      <w:r>
        <w:rPr>
          <w:rFonts w:ascii="Times New Roman" w:hAnsi="Times New Roman" w:cs="Times New Roman"/>
        </w:rPr>
        <w:t xml:space="preserve">  </w:t>
      </w:r>
      <w:r w:rsidR="00242C24">
        <w:rPr>
          <w:rFonts w:ascii="Times New Roman" w:hAnsi="Times New Roman" w:cs="Times New Roman"/>
        </w:rPr>
        <w:t>That upon compliance with the requirements above set forth, a certificate shall issue evidencing the Commission’s approval of the right to operate as above-determined.</w:t>
      </w:r>
    </w:p>
    <w:p w:rsidR="00D42E19" w:rsidRDefault="00D42E19" w:rsidP="006A7E9C">
      <w:pPr>
        <w:rPr>
          <w:rFonts w:ascii="Times New Roman" w:hAnsi="Times New Roman" w:cs="Times New Roman"/>
        </w:rPr>
      </w:pPr>
    </w:p>
    <w:p w:rsidR="00D42E19" w:rsidRDefault="00D42E19" w:rsidP="006A7E9C">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IT IS FURTHER ORDERED:  </w:t>
      </w:r>
      <w:r>
        <w:rPr>
          <w:rFonts w:ascii="Times New Roman" w:hAnsi="Times New Roman" w:cs="Times New Roman"/>
        </w:rPr>
        <w:t>That the authority granted herein, to the extent that it duplicates authority now held by or subsequently granted to the applicant, shall not be construed as conferring more than one operating right.</w:t>
      </w:r>
    </w:p>
    <w:p w:rsidR="000F3656" w:rsidRDefault="000F3656" w:rsidP="006A7E9C">
      <w:pPr>
        <w:rPr>
          <w:rFonts w:ascii="Times New Roman" w:hAnsi="Times New Roman" w:cs="Times New Roman"/>
        </w:rPr>
      </w:pPr>
    </w:p>
    <w:p w:rsidR="000F3656" w:rsidRDefault="000F3656" w:rsidP="006A7E9C">
      <w:pPr>
        <w:rPr>
          <w:rFonts w:ascii="Times New Roman" w:hAnsi="Times New Roman" w:cs="Times New Roman"/>
        </w:rPr>
      </w:pPr>
      <w:r>
        <w:rPr>
          <w:rFonts w:ascii="Times New Roman" w:hAnsi="Times New Roman" w:cs="Times New Roman"/>
        </w:rPr>
        <w:tab/>
      </w:r>
      <w:r>
        <w:rPr>
          <w:rFonts w:ascii="Times New Roman" w:hAnsi="Times New Roman" w:cs="Times New Roman"/>
          <w:b/>
        </w:rPr>
        <w:t>IT IS FURTHER ORDERED</w:t>
      </w:r>
      <w:r w:rsidR="00AD4CBF">
        <w:rPr>
          <w:rFonts w:ascii="Times New Roman" w:hAnsi="Times New Roman" w:cs="Times New Roman"/>
          <w:b/>
        </w:rPr>
        <w:t>:</w:t>
      </w:r>
      <w:r w:rsidR="00AD4CBF">
        <w:rPr>
          <w:rFonts w:ascii="Times New Roman" w:hAnsi="Times New Roman" w:cs="Times New Roman"/>
        </w:rPr>
        <w:t xml:space="preserve"> That in the event said applicant has not, on or before sixty (60) days from the date of entry of this order, complied with the requirements hereinbefore set forth, the application shall be dismissed without further proceedings.</w:t>
      </w:r>
    </w:p>
    <w:p w:rsidR="00AD4CBF" w:rsidRDefault="00AD4CBF" w:rsidP="006A7E9C">
      <w:pPr>
        <w:rPr>
          <w:rFonts w:ascii="Times New Roman" w:hAnsi="Times New Roman" w:cs="Times New Roman"/>
        </w:rPr>
      </w:pPr>
    </w:p>
    <w:p w:rsidR="006B2B03" w:rsidRDefault="00AD4CBF" w:rsidP="00470E34">
      <w:pPr>
        <w:rPr>
          <w:rFonts w:ascii="Times New Roman" w:hAnsi="Times New Roman" w:cs="Times New Roman"/>
        </w:rPr>
      </w:pPr>
      <w:r>
        <w:rPr>
          <w:rFonts w:ascii="Times New Roman" w:hAnsi="Times New Roman" w:cs="Times New Roman"/>
        </w:rPr>
        <w:tab/>
      </w:r>
      <w:r>
        <w:rPr>
          <w:rFonts w:ascii="Times New Roman" w:hAnsi="Times New Roman" w:cs="Times New Roman"/>
          <w:b/>
        </w:rPr>
        <w:t>IT IS FURTHER ORDERED:</w:t>
      </w:r>
      <w:r>
        <w:rPr>
          <w:rFonts w:ascii="Times New Roman" w:hAnsi="Times New Roman" w:cs="Times New Roman"/>
        </w:rPr>
        <w:t xml:space="preserve">  That upon compliance with this order, the right granted the transferor, </w:t>
      </w:r>
      <w:proofErr w:type="spellStart"/>
      <w:r>
        <w:rPr>
          <w:rFonts w:ascii="Times New Roman" w:hAnsi="Times New Roman" w:cs="Times New Roman"/>
        </w:rPr>
        <w:t>Delphine</w:t>
      </w:r>
      <w:proofErr w:type="spellEnd"/>
      <w:r>
        <w:rPr>
          <w:rFonts w:ascii="Times New Roman" w:hAnsi="Times New Roman" w:cs="Times New Roman"/>
        </w:rPr>
        <w:t xml:space="preserve"> Painter, t/a Painter’s Van Lines, at A-00099670</w:t>
      </w:r>
      <w:r w:rsidR="003B2FFA">
        <w:rPr>
          <w:rFonts w:ascii="Times New Roman" w:hAnsi="Times New Roman" w:cs="Times New Roman"/>
        </w:rPr>
        <w:t xml:space="preserve"> be cancelled and the record marked closed.</w:t>
      </w:r>
    </w:p>
    <w:p w:rsidR="006B2B03" w:rsidRDefault="006B2B03" w:rsidP="00470E34">
      <w:pPr>
        <w:rPr>
          <w:rFonts w:ascii="Times New Roman" w:hAnsi="Times New Roman" w:cs="Times New Roman"/>
        </w:rPr>
      </w:pPr>
    </w:p>
    <w:p w:rsidR="006B2B03" w:rsidRDefault="00C17871" w:rsidP="00470E34">
      <w:pPr>
        <w:rPr>
          <w:rFonts w:ascii="Times New Roman" w:hAnsi="Times New Roman" w:cs="Times New Roman"/>
          <w:b/>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3520440</wp:posOffset>
            </wp:positionH>
            <wp:positionV relativeFrom="paragraph">
              <wp:posOffset>37465</wp:posOffset>
            </wp:positionV>
            <wp:extent cx="2203450" cy="836295"/>
            <wp:effectExtent l="19050" t="0" r="635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3450" cy="836295"/>
                    </a:xfrm>
                    <a:prstGeom prst="rect">
                      <a:avLst/>
                    </a:prstGeom>
                    <a:noFill/>
                    <a:ln w="9525">
                      <a:noFill/>
                      <a:miter lim="800000"/>
                      <a:headEnd/>
                      <a:tailEnd/>
                    </a:ln>
                  </pic:spPr>
                </pic:pic>
              </a:graphicData>
            </a:graphic>
          </wp:anchor>
        </w:drawing>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rPr>
        <w:tab/>
      </w:r>
      <w:r w:rsidR="006B2B03">
        <w:rPr>
          <w:rFonts w:ascii="Times New Roman" w:hAnsi="Times New Roman" w:cs="Times New Roman"/>
          <w:b/>
        </w:rPr>
        <w:t>BY THE COMMISSION,</w:t>
      </w:r>
    </w:p>
    <w:p w:rsidR="006B2B03" w:rsidRDefault="006B2B03" w:rsidP="00470E34">
      <w:pPr>
        <w:rPr>
          <w:rFonts w:ascii="Times New Roman" w:hAnsi="Times New Roman" w:cs="Times New Roman"/>
          <w:b/>
        </w:rPr>
      </w:pPr>
    </w:p>
    <w:p w:rsidR="006B2B03" w:rsidRDefault="006B2B03" w:rsidP="00470E34">
      <w:pPr>
        <w:rPr>
          <w:rFonts w:ascii="Times New Roman" w:hAnsi="Times New Roman" w:cs="Times New Roman"/>
          <w:b/>
        </w:rPr>
      </w:pPr>
    </w:p>
    <w:p w:rsidR="003F5B4B" w:rsidRDefault="003F5B4B" w:rsidP="00470E34">
      <w:pPr>
        <w:rPr>
          <w:rFonts w:ascii="Times New Roman" w:hAnsi="Times New Roman" w:cs="Times New Roman"/>
          <w:b/>
        </w:rPr>
      </w:pPr>
    </w:p>
    <w:p w:rsidR="006B2B03" w:rsidRDefault="006B2B03" w:rsidP="00470E34">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02A34">
        <w:rPr>
          <w:rFonts w:ascii="Times New Roman" w:hAnsi="Times New Roman" w:cs="Times New Roman"/>
        </w:rPr>
        <w:t>Rosemary Chiavetta</w:t>
      </w:r>
    </w:p>
    <w:p w:rsidR="006B2B03" w:rsidRDefault="006B2B03" w:rsidP="00470E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w:t>
      </w:r>
    </w:p>
    <w:p w:rsidR="006B2B03" w:rsidRDefault="006B2B03" w:rsidP="00470E34">
      <w:pPr>
        <w:rPr>
          <w:rFonts w:ascii="Times New Roman" w:hAnsi="Times New Roman" w:cs="Times New Roman"/>
        </w:rPr>
      </w:pPr>
    </w:p>
    <w:p w:rsidR="006B2B03" w:rsidRDefault="006B2B03" w:rsidP="00470E34">
      <w:pPr>
        <w:rPr>
          <w:rFonts w:ascii="Times New Roman" w:hAnsi="Times New Roman" w:cs="Times New Roman"/>
        </w:rPr>
      </w:pPr>
    </w:p>
    <w:p w:rsidR="006B2B03" w:rsidRDefault="006B2B03" w:rsidP="00470E34">
      <w:pPr>
        <w:rPr>
          <w:rFonts w:ascii="Times New Roman" w:hAnsi="Times New Roman" w:cs="Times New Roman"/>
          <w:b/>
        </w:rPr>
      </w:pPr>
      <w:r>
        <w:rPr>
          <w:rFonts w:ascii="Times New Roman" w:hAnsi="Times New Roman" w:cs="Times New Roman"/>
          <w:b/>
        </w:rPr>
        <w:t>(SEAL)</w:t>
      </w:r>
    </w:p>
    <w:p w:rsidR="006B2B03" w:rsidRDefault="006B2B03" w:rsidP="00470E34">
      <w:pPr>
        <w:rPr>
          <w:rFonts w:ascii="Times New Roman" w:hAnsi="Times New Roman" w:cs="Times New Roman"/>
          <w:b/>
        </w:rPr>
      </w:pPr>
    </w:p>
    <w:p w:rsidR="006B2B03" w:rsidRDefault="007D539C" w:rsidP="00470E34">
      <w:pPr>
        <w:rPr>
          <w:rFonts w:ascii="Times New Roman" w:hAnsi="Times New Roman" w:cs="Times New Roman"/>
          <w:b/>
        </w:rPr>
      </w:pPr>
      <w:r>
        <w:rPr>
          <w:rFonts w:ascii="Times New Roman" w:hAnsi="Times New Roman" w:cs="Times New Roman"/>
          <w:b/>
        </w:rPr>
        <w:t>O</w:t>
      </w:r>
      <w:r w:rsidR="00436AB7">
        <w:rPr>
          <w:rFonts w:ascii="Times New Roman" w:hAnsi="Times New Roman" w:cs="Times New Roman"/>
          <w:b/>
        </w:rPr>
        <w:t>RDER ADOPTED:  June 30</w:t>
      </w:r>
      <w:r w:rsidR="00631DA8">
        <w:rPr>
          <w:rFonts w:ascii="Times New Roman" w:hAnsi="Times New Roman" w:cs="Times New Roman"/>
          <w:b/>
        </w:rPr>
        <w:t>, 2011</w:t>
      </w:r>
    </w:p>
    <w:p w:rsidR="006B2B03" w:rsidRDefault="006B2B03" w:rsidP="00470E34">
      <w:pPr>
        <w:rPr>
          <w:rFonts w:ascii="Times New Roman" w:hAnsi="Times New Roman" w:cs="Times New Roman"/>
          <w:b/>
        </w:rPr>
      </w:pPr>
    </w:p>
    <w:p w:rsidR="006B2B03" w:rsidRDefault="006B2B03" w:rsidP="00470E34">
      <w:pPr>
        <w:rPr>
          <w:rFonts w:ascii="Times New Roman" w:hAnsi="Times New Roman" w:cs="Times New Roman"/>
        </w:rPr>
      </w:pPr>
      <w:r>
        <w:rPr>
          <w:rFonts w:ascii="Times New Roman" w:hAnsi="Times New Roman" w:cs="Times New Roman"/>
          <w:b/>
        </w:rPr>
        <w:t>ORDER ENTERED:</w:t>
      </w:r>
      <w:r w:rsidR="00C17871">
        <w:rPr>
          <w:rFonts w:ascii="Times New Roman" w:hAnsi="Times New Roman" w:cs="Times New Roman"/>
          <w:b/>
        </w:rPr>
        <w:t xml:space="preserve">  July 7, 2011</w:t>
      </w:r>
    </w:p>
    <w:p w:rsidR="006B2B03" w:rsidRDefault="006B2B03" w:rsidP="00470E34">
      <w:pPr>
        <w:rPr>
          <w:rFonts w:ascii="Times New Roman" w:hAnsi="Times New Roman" w:cs="Times New Roman"/>
        </w:rPr>
      </w:pPr>
    </w:p>
    <w:p w:rsidR="006B2B03" w:rsidRPr="006B2B03" w:rsidRDefault="006B2B03" w:rsidP="00470E34">
      <w:pPr>
        <w:rPr>
          <w:rFonts w:ascii="Times New Roman" w:hAnsi="Times New Roman" w:cs="Times New Roman"/>
        </w:rPr>
      </w:pPr>
    </w:p>
    <w:p w:rsidR="00470E34" w:rsidRDefault="00470E34" w:rsidP="00470E34">
      <w:pPr>
        <w:rPr>
          <w:rFonts w:ascii="Times New Roman" w:hAnsi="Times New Roman" w:cs="Times New Roman"/>
        </w:rPr>
      </w:pPr>
    </w:p>
    <w:p w:rsidR="00FC7440" w:rsidRPr="002C01B7" w:rsidRDefault="00FC7440" w:rsidP="00470E34">
      <w:pPr>
        <w:rPr>
          <w:rFonts w:ascii="Times New Roman" w:hAnsi="Times New Roman" w:cs="Times New Roman"/>
        </w:rPr>
      </w:pPr>
    </w:p>
    <w:sectPr w:rsidR="00FC7440" w:rsidRPr="002C01B7" w:rsidSect="00884FE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87" w:rsidRDefault="00E02987" w:rsidP="00884FE9">
      <w:r>
        <w:separator/>
      </w:r>
    </w:p>
  </w:endnote>
  <w:endnote w:type="continuationSeparator" w:id="0">
    <w:p w:rsidR="00E02987" w:rsidRDefault="00E02987" w:rsidP="00884F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8970"/>
      <w:docPartObj>
        <w:docPartGallery w:val="Page Numbers (Bottom of Page)"/>
        <w:docPartUnique/>
      </w:docPartObj>
    </w:sdtPr>
    <w:sdtContent>
      <w:p w:rsidR="000F3656" w:rsidRDefault="003C32E5">
        <w:pPr>
          <w:pStyle w:val="Footer"/>
          <w:jc w:val="center"/>
        </w:pPr>
        <w:fldSimple w:instr=" PAGE   \* MERGEFORMAT ">
          <w:r w:rsidR="00C17871">
            <w:rPr>
              <w:noProof/>
            </w:rPr>
            <w:t>4</w:t>
          </w:r>
        </w:fldSimple>
      </w:p>
    </w:sdtContent>
  </w:sdt>
  <w:p w:rsidR="000F3656" w:rsidRDefault="000F3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87" w:rsidRDefault="00E02987" w:rsidP="00884FE9">
      <w:r>
        <w:separator/>
      </w:r>
    </w:p>
  </w:footnote>
  <w:footnote w:type="continuationSeparator" w:id="0">
    <w:p w:rsidR="00E02987" w:rsidRDefault="00E02987" w:rsidP="00884F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7E9C"/>
    <w:rsid w:val="000004DF"/>
    <w:rsid w:val="00000FB9"/>
    <w:rsid w:val="00002698"/>
    <w:rsid w:val="00002870"/>
    <w:rsid w:val="000034F1"/>
    <w:rsid w:val="000065D8"/>
    <w:rsid w:val="0000711E"/>
    <w:rsid w:val="00010022"/>
    <w:rsid w:val="00014300"/>
    <w:rsid w:val="0002136E"/>
    <w:rsid w:val="00022C19"/>
    <w:rsid w:val="00024BF4"/>
    <w:rsid w:val="000277FC"/>
    <w:rsid w:val="0003094B"/>
    <w:rsid w:val="0003128E"/>
    <w:rsid w:val="0003293D"/>
    <w:rsid w:val="00033371"/>
    <w:rsid w:val="000358AC"/>
    <w:rsid w:val="00035C49"/>
    <w:rsid w:val="000379FE"/>
    <w:rsid w:val="00041266"/>
    <w:rsid w:val="000417A4"/>
    <w:rsid w:val="00042563"/>
    <w:rsid w:val="000427B6"/>
    <w:rsid w:val="000453BF"/>
    <w:rsid w:val="0004639C"/>
    <w:rsid w:val="000474FA"/>
    <w:rsid w:val="0005110A"/>
    <w:rsid w:val="000549EC"/>
    <w:rsid w:val="00056098"/>
    <w:rsid w:val="00061070"/>
    <w:rsid w:val="000627BC"/>
    <w:rsid w:val="00062D89"/>
    <w:rsid w:val="00062DA4"/>
    <w:rsid w:val="0006593E"/>
    <w:rsid w:val="000659C2"/>
    <w:rsid w:val="00071370"/>
    <w:rsid w:val="00073C63"/>
    <w:rsid w:val="00074A10"/>
    <w:rsid w:val="0007586B"/>
    <w:rsid w:val="00075919"/>
    <w:rsid w:val="000768BF"/>
    <w:rsid w:val="00077D9C"/>
    <w:rsid w:val="00082675"/>
    <w:rsid w:val="00085C1B"/>
    <w:rsid w:val="00085E75"/>
    <w:rsid w:val="00086AAF"/>
    <w:rsid w:val="000901DF"/>
    <w:rsid w:val="00090999"/>
    <w:rsid w:val="0009708B"/>
    <w:rsid w:val="000A5E2A"/>
    <w:rsid w:val="000B3379"/>
    <w:rsid w:val="000B447E"/>
    <w:rsid w:val="000B59B0"/>
    <w:rsid w:val="000C23A8"/>
    <w:rsid w:val="000C246C"/>
    <w:rsid w:val="000C2577"/>
    <w:rsid w:val="000C564E"/>
    <w:rsid w:val="000C57AE"/>
    <w:rsid w:val="000C5956"/>
    <w:rsid w:val="000C5A35"/>
    <w:rsid w:val="000D0906"/>
    <w:rsid w:val="000D349B"/>
    <w:rsid w:val="000D4DD5"/>
    <w:rsid w:val="000D644A"/>
    <w:rsid w:val="000D75DB"/>
    <w:rsid w:val="000E0B8D"/>
    <w:rsid w:val="000E144B"/>
    <w:rsid w:val="000E2558"/>
    <w:rsid w:val="000E30E7"/>
    <w:rsid w:val="000E33A7"/>
    <w:rsid w:val="000E3510"/>
    <w:rsid w:val="000E3C84"/>
    <w:rsid w:val="000E42D7"/>
    <w:rsid w:val="000E618E"/>
    <w:rsid w:val="000E7855"/>
    <w:rsid w:val="000F1CAC"/>
    <w:rsid w:val="000F233E"/>
    <w:rsid w:val="000F3656"/>
    <w:rsid w:val="000F6C37"/>
    <w:rsid w:val="000F77C8"/>
    <w:rsid w:val="00100648"/>
    <w:rsid w:val="0010064E"/>
    <w:rsid w:val="00101336"/>
    <w:rsid w:val="00102124"/>
    <w:rsid w:val="00107331"/>
    <w:rsid w:val="00111617"/>
    <w:rsid w:val="00112657"/>
    <w:rsid w:val="001138A3"/>
    <w:rsid w:val="00117525"/>
    <w:rsid w:val="001175CC"/>
    <w:rsid w:val="001216F3"/>
    <w:rsid w:val="00127281"/>
    <w:rsid w:val="0013033B"/>
    <w:rsid w:val="00130A0D"/>
    <w:rsid w:val="0013151C"/>
    <w:rsid w:val="0013221C"/>
    <w:rsid w:val="001401E2"/>
    <w:rsid w:val="00140F15"/>
    <w:rsid w:val="001418E4"/>
    <w:rsid w:val="001435A7"/>
    <w:rsid w:val="001463CA"/>
    <w:rsid w:val="00146B39"/>
    <w:rsid w:val="00152720"/>
    <w:rsid w:val="00155165"/>
    <w:rsid w:val="001552D7"/>
    <w:rsid w:val="00156629"/>
    <w:rsid w:val="00162D93"/>
    <w:rsid w:val="0016336C"/>
    <w:rsid w:val="00164610"/>
    <w:rsid w:val="00165C3F"/>
    <w:rsid w:val="00166583"/>
    <w:rsid w:val="00167C52"/>
    <w:rsid w:val="00167FCD"/>
    <w:rsid w:val="00171EB0"/>
    <w:rsid w:val="00174DCE"/>
    <w:rsid w:val="0017515F"/>
    <w:rsid w:val="00175D47"/>
    <w:rsid w:val="00177453"/>
    <w:rsid w:val="001817DB"/>
    <w:rsid w:val="001843ED"/>
    <w:rsid w:val="00186AF4"/>
    <w:rsid w:val="00186E6A"/>
    <w:rsid w:val="001915B7"/>
    <w:rsid w:val="00192F35"/>
    <w:rsid w:val="001939F6"/>
    <w:rsid w:val="0019556A"/>
    <w:rsid w:val="001959E9"/>
    <w:rsid w:val="00196A33"/>
    <w:rsid w:val="00196A5A"/>
    <w:rsid w:val="00197ED1"/>
    <w:rsid w:val="001A0013"/>
    <w:rsid w:val="001A2336"/>
    <w:rsid w:val="001A360A"/>
    <w:rsid w:val="001A662B"/>
    <w:rsid w:val="001A76F1"/>
    <w:rsid w:val="001B075B"/>
    <w:rsid w:val="001B15F8"/>
    <w:rsid w:val="001B524E"/>
    <w:rsid w:val="001C04A6"/>
    <w:rsid w:val="001C2C4B"/>
    <w:rsid w:val="001C343D"/>
    <w:rsid w:val="001C5114"/>
    <w:rsid w:val="001D1450"/>
    <w:rsid w:val="001D1878"/>
    <w:rsid w:val="001D1E73"/>
    <w:rsid w:val="001D263D"/>
    <w:rsid w:val="001D3D50"/>
    <w:rsid w:val="001D4947"/>
    <w:rsid w:val="001D56B1"/>
    <w:rsid w:val="001E0F18"/>
    <w:rsid w:val="001E1B9E"/>
    <w:rsid w:val="001E1E40"/>
    <w:rsid w:val="001E2485"/>
    <w:rsid w:val="001E38CA"/>
    <w:rsid w:val="001F04B7"/>
    <w:rsid w:val="001F0A47"/>
    <w:rsid w:val="001F0A6E"/>
    <w:rsid w:val="001F4B46"/>
    <w:rsid w:val="001F6400"/>
    <w:rsid w:val="001F7634"/>
    <w:rsid w:val="0020052D"/>
    <w:rsid w:val="00200BCE"/>
    <w:rsid w:val="00203317"/>
    <w:rsid w:val="00203422"/>
    <w:rsid w:val="00205778"/>
    <w:rsid w:val="002063C8"/>
    <w:rsid w:val="002077F5"/>
    <w:rsid w:val="00210BF8"/>
    <w:rsid w:val="00210FF3"/>
    <w:rsid w:val="002121A6"/>
    <w:rsid w:val="002160FD"/>
    <w:rsid w:val="002208D7"/>
    <w:rsid w:val="002218D2"/>
    <w:rsid w:val="00222D25"/>
    <w:rsid w:val="0022407D"/>
    <w:rsid w:val="00224DAA"/>
    <w:rsid w:val="00226578"/>
    <w:rsid w:val="00227287"/>
    <w:rsid w:val="0023022D"/>
    <w:rsid w:val="002353E4"/>
    <w:rsid w:val="00235EBA"/>
    <w:rsid w:val="002363A1"/>
    <w:rsid w:val="00236546"/>
    <w:rsid w:val="00240D4D"/>
    <w:rsid w:val="00241157"/>
    <w:rsid w:val="00242C24"/>
    <w:rsid w:val="00243BF1"/>
    <w:rsid w:val="002473F1"/>
    <w:rsid w:val="00247556"/>
    <w:rsid w:val="002475D0"/>
    <w:rsid w:val="00247746"/>
    <w:rsid w:val="002479D9"/>
    <w:rsid w:val="00247B7B"/>
    <w:rsid w:val="00250545"/>
    <w:rsid w:val="0025054A"/>
    <w:rsid w:val="00250976"/>
    <w:rsid w:val="00250B4F"/>
    <w:rsid w:val="0025101B"/>
    <w:rsid w:val="00255538"/>
    <w:rsid w:val="0026363C"/>
    <w:rsid w:val="00270C8A"/>
    <w:rsid w:val="00272267"/>
    <w:rsid w:val="00273605"/>
    <w:rsid w:val="00274E82"/>
    <w:rsid w:val="0027631C"/>
    <w:rsid w:val="00276E60"/>
    <w:rsid w:val="00280ACE"/>
    <w:rsid w:val="0028453E"/>
    <w:rsid w:val="00285170"/>
    <w:rsid w:val="00285D5D"/>
    <w:rsid w:val="0028682B"/>
    <w:rsid w:val="00292118"/>
    <w:rsid w:val="00293104"/>
    <w:rsid w:val="00293F85"/>
    <w:rsid w:val="002944B1"/>
    <w:rsid w:val="00295ED7"/>
    <w:rsid w:val="002960BC"/>
    <w:rsid w:val="00296761"/>
    <w:rsid w:val="002A0849"/>
    <w:rsid w:val="002A23FF"/>
    <w:rsid w:val="002A2FB8"/>
    <w:rsid w:val="002A32CB"/>
    <w:rsid w:val="002A5947"/>
    <w:rsid w:val="002B56BC"/>
    <w:rsid w:val="002B56F6"/>
    <w:rsid w:val="002B6413"/>
    <w:rsid w:val="002C01B7"/>
    <w:rsid w:val="002C24DC"/>
    <w:rsid w:val="002C3839"/>
    <w:rsid w:val="002D469C"/>
    <w:rsid w:val="002D4D90"/>
    <w:rsid w:val="002D7784"/>
    <w:rsid w:val="002E17D0"/>
    <w:rsid w:val="002E5B99"/>
    <w:rsid w:val="002F14BA"/>
    <w:rsid w:val="002F28F3"/>
    <w:rsid w:val="002F2C79"/>
    <w:rsid w:val="002F40F9"/>
    <w:rsid w:val="002F6E25"/>
    <w:rsid w:val="002F7804"/>
    <w:rsid w:val="002F7EE8"/>
    <w:rsid w:val="00302988"/>
    <w:rsid w:val="00302DA5"/>
    <w:rsid w:val="00302FBA"/>
    <w:rsid w:val="003049D1"/>
    <w:rsid w:val="00305ED9"/>
    <w:rsid w:val="00306152"/>
    <w:rsid w:val="0030757C"/>
    <w:rsid w:val="0031444E"/>
    <w:rsid w:val="003149A4"/>
    <w:rsid w:val="00315B7B"/>
    <w:rsid w:val="003201DD"/>
    <w:rsid w:val="0032054A"/>
    <w:rsid w:val="003220A3"/>
    <w:rsid w:val="00326132"/>
    <w:rsid w:val="00327629"/>
    <w:rsid w:val="00327AEE"/>
    <w:rsid w:val="0033120D"/>
    <w:rsid w:val="00332393"/>
    <w:rsid w:val="003328EF"/>
    <w:rsid w:val="003373D1"/>
    <w:rsid w:val="00337BF9"/>
    <w:rsid w:val="00341258"/>
    <w:rsid w:val="003416B5"/>
    <w:rsid w:val="00342BB5"/>
    <w:rsid w:val="00343CB0"/>
    <w:rsid w:val="00343DD1"/>
    <w:rsid w:val="00345E13"/>
    <w:rsid w:val="00345FDF"/>
    <w:rsid w:val="00346F22"/>
    <w:rsid w:val="00347E8F"/>
    <w:rsid w:val="00350309"/>
    <w:rsid w:val="00352534"/>
    <w:rsid w:val="00353485"/>
    <w:rsid w:val="00354FD0"/>
    <w:rsid w:val="00361AC0"/>
    <w:rsid w:val="00366091"/>
    <w:rsid w:val="00367B90"/>
    <w:rsid w:val="00372AF5"/>
    <w:rsid w:val="0037355E"/>
    <w:rsid w:val="00376425"/>
    <w:rsid w:val="0037676F"/>
    <w:rsid w:val="003775BA"/>
    <w:rsid w:val="0038100E"/>
    <w:rsid w:val="00381711"/>
    <w:rsid w:val="00384169"/>
    <w:rsid w:val="00386B7B"/>
    <w:rsid w:val="003910AD"/>
    <w:rsid w:val="0039161E"/>
    <w:rsid w:val="003940B5"/>
    <w:rsid w:val="003A2B5F"/>
    <w:rsid w:val="003A32E1"/>
    <w:rsid w:val="003A546B"/>
    <w:rsid w:val="003A69C5"/>
    <w:rsid w:val="003A7F6C"/>
    <w:rsid w:val="003B0B2E"/>
    <w:rsid w:val="003B0CA1"/>
    <w:rsid w:val="003B27F5"/>
    <w:rsid w:val="003B2FFA"/>
    <w:rsid w:val="003C021E"/>
    <w:rsid w:val="003C207F"/>
    <w:rsid w:val="003C3002"/>
    <w:rsid w:val="003C32E5"/>
    <w:rsid w:val="003C4526"/>
    <w:rsid w:val="003C5314"/>
    <w:rsid w:val="003C5441"/>
    <w:rsid w:val="003C7408"/>
    <w:rsid w:val="003C7E57"/>
    <w:rsid w:val="003D054F"/>
    <w:rsid w:val="003D09A8"/>
    <w:rsid w:val="003D1F74"/>
    <w:rsid w:val="003D330A"/>
    <w:rsid w:val="003D3847"/>
    <w:rsid w:val="003E221B"/>
    <w:rsid w:val="003E30B8"/>
    <w:rsid w:val="003F0357"/>
    <w:rsid w:val="003F2DB3"/>
    <w:rsid w:val="003F3119"/>
    <w:rsid w:val="003F3C1E"/>
    <w:rsid w:val="003F453A"/>
    <w:rsid w:val="003F53C7"/>
    <w:rsid w:val="003F5B4B"/>
    <w:rsid w:val="003F6F40"/>
    <w:rsid w:val="00400AF4"/>
    <w:rsid w:val="00401CC3"/>
    <w:rsid w:val="0040493B"/>
    <w:rsid w:val="00411233"/>
    <w:rsid w:val="0041128D"/>
    <w:rsid w:val="00412B86"/>
    <w:rsid w:val="00413ACE"/>
    <w:rsid w:val="0042063E"/>
    <w:rsid w:val="00422A55"/>
    <w:rsid w:val="004236C7"/>
    <w:rsid w:val="00423860"/>
    <w:rsid w:val="00425DDD"/>
    <w:rsid w:val="004346C1"/>
    <w:rsid w:val="00434D8D"/>
    <w:rsid w:val="00436AB7"/>
    <w:rsid w:val="00437D6F"/>
    <w:rsid w:val="004404D9"/>
    <w:rsid w:val="00440DD8"/>
    <w:rsid w:val="0044163C"/>
    <w:rsid w:val="00442AF2"/>
    <w:rsid w:val="00444792"/>
    <w:rsid w:val="00444AF0"/>
    <w:rsid w:val="00444C56"/>
    <w:rsid w:val="0044554C"/>
    <w:rsid w:val="0044597A"/>
    <w:rsid w:val="00445F93"/>
    <w:rsid w:val="00446F73"/>
    <w:rsid w:val="00447F57"/>
    <w:rsid w:val="00453137"/>
    <w:rsid w:val="0045486F"/>
    <w:rsid w:val="00454F00"/>
    <w:rsid w:val="004556EB"/>
    <w:rsid w:val="004557BD"/>
    <w:rsid w:val="00455DF3"/>
    <w:rsid w:val="00460D3E"/>
    <w:rsid w:val="004645B1"/>
    <w:rsid w:val="00467BB8"/>
    <w:rsid w:val="00470E34"/>
    <w:rsid w:val="004718F1"/>
    <w:rsid w:val="00471F94"/>
    <w:rsid w:val="00472799"/>
    <w:rsid w:val="00474C6B"/>
    <w:rsid w:val="0047577D"/>
    <w:rsid w:val="00480F23"/>
    <w:rsid w:val="004816C9"/>
    <w:rsid w:val="004825D1"/>
    <w:rsid w:val="00482E5D"/>
    <w:rsid w:val="00483351"/>
    <w:rsid w:val="004843A4"/>
    <w:rsid w:val="00485B3C"/>
    <w:rsid w:val="00492891"/>
    <w:rsid w:val="00494DDF"/>
    <w:rsid w:val="004A012B"/>
    <w:rsid w:val="004A0DBF"/>
    <w:rsid w:val="004A113D"/>
    <w:rsid w:val="004A5589"/>
    <w:rsid w:val="004B0AD8"/>
    <w:rsid w:val="004B2319"/>
    <w:rsid w:val="004B424E"/>
    <w:rsid w:val="004B6260"/>
    <w:rsid w:val="004B78E4"/>
    <w:rsid w:val="004C0C3F"/>
    <w:rsid w:val="004C24DF"/>
    <w:rsid w:val="004C265C"/>
    <w:rsid w:val="004C63F0"/>
    <w:rsid w:val="004C6FC6"/>
    <w:rsid w:val="004D2A2A"/>
    <w:rsid w:val="004D5C19"/>
    <w:rsid w:val="004D7FA0"/>
    <w:rsid w:val="004E05C3"/>
    <w:rsid w:val="004E2103"/>
    <w:rsid w:val="004E2947"/>
    <w:rsid w:val="004E6153"/>
    <w:rsid w:val="004F4A13"/>
    <w:rsid w:val="004F5ADB"/>
    <w:rsid w:val="004F6D9B"/>
    <w:rsid w:val="0050026E"/>
    <w:rsid w:val="00501447"/>
    <w:rsid w:val="005065C8"/>
    <w:rsid w:val="005109D2"/>
    <w:rsid w:val="00510EF1"/>
    <w:rsid w:val="00511F1B"/>
    <w:rsid w:val="0051234D"/>
    <w:rsid w:val="005173D3"/>
    <w:rsid w:val="00522509"/>
    <w:rsid w:val="005241C0"/>
    <w:rsid w:val="005334FF"/>
    <w:rsid w:val="00534656"/>
    <w:rsid w:val="00535A4E"/>
    <w:rsid w:val="00535DC2"/>
    <w:rsid w:val="005361A3"/>
    <w:rsid w:val="00536B14"/>
    <w:rsid w:val="00540E67"/>
    <w:rsid w:val="00541BD3"/>
    <w:rsid w:val="0054374D"/>
    <w:rsid w:val="005448C2"/>
    <w:rsid w:val="00545389"/>
    <w:rsid w:val="00546B0D"/>
    <w:rsid w:val="00550ACA"/>
    <w:rsid w:val="0055135A"/>
    <w:rsid w:val="005518F8"/>
    <w:rsid w:val="005547E4"/>
    <w:rsid w:val="00554E89"/>
    <w:rsid w:val="00555131"/>
    <w:rsid w:val="00556D38"/>
    <w:rsid w:val="00556D72"/>
    <w:rsid w:val="00561680"/>
    <w:rsid w:val="00564034"/>
    <w:rsid w:val="00564B16"/>
    <w:rsid w:val="00564B50"/>
    <w:rsid w:val="00565FC5"/>
    <w:rsid w:val="005663D3"/>
    <w:rsid w:val="00566FD2"/>
    <w:rsid w:val="00570678"/>
    <w:rsid w:val="00571717"/>
    <w:rsid w:val="005777D3"/>
    <w:rsid w:val="00577CCC"/>
    <w:rsid w:val="00580671"/>
    <w:rsid w:val="00582BCB"/>
    <w:rsid w:val="005851C6"/>
    <w:rsid w:val="005869D0"/>
    <w:rsid w:val="00587CEA"/>
    <w:rsid w:val="005900BF"/>
    <w:rsid w:val="0059139B"/>
    <w:rsid w:val="00591C1E"/>
    <w:rsid w:val="005925AE"/>
    <w:rsid w:val="005962EE"/>
    <w:rsid w:val="00596F3C"/>
    <w:rsid w:val="005A0773"/>
    <w:rsid w:val="005A15B6"/>
    <w:rsid w:val="005A20E6"/>
    <w:rsid w:val="005B094E"/>
    <w:rsid w:val="005B1046"/>
    <w:rsid w:val="005B5A1B"/>
    <w:rsid w:val="005B629A"/>
    <w:rsid w:val="005B6B40"/>
    <w:rsid w:val="005B71D4"/>
    <w:rsid w:val="005B7921"/>
    <w:rsid w:val="005C0374"/>
    <w:rsid w:val="005C126F"/>
    <w:rsid w:val="005C3A80"/>
    <w:rsid w:val="005C3BE3"/>
    <w:rsid w:val="005C3E09"/>
    <w:rsid w:val="005C45FF"/>
    <w:rsid w:val="005C4621"/>
    <w:rsid w:val="005C530C"/>
    <w:rsid w:val="005C6CAF"/>
    <w:rsid w:val="005D19BA"/>
    <w:rsid w:val="005D1A1B"/>
    <w:rsid w:val="005D2A0D"/>
    <w:rsid w:val="005D4F15"/>
    <w:rsid w:val="005D54A2"/>
    <w:rsid w:val="005D5931"/>
    <w:rsid w:val="005D6738"/>
    <w:rsid w:val="005D6B5B"/>
    <w:rsid w:val="005D6C7B"/>
    <w:rsid w:val="005D743B"/>
    <w:rsid w:val="005E206F"/>
    <w:rsid w:val="005E2DA9"/>
    <w:rsid w:val="005E5795"/>
    <w:rsid w:val="005E6640"/>
    <w:rsid w:val="005E6C7B"/>
    <w:rsid w:val="005F4DA8"/>
    <w:rsid w:val="005F5895"/>
    <w:rsid w:val="005F7495"/>
    <w:rsid w:val="00600696"/>
    <w:rsid w:val="006006FA"/>
    <w:rsid w:val="00601E07"/>
    <w:rsid w:val="00603A08"/>
    <w:rsid w:val="00605FB9"/>
    <w:rsid w:val="00612A56"/>
    <w:rsid w:val="00613877"/>
    <w:rsid w:val="006157DB"/>
    <w:rsid w:val="00615DB4"/>
    <w:rsid w:val="00620065"/>
    <w:rsid w:val="00621E68"/>
    <w:rsid w:val="006225B7"/>
    <w:rsid w:val="0062454D"/>
    <w:rsid w:val="00626783"/>
    <w:rsid w:val="00627FD7"/>
    <w:rsid w:val="00630A60"/>
    <w:rsid w:val="00631CA3"/>
    <w:rsid w:val="00631DA8"/>
    <w:rsid w:val="00636A08"/>
    <w:rsid w:val="00641745"/>
    <w:rsid w:val="00642A2C"/>
    <w:rsid w:val="00645825"/>
    <w:rsid w:val="00646152"/>
    <w:rsid w:val="00650DB2"/>
    <w:rsid w:val="0065227A"/>
    <w:rsid w:val="006538F0"/>
    <w:rsid w:val="006539E6"/>
    <w:rsid w:val="0065557C"/>
    <w:rsid w:val="00660013"/>
    <w:rsid w:val="00660853"/>
    <w:rsid w:val="00661C6D"/>
    <w:rsid w:val="00663464"/>
    <w:rsid w:val="00665AC8"/>
    <w:rsid w:val="00671DDD"/>
    <w:rsid w:val="00673077"/>
    <w:rsid w:val="00673DDC"/>
    <w:rsid w:val="006814D4"/>
    <w:rsid w:val="006815A0"/>
    <w:rsid w:val="00683C40"/>
    <w:rsid w:val="0068404C"/>
    <w:rsid w:val="00684672"/>
    <w:rsid w:val="0068539A"/>
    <w:rsid w:val="00686A1B"/>
    <w:rsid w:val="0069029B"/>
    <w:rsid w:val="00690458"/>
    <w:rsid w:val="00692C14"/>
    <w:rsid w:val="006934CF"/>
    <w:rsid w:val="0069621C"/>
    <w:rsid w:val="00696454"/>
    <w:rsid w:val="006970F1"/>
    <w:rsid w:val="00697923"/>
    <w:rsid w:val="006A320D"/>
    <w:rsid w:val="006A3368"/>
    <w:rsid w:val="006A7E9C"/>
    <w:rsid w:val="006B1790"/>
    <w:rsid w:val="006B2B03"/>
    <w:rsid w:val="006B2DCF"/>
    <w:rsid w:val="006B3CB6"/>
    <w:rsid w:val="006B3ECA"/>
    <w:rsid w:val="006B4E56"/>
    <w:rsid w:val="006B7C36"/>
    <w:rsid w:val="006C11C4"/>
    <w:rsid w:val="006C3105"/>
    <w:rsid w:val="006C444A"/>
    <w:rsid w:val="006C4697"/>
    <w:rsid w:val="006C5453"/>
    <w:rsid w:val="006D191F"/>
    <w:rsid w:val="006D24F9"/>
    <w:rsid w:val="006D307D"/>
    <w:rsid w:val="006D471E"/>
    <w:rsid w:val="006D5629"/>
    <w:rsid w:val="006D5A05"/>
    <w:rsid w:val="006D5A89"/>
    <w:rsid w:val="006D7B08"/>
    <w:rsid w:val="006E2DE6"/>
    <w:rsid w:val="006E3F44"/>
    <w:rsid w:val="006E581C"/>
    <w:rsid w:val="006E65E4"/>
    <w:rsid w:val="006E6D02"/>
    <w:rsid w:val="006F6D8C"/>
    <w:rsid w:val="006F7377"/>
    <w:rsid w:val="00700D86"/>
    <w:rsid w:val="007018DF"/>
    <w:rsid w:val="007031C0"/>
    <w:rsid w:val="00703AD0"/>
    <w:rsid w:val="007040D6"/>
    <w:rsid w:val="007066F5"/>
    <w:rsid w:val="00710A9F"/>
    <w:rsid w:val="00711777"/>
    <w:rsid w:val="00714591"/>
    <w:rsid w:val="007145AD"/>
    <w:rsid w:val="00715159"/>
    <w:rsid w:val="007170CE"/>
    <w:rsid w:val="00717960"/>
    <w:rsid w:val="00717B41"/>
    <w:rsid w:val="00720C26"/>
    <w:rsid w:val="00721B1D"/>
    <w:rsid w:val="0072224B"/>
    <w:rsid w:val="007236CD"/>
    <w:rsid w:val="007237F1"/>
    <w:rsid w:val="00724784"/>
    <w:rsid w:val="007257B3"/>
    <w:rsid w:val="00725E80"/>
    <w:rsid w:val="00726169"/>
    <w:rsid w:val="00730124"/>
    <w:rsid w:val="00731F13"/>
    <w:rsid w:val="00732339"/>
    <w:rsid w:val="0073464C"/>
    <w:rsid w:val="007346FF"/>
    <w:rsid w:val="00734E52"/>
    <w:rsid w:val="00735B6A"/>
    <w:rsid w:val="0073658B"/>
    <w:rsid w:val="00736938"/>
    <w:rsid w:val="007407C8"/>
    <w:rsid w:val="00740989"/>
    <w:rsid w:val="00741525"/>
    <w:rsid w:val="00742169"/>
    <w:rsid w:val="007442AD"/>
    <w:rsid w:val="00744C00"/>
    <w:rsid w:val="00745AEB"/>
    <w:rsid w:val="00750C12"/>
    <w:rsid w:val="00751E5B"/>
    <w:rsid w:val="007542F8"/>
    <w:rsid w:val="00754CBF"/>
    <w:rsid w:val="00755B69"/>
    <w:rsid w:val="00755C39"/>
    <w:rsid w:val="00760666"/>
    <w:rsid w:val="007616FE"/>
    <w:rsid w:val="00762711"/>
    <w:rsid w:val="00762D89"/>
    <w:rsid w:val="00762F2D"/>
    <w:rsid w:val="00764A39"/>
    <w:rsid w:val="007651D4"/>
    <w:rsid w:val="00765401"/>
    <w:rsid w:val="00766B85"/>
    <w:rsid w:val="00766D27"/>
    <w:rsid w:val="007704EB"/>
    <w:rsid w:val="00770714"/>
    <w:rsid w:val="00773DE3"/>
    <w:rsid w:val="00773DE6"/>
    <w:rsid w:val="007748F5"/>
    <w:rsid w:val="00776DF4"/>
    <w:rsid w:val="0077777A"/>
    <w:rsid w:val="007808D7"/>
    <w:rsid w:val="00783DA0"/>
    <w:rsid w:val="00785B6B"/>
    <w:rsid w:val="00786006"/>
    <w:rsid w:val="0078781C"/>
    <w:rsid w:val="00790725"/>
    <w:rsid w:val="00797818"/>
    <w:rsid w:val="007A25BC"/>
    <w:rsid w:val="007A282F"/>
    <w:rsid w:val="007A495F"/>
    <w:rsid w:val="007B0703"/>
    <w:rsid w:val="007B54DF"/>
    <w:rsid w:val="007B5AAB"/>
    <w:rsid w:val="007C018D"/>
    <w:rsid w:val="007C0BD9"/>
    <w:rsid w:val="007C182D"/>
    <w:rsid w:val="007C1AA0"/>
    <w:rsid w:val="007C273B"/>
    <w:rsid w:val="007C3159"/>
    <w:rsid w:val="007C4905"/>
    <w:rsid w:val="007C621A"/>
    <w:rsid w:val="007C65D0"/>
    <w:rsid w:val="007C7A9E"/>
    <w:rsid w:val="007D04B9"/>
    <w:rsid w:val="007D0E54"/>
    <w:rsid w:val="007D27EA"/>
    <w:rsid w:val="007D45A1"/>
    <w:rsid w:val="007D539C"/>
    <w:rsid w:val="007D5767"/>
    <w:rsid w:val="007D5B5F"/>
    <w:rsid w:val="007D62FC"/>
    <w:rsid w:val="007D7262"/>
    <w:rsid w:val="007E103E"/>
    <w:rsid w:val="007E370B"/>
    <w:rsid w:val="007F0BB4"/>
    <w:rsid w:val="007F2259"/>
    <w:rsid w:val="007F3764"/>
    <w:rsid w:val="007F430C"/>
    <w:rsid w:val="007F50DE"/>
    <w:rsid w:val="0080059F"/>
    <w:rsid w:val="0080064A"/>
    <w:rsid w:val="00800BA2"/>
    <w:rsid w:val="00804FB4"/>
    <w:rsid w:val="008061DA"/>
    <w:rsid w:val="0080707A"/>
    <w:rsid w:val="00812B25"/>
    <w:rsid w:val="0081345D"/>
    <w:rsid w:val="00814F08"/>
    <w:rsid w:val="00815F8B"/>
    <w:rsid w:val="008164D8"/>
    <w:rsid w:val="008165E5"/>
    <w:rsid w:val="00821B9A"/>
    <w:rsid w:val="00827C00"/>
    <w:rsid w:val="00831CA2"/>
    <w:rsid w:val="00833208"/>
    <w:rsid w:val="00833AAB"/>
    <w:rsid w:val="00834EC4"/>
    <w:rsid w:val="0083750B"/>
    <w:rsid w:val="008419E6"/>
    <w:rsid w:val="0084242A"/>
    <w:rsid w:val="00842D33"/>
    <w:rsid w:val="00850ACC"/>
    <w:rsid w:val="00851758"/>
    <w:rsid w:val="0085370F"/>
    <w:rsid w:val="0085371B"/>
    <w:rsid w:val="0085394A"/>
    <w:rsid w:val="0085476E"/>
    <w:rsid w:val="0085526F"/>
    <w:rsid w:val="00855AEB"/>
    <w:rsid w:val="00855C77"/>
    <w:rsid w:val="00856466"/>
    <w:rsid w:val="00856AA6"/>
    <w:rsid w:val="00860E90"/>
    <w:rsid w:val="008613B8"/>
    <w:rsid w:val="008619B7"/>
    <w:rsid w:val="0086487E"/>
    <w:rsid w:val="008654E0"/>
    <w:rsid w:val="008670F5"/>
    <w:rsid w:val="00867C08"/>
    <w:rsid w:val="00871D4E"/>
    <w:rsid w:val="00873290"/>
    <w:rsid w:val="00873A6F"/>
    <w:rsid w:val="00874E15"/>
    <w:rsid w:val="00875002"/>
    <w:rsid w:val="008758E4"/>
    <w:rsid w:val="008760D6"/>
    <w:rsid w:val="00880268"/>
    <w:rsid w:val="008817A7"/>
    <w:rsid w:val="00884FE9"/>
    <w:rsid w:val="00885B2F"/>
    <w:rsid w:val="008905FC"/>
    <w:rsid w:val="00893F2D"/>
    <w:rsid w:val="0089465E"/>
    <w:rsid w:val="0089585D"/>
    <w:rsid w:val="00897766"/>
    <w:rsid w:val="0089798A"/>
    <w:rsid w:val="00897BE7"/>
    <w:rsid w:val="008A041B"/>
    <w:rsid w:val="008A1879"/>
    <w:rsid w:val="008A2A38"/>
    <w:rsid w:val="008A78E5"/>
    <w:rsid w:val="008A7F91"/>
    <w:rsid w:val="008B20ED"/>
    <w:rsid w:val="008B2165"/>
    <w:rsid w:val="008B2314"/>
    <w:rsid w:val="008B4875"/>
    <w:rsid w:val="008B48BA"/>
    <w:rsid w:val="008B4922"/>
    <w:rsid w:val="008B6A65"/>
    <w:rsid w:val="008B6F9C"/>
    <w:rsid w:val="008B78A2"/>
    <w:rsid w:val="008B79FF"/>
    <w:rsid w:val="008C0207"/>
    <w:rsid w:val="008C408C"/>
    <w:rsid w:val="008C52AA"/>
    <w:rsid w:val="008C5D00"/>
    <w:rsid w:val="008D1056"/>
    <w:rsid w:val="008D2E16"/>
    <w:rsid w:val="008D4662"/>
    <w:rsid w:val="008D48B9"/>
    <w:rsid w:val="008D4EB1"/>
    <w:rsid w:val="008E097B"/>
    <w:rsid w:val="008E17B8"/>
    <w:rsid w:val="008E25F5"/>
    <w:rsid w:val="008E29F6"/>
    <w:rsid w:val="008E2FB6"/>
    <w:rsid w:val="008E3DE3"/>
    <w:rsid w:val="008E4384"/>
    <w:rsid w:val="008E5315"/>
    <w:rsid w:val="008E5A04"/>
    <w:rsid w:val="008E6B48"/>
    <w:rsid w:val="008F05C9"/>
    <w:rsid w:val="008F2076"/>
    <w:rsid w:val="008F29B1"/>
    <w:rsid w:val="008F2AE9"/>
    <w:rsid w:val="008F5648"/>
    <w:rsid w:val="008F6257"/>
    <w:rsid w:val="00902684"/>
    <w:rsid w:val="00903943"/>
    <w:rsid w:val="00906446"/>
    <w:rsid w:val="00907415"/>
    <w:rsid w:val="0090766B"/>
    <w:rsid w:val="00910993"/>
    <w:rsid w:val="00910CF0"/>
    <w:rsid w:val="009118FC"/>
    <w:rsid w:val="00911B45"/>
    <w:rsid w:val="00911C71"/>
    <w:rsid w:val="00916B66"/>
    <w:rsid w:val="00917450"/>
    <w:rsid w:val="00917476"/>
    <w:rsid w:val="0092616C"/>
    <w:rsid w:val="0092740C"/>
    <w:rsid w:val="00927671"/>
    <w:rsid w:val="00930B52"/>
    <w:rsid w:val="00931B2E"/>
    <w:rsid w:val="009321E6"/>
    <w:rsid w:val="009325F4"/>
    <w:rsid w:val="00933A9D"/>
    <w:rsid w:val="00933E88"/>
    <w:rsid w:val="009353A8"/>
    <w:rsid w:val="00940D43"/>
    <w:rsid w:val="009456DB"/>
    <w:rsid w:val="00946E3E"/>
    <w:rsid w:val="00946E99"/>
    <w:rsid w:val="0095061F"/>
    <w:rsid w:val="00951E7F"/>
    <w:rsid w:val="00952407"/>
    <w:rsid w:val="00955A8E"/>
    <w:rsid w:val="00957E3D"/>
    <w:rsid w:val="00960E97"/>
    <w:rsid w:val="00962782"/>
    <w:rsid w:val="00962A43"/>
    <w:rsid w:val="009644AB"/>
    <w:rsid w:val="009703BD"/>
    <w:rsid w:val="00973F0B"/>
    <w:rsid w:val="00973F9F"/>
    <w:rsid w:val="00974B20"/>
    <w:rsid w:val="00976F55"/>
    <w:rsid w:val="0097776B"/>
    <w:rsid w:val="00980036"/>
    <w:rsid w:val="00984207"/>
    <w:rsid w:val="00984A6D"/>
    <w:rsid w:val="009872BB"/>
    <w:rsid w:val="00987778"/>
    <w:rsid w:val="009878DC"/>
    <w:rsid w:val="00987A96"/>
    <w:rsid w:val="009900B4"/>
    <w:rsid w:val="009918BA"/>
    <w:rsid w:val="009919D5"/>
    <w:rsid w:val="009935D2"/>
    <w:rsid w:val="00994170"/>
    <w:rsid w:val="0099553F"/>
    <w:rsid w:val="009969F3"/>
    <w:rsid w:val="009974DE"/>
    <w:rsid w:val="00997983"/>
    <w:rsid w:val="00997F1F"/>
    <w:rsid w:val="009A0064"/>
    <w:rsid w:val="009A0EC3"/>
    <w:rsid w:val="009A2906"/>
    <w:rsid w:val="009A6951"/>
    <w:rsid w:val="009B26F3"/>
    <w:rsid w:val="009B2B67"/>
    <w:rsid w:val="009B5FF1"/>
    <w:rsid w:val="009B70D1"/>
    <w:rsid w:val="009B7951"/>
    <w:rsid w:val="009C0C76"/>
    <w:rsid w:val="009C6526"/>
    <w:rsid w:val="009C738E"/>
    <w:rsid w:val="009D06AB"/>
    <w:rsid w:val="009D41F8"/>
    <w:rsid w:val="009D4D26"/>
    <w:rsid w:val="009D7673"/>
    <w:rsid w:val="009E19AD"/>
    <w:rsid w:val="009E2402"/>
    <w:rsid w:val="009E530D"/>
    <w:rsid w:val="009E58BB"/>
    <w:rsid w:val="009E59EF"/>
    <w:rsid w:val="009F293E"/>
    <w:rsid w:val="009F29E1"/>
    <w:rsid w:val="009F515F"/>
    <w:rsid w:val="009F647B"/>
    <w:rsid w:val="00A00359"/>
    <w:rsid w:val="00A00962"/>
    <w:rsid w:val="00A00BA0"/>
    <w:rsid w:val="00A033C0"/>
    <w:rsid w:val="00A0622A"/>
    <w:rsid w:val="00A07543"/>
    <w:rsid w:val="00A12CE8"/>
    <w:rsid w:val="00A13929"/>
    <w:rsid w:val="00A15CB0"/>
    <w:rsid w:val="00A2394A"/>
    <w:rsid w:val="00A27C01"/>
    <w:rsid w:val="00A30438"/>
    <w:rsid w:val="00A304DF"/>
    <w:rsid w:val="00A30F0E"/>
    <w:rsid w:val="00A314DB"/>
    <w:rsid w:val="00A31D81"/>
    <w:rsid w:val="00A34B00"/>
    <w:rsid w:val="00A35006"/>
    <w:rsid w:val="00A3767B"/>
    <w:rsid w:val="00A40643"/>
    <w:rsid w:val="00A4267C"/>
    <w:rsid w:val="00A50674"/>
    <w:rsid w:val="00A532B9"/>
    <w:rsid w:val="00A55F34"/>
    <w:rsid w:val="00A5620D"/>
    <w:rsid w:val="00A5652F"/>
    <w:rsid w:val="00A566C7"/>
    <w:rsid w:val="00A57F3D"/>
    <w:rsid w:val="00A60F9A"/>
    <w:rsid w:val="00A61541"/>
    <w:rsid w:val="00A61B46"/>
    <w:rsid w:val="00A622BB"/>
    <w:rsid w:val="00A62561"/>
    <w:rsid w:val="00A62F7A"/>
    <w:rsid w:val="00A65275"/>
    <w:rsid w:val="00A65799"/>
    <w:rsid w:val="00A66610"/>
    <w:rsid w:val="00A67162"/>
    <w:rsid w:val="00A70C7D"/>
    <w:rsid w:val="00A71295"/>
    <w:rsid w:val="00A72922"/>
    <w:rsid w:val="00A7495E"/>
    <w:rsid w:val="00A8226A"/>
    <w:rsid w:val="00A827CA"/>
    <w:rsid w:val="00A862AB"/>
    <w:rsid w:val="00A87FC3"/>
    <w:rsid w:val="00A90572"/>
    <w:rsid w:val="00A91D4B"/>
    <w:rsid w:val="00A96D26"/>
    <w:rsid w:val="00AA26AD"/>
    <w:rsid w:val="00AA3556"/>
    <w:rsid w:val="00AA494A"/>
    <w:rsid w:val="00AA4F96"/>
    <w:rsid w:val="00AA6346"/>
    <w:rsid w:val="00AB072F"/>
    <w:rsid w:val="00AB2E30"/>
    <w:rsid w:val="00AB536B"/>
    <w:rsid w:val="00AB623B"/>
    <w:rsid w:val="00AC5C35"/>
    <w:rsid w:val="00AC5F6C"/>
    <w:rsid w:val="00AD1367"/>
    <w:rsid w:val="00AD4CBF"/>
    <w:rsid w:val="00AE0528"/>
    <w:rsid w:val="00AE0D21"/>
    <w:rsid w:val="00AE1A79"/>
    <w:rsid w:val="00AE22E2"/>
    <w:rsid w:val="00AE3E5F"/>
    <w:rsid w:val="00AE5922"/>
    <w:rsid w:val="00AF121D"/>
    <w:rsid w:val="00AF1E35"/>
    <w:rsid w:val="00AF2AD5"/>
    <w:rsid w:val="00AF7283"/>
    <w:rsid w:val="00B00A0E"/>
    <w:rsid w:val="00B01094"/>
    <w:rsid w:val="00B012D1"/>
    <w:rsid w:val="00B01313"/>
    <w:rsid w:val="00B04064"/>
    <w:rsid w:val="00B05252"/>
    <w:rsid w:val="00B07653"/>
    <w:rsid w:val="00B07F50"/>
    <w:rsid w:val="00B1096C"/>
    <w:rsid w:val="00B115BE"/>
    <w:rsid w:val="00B13069"/>
    <w:rsid w:val="00B13AB3"/>
    <w:rsid w:val="00B13DD3"/>
    <w:rsid w:val="00B13FB7"/>
    <w:rsid w:val="00B155BB"/>
    <w:rsid w:val="00B2170C"/>
    <w:rsid w:val="00B21E42"/>
    <w:rsid w:val="00B22923"/>
    <w:rsid w:val="00B24CB5"/>
    <w:rsid w:val="00B25039"/>
    <w:rsid w:val="00B27180"/>
    <w:rsid w:val="00B279D4"/>
    <w:rsid w:val="00B35A0E"/>
    <w:rsid w:val="00B35A8E"/>
    <w:rsid w:val="00B36783"/>
    <w:rsid w:val="00B36A0B"/>
    <w:rsid w:val="00B37395"/>
    <w:rsid w:val="00B41E6A"/>
    <w:rsid w:val="00B4345C"/>
    <w:rsid w:val="00B43DBD"/>
    <w:rsid w:val="00B4437F"/>
    <w:rsid w:val="00B44758"/>
    <w:rsid w:val="00B46B2B"/>
    <w:rsid w:val="00B47BF1"/>
    <w:rsid w:val="00B47C71"/>
    <w:rsid w:val="00B507F9"/>
    <w:rsid w:val="00B537E0"/>
    <w:rsid w:val="00B567AF"/>
    <w:rsid w:val="00B6057B"/>
    <w:rsid w:val="00B60D2F"/>
    <w:rsid w:val="00B61CDD"/>
    <w:rsid w:val="00B61F1F"/>
    <w:rsid w:val="00B62115"/>
    <w:rsid w:val="00B64B07"/>
    <w:rsid w:val="00B6540B"/>
    <w:rsid w:val="00B679CE"/>
    <w:rsid w:val="00B7348E"/>
    <w:rsid w:val="00B819BB"/>
    <w:rsid w:val="00B83B7F"/>
    <w:rsid w:val="00B86A0B"/>
    <w:rsid w:val="00B90111"/>
    <w:rsid w:val="00B919E9"/>
    <w:rsid w:val="00B956E4"/>
    <w:rsid w:val="00BA0D95"/>
    <w:rsid w:val="00BA166E"/>
    <w:rsid w:val="00BA3CB5"/>
    <w:rsid w:val="00BA49ED"/>
    <w:rsid w:val="00BA510A"/>
    <w:rsid w:val="00BA721F"/>
    <w:rsid w:val="00BA731F"/>
    <w:rsid w:val="00BA772A"/>
    <w:rsid w:val="00BB2F4C"/>
    <w:rsid w:val="00BB7055"/>
    <w:rsid w:val="00BB7C65"/>
    <w:rsid w:val="00BC6A97"/>
    <w:rsid w:val="00BC77D4"/>
    <w:rsid w:val="00BD0204"/>
    <w:rsid w:val="00BD05D3"/>
    <w:rsid w:val="00BD5684"/>
    <w:rsid w:val="00BD6415"/>
    <w:rsid w:val="00BD6C2B"/>
    <w:rsid w:val="00BE1120"/>
    <w:rsid w:val="00BE28DB"/>
    <w:rsid w:val="00BE5477"/>
    <w:rsid w:val="00BE5A09"/>
    <w:rsid w:val="00BE5FB7"/>
    <w:rsid w:val="00BE6C03"/>
    <w:rsid w:val="00BE77A5"/>
    <w:rsid w:val="00BE7838"/>
    <w:rsid w:val="00BE7DC4"/>
    <w:rsid w:val="00BF1958"/>
    <w:rsid w:val="00BF1CE0"/>
    <w:rsid w:val="00BF3043"/>
    <w:rsid w:val="00BF30F7"/>
    <w:rsid w:val="00BF3535"/>
    <w:rsid w:val="00BF368D"/>
    <w:rsid w:val="00BF5AEC"/>
    <w:rsid w:val="00BF68B2"/>
    <w:rsid w:val="00BF6CD1"/>
    <w:rsid w:val="00BF7799"/>
    <w:rsid w:val="00BF78B5"/>
    <w:rsid w:val="00C00B1B"/>
    <w:rsid w:val="00C01B8E"/>
    <w:rsid w:val="00C025D2"/>
    <w:rsid w:val="00C02A34"/>
    <w:rsid w:val="00C040F5"/>
    <w:rsid w:val="00C041B5"/>
    <w:rsid w:val="00C04642"/>
    <w:rsid w:val="00C04CC2"/>
    <w:rsid w:val="00C05ACD"/>
    <w:rsid w:val="00C0617C"/>
    <w:rsid w:val="00C06758"/>
    <w:rsid w:val="00C11824"/>
    <w:rsid w:val="00C121ED"/>
    <w:rsid w:val="00C12678"/>
    <w:rsid w:val="00C12F93"/>
    <w:rsid w:val="00C17871"/>
    <w:rsid w:val="00C17880"/>
    <w:rsid w:val="00C205C2"/>
    <w:rsid w:val="00C20B18"/>
    <w:rsid w:val="00C20B2D"/>
    <w:rsid w:val="00C23231"/>
    <w:rsid w:val="00C23A88"/>
    <w:rsid w:val="00C27E21"/>
    <w:rsid w:val="00C31E79"/>
    <w:rsid w:val="00C3336E"/>
    <w:rsid w:val="00C35996"/>
    <w:rsid w:val="00C36DF3"/>
    <w:rsid w:val="00C378CD"/>
    <w:rsid w:val="00C37AAE"/>
    <w:rsid w:val="00C4052A"/>
    <w:rsid w:val="00C412F8"/>
    <w:rsid w:val="00C41643"/>
    <w:rsid w:val="00C4366B"/>
    <w:rsid w:val="00C44E89"/>
    <w:rsid w:val="00C453A3"/>
    <w:rsid w:val="00C5108B"/>
    <w:rsid w:val="00C517A1"/>
    <w:rsid w:val="00C51EC4"/>
    <w:rsid w:val="00C53B26"/>
    <w:rsid w:val="00C540D0"/>
    <w:rsid w:val="00C55B6B"/>
    <w:rsid w:val="00C605EA"/>
    <w:rsid w:val="00C62699"/>
    <w:rsid w:val="00C62903"/>
    <w:rsid w:val="00C65700"/>
    <w:rsid w:val="00C6667C"/>
    <w:rsid w:val="00C70A2B"/>
    <w:rsid w:val="00C766CE"/>
    <w:rsid w:val="00C774A5"/>
    <w:rsid w:val="00C80FD6"/>
    <w:rsid w:val="00C82082"/>
    <w:rsid w:val="00C833B6"/>
    <w:rsid w:val="00C847E3"/>
    <w:rsid w:val="00C8590A"/>
    <w:rsid w:val="00C908C9"/>
    <w:rsid w:val="00C92769"/>
    <w:rsid w:val="00C93058"/>
    <w:rsid w:val="00C93BE7"/>
    <w:rsid w:val="00C9506C"/>
    <w:rsid w:val="00C968AA"/>
    <w:rsid w:val="00CA3B41"/>
    <w:rsid w:val="00CA3B78"/>
    <w:rsid w:val="00CA43A1"/>
    <w:rsid w:val="00CA70C3"/>
    <w:rsid w:val="00CA7349"/>
    <w:rsid w:val="00CB105E"/>
    <w:rsid w:val="00CB165F"/>
    <w:rsid w:val="00CB1762"/>
    <w:rsid w:val="00CB304D"/>
    <w:rsid w:val="00CB516B"/>
    <w:rsid w:val="00CB535C"/>
    <w:rsid w:val="00CC1247"/>
    <w:rsid w:val="00CC13BF"/>
    <w:rsid w:val="00CC17B9"/>
    <w:rsid w:val="00CC22A3"/>
    <w:rsid w:val="00CC4521"/>
    <w:rsid w:val="00CC453A"/>
    <w:rsid w:val="00CC51CE"/>
    <w:rsid w:val="00CC7FF0"/>
    <w:rsid w:val="00CD4A72"/>
    <w:rsid w:val="00CD7E58"/>
    <w:rsid w:val="00CE445B"/>
    <w:rsid w:val="00CE6652"/>
    <w:rsid w:val="00CF0F9A"/>
    <w:rsid w:val="00CF26EA"/>
    <w:rsid w:val="00D02549"/>
    <w:rsid w:val="00D04DDB"/>
    <w:rsid w:val="00D05E7B"/>
    <w:rsid w:val="00D100E3"/>
    <w:rsid w:val="00D109BA"/>
    <w:rsid w:val="00D14595"/>
    <w:rsid w:val="00D15593"/>
    <w:rsid w:val="00D16927"/>
    <w:rsid w:val="00D20745"/>
    <w:rsid w:val="00D217A3"/>
    <w:rsid w:val="00D21906"/>
    <w:rsid w:val="00D219E8"/>
    <w:rsid w:val="00D23AC9"/>
    <w:rsid w:val="00D26249"/>
    <w:rsid w:val="00D33879"/>
    <w:rsid w:val="00D33914"/>
    <w:rsid w:val="00D33AE9"/>
    <w:rsid w:val="00D35BC1"/>
    <w:rsid w:val="00D42182"/>
    <w:rsid w:val="00D42A9E"/>
    <w:rsid w:val="00D42E19"/>
    <w:rsid w:val="00D470BB"/>
    <w:rsid w:val="00D4797D"/>
    <w:rsid w:val="00D501DF"/>
    <w:rsid w:val="00D505B8"/>
    <w:rsid w:val="00D519CA"/>
    <w:rsid w:val="00D52353"/>
    <w:rsid w:val="00D555E7"/>
    <w:rsid w:val="00D55B07"/>
    <w:rsid w:val="00D57ADB"/>
    <w:rsid w:val="00D6008F"/>
    <w:rsid w:val="00D60A00"/>
    <w:rsid w:val="00D61188"/>
    <w:rsid w:val="00D6134B"/>
    <w:rsid w:val="00D62DA2"/>
    <w:rsid w:val="00D62E90"/>
    <w:rsid w:val="00D64869"/>
    <w:rsid w:val="00D6729A"/>
    <w:rsid w:val="00D67AB0"/>
    <w:rsid w:val="00D67FE0"/>
    <w:rsid w:val="00D71C4E"/>
    <w:rsid w:val="00D72EAF"/>
    <w:rsid w:val="00D7406E"/>
    <w:rsid w:val="00D83AF5"/>
    <w:rsid w:val="00D84FF0"/>
    <w:rsid w:val="00D85D0B"/>
    <w:rsid w:val="00D85F64"/>
    <w:rsid w:val="00D86C7B"/>
    <w:rsid w:val="00D9022A"/>
    <w:rsid w:val="00D9073F"/>
    <w:rsid w:val="00D94A43"/>
    <w:rsid w:val="00D96168"/>
    <w:rsid w:val="00D97B21"/>
    <w:rsid w:val="00DA0156"/>
    <w:rsid w:val="00DA27EB"/>
    <w:rsid w:val="00DA2D02"/>
    <w:rsid w:val="00DA36A3"/>
    <w:rsid w:val="00DA5649"/>
    <w:rsid w:val="00DA6957"/>
    <w:rsid w:val="00DA6F0E"/>
    <w:rsid w:val="00DB1596"/>
    <w:rsid w:val="00DB20C5"/>
    <w:rsid w:val="00DB720E"/>
    <w:rsid w:val="00DC0B3F"/>
    <w:rsid w:val="00DC0E24"/>
    <w:rsid w:val="00DC1187"/>
    <w:rsid w:val="00DC126D"/>
    <w:rsid w:val="00DC17E1"/>
    <w:rsid w:val="00DC5CB1"/>
    <w:rsid w:val="00DD0C61"/>
    <w:rsid w:val="00DD1BAF"/>
    <w:rsid w:val="00DD1CB1"/>
    <w:rsid w:val="00DD24F2"/>
    <w:rsid w:val="00DD2A1A"/>
    <w:rsid w:val="00DD7AA0"/>
    <w:rsid w:val="00DE0728"/>
    <w:rsid w:val="00DE0AA7"/>
    <w:rsid w:val="00DE1BF2"/>
    <w:rsid w:val="00DE2F95"/>
    <w:rsid w:val="00DE4372"/>
    <w:rsid w:val="00DE532A"/>
    <w:rsid w:val="00DE7564"/>
    <w:rsid w:val="00DE79A3"/>
    <w:rsid w:val="00DF0E6A"/>
    <w:rsid w:val="00DF148D"/>
    <w:rsid w:val="00DF17F6"/>
    <w:rsid w:val="00DF2C4A"/>
    <w:rsid w:val="00DF3C8C"/>
    <w:rsid w:val="00DF4969"/>
    <w:rsid w:val="00DF589E"/>
    <w:rsid w:val="00DF5D51"/>
    <w:rsid w:val="00E02987"/>
    <w:rsid w:val="00E04EEA"/>
    <w:rsid w:val="00E05FAC"/>
    <w:rsid w:val="00E14088"/>
    <w:rsid w:val="00E14990"/>
    <w:rsid w:val="00E1543E"/>
    <w:rsid w:val="00E17E86"/>
    <w:rsid w:val="00E20A90"/>
    <w:rsid w:val="00E23686"/>
    <w:rsid w:val="00E25924"/>
    <w:rsid w:val="00E32A7D"/>
    <w:rsid w:val="00E33C1D"/>
    <w:rsid w:val="00E40679"/>
    <w:rsid w:val="00E4102F"/>
    <w:rsid w:val="00E42484"/>
    <w:rsid w:val="00E4292B"/>
    <w:rsid w:val="00E45272"/>
    <w:rsid w:val="00E45BCD"/>
    <w:rsid w:val="00E47DA2"/>
    <w:rsid w:val="00E5020D"/>
    <w:rsid w:val="00E51C3F"/>
    <w:rsid w:val="00E520FB"/>
    <w:rsid w:val="00E52802"/>
    <w:rsid w:val="00E53CD9"/>
    <w:rsid w:val="00E54D07"/>
    <w:rsid w:val="00E557F8"/>
    <w:rsid w:val="00E55DD6"/>
    <w:rsid w:val="00E5747C"/>
    <w:rsid w:val="00E60438"/>
    <w:rsid w:val="00E6141B"/>
    <w:rsid w:val="00E7174B"/>
    <w:rsid w:val="00E71BCD"/>
    <w:rsid w:val="00E73841"/>
    <w:rsid w:val="00E75560"/>
    <w:rsid w:val="00E804DF"/>
    <w:rsid w:val="00E82127"/>
    <w:rsid w:val="00E82A63"/>
    <w:rsid w:val="00E82AD1"/>
    <w:rsid w:val="00E84912"/>
    <w:rsid w:val="00E85D9D"/>
    <w:rsid w:val="00E87995"/>
    <w:rsid w:val="00E9112A"/>
    <w:rsid w:val="00E93EC2"/>
    <w:rsid w:val="00E9693F"/>
    <w:rsid w:val="00EA255C"/>
    <w:rsid w:val="00EA61BC"/>
    <w:rsid w:val="00EA656B"/>
    <w:rsid w:val="00EB005A"/>
    <w:rsid w:val="00EB1BAE"/>
    <w:rsid w:val="00EB2EEF"/>
    <w:rsid w:val="00EB36A4"/>
    <w:rsid w:val="00EB4063"/>
    <w:rsid w:val="00EB77C5"/>
    <w:rsid w:val="00EC0D24"/>
    <w:rsid w:val="00EC2778"/>
    <w:rsid w:val="00EC4CA8"/>
    <w:rsid w:val="00EC63AD"/>
    <w:rsid w:val="00ED030F"/>
    <w:rsid w:val="00ED3B37"/>
    <w:rsid w:val="00ED4ED1"/>
    <w:rsid w:val="00ED634B"/>
    <w:rsid w:val="00ED7E70"/>
    <w:rsid w:val="00EE0EA8"/>
    <w:rsid w:val="00EE44D6"/>
    <w:rsid w:val="00EE4F8B"/>
    <w:rsid w:val="00EE5D6D"/>
    <w:rsid w:val="00EE6AFA"/>
    <w:rsid w:val="00EF0E53"/>
    <w:rsid w:val="00EF4348"/>
    <w:rsid w:val="00EF4B6F"/>
    <w:rsid w:val="00EF58F5"/>
    <w:rsid w:val="00F00B40"/>
    <w:rsid w:val="00F02DA9"/>
    <w:rsid w:val="00F03524"/>
    <w:rsid w:val="00F03DA5"/>
    <w:rsid w:val="00F10F35"/>
    <w:rsid w:val="00F113C5"/>
    <w:rsid w:val="00F11B2A"/>
    <w:rsid w:val="00F1217A"/>
    <w:rsid w:val="00F131B0"/>
    <w:rsid w:val="00F13C16"/>
    <w:rsid w:val="00F1415F"/>
    <w:rsid w:val="00F1467B"/>
    <w:rsid w:val="00F15674"/>
    <w:rsid w:val="00F17FA6"/>
    <w:rsid w:val="00F214C5"/>
    <w:rsid w:val="00F249F1"/>
    <w:rsid w:val="00F269E6"/>
    <w:rsid w:val="00F30A9B"/>
    <w:rsid w:val="00F311D5"/>
    <w:rsid w:val="00F31660"/>
    <w:rsid w:val="00F32563"/>
    <w:rsid w:val="00F33A86"/>
    <w:rsid w:val="00F34C22"/>
    <w:rsid w:val="00F3501B"/>
    <w:rsid w:val="00F35117"/>
    <w:rsid w:val="00F363EB"/>
    <w:rsid w:val="00F3780C"/>
    <w:rsid w:val="00F37BE4"/>
    <w:rsid w:val="00F40099"/>
    <w:rsid w:val="00F4011F"/>
    <w:rsid w:val="00F40DF9"/>
    <w:rsid w:val="00F438CB"/>
    <w:rsid w:val="00F457DE"/>
    <w:rsid w:val="00F45C6E"/>
    <w:rsid w:val="00F463A1"/>
    <w:rsid w:val="00F464D6"/>
    <w:rsid w:val="00F47A2D"/>
    <w:rsid w:val="00F51F59"/>
    <w:rsid w:val="00F522F1"/>
    <w:rsid w:val="00F536E0"/>
    <w:rsid w:val="00F54247"/>
    <w:rsid w:val="00F60FB1"/>
    <w:rsid w:val="00F61251"/>
    <w:rsid w:val="00F6142E"/>
    <w:rsid w:val="00F62D33"/>
    <w:rsid w:val="00F63DE9"/>
    <w:rsid w:val="00F6696C"/>
    <w:rsid w:val="00F70BAB"/>
    <w:rsid w:val="00F72B3E"/>
    <w:rsid w:val="00F72CC1"/>
    <w:rsid w:val="00F730EE"/>
    <w:rsid w:val="00F74681"/>
    <w:rsid w:val="00F77D94"/>
    <w:rsid w:val="00F8533D"/>
    <w:rsid w:val="00F87B81"/>
    <w:rsid w:val="00F94C97"/>
    <w:rsid w:val="00FA01E9"/>
    <w:rsid w:val="00FA0784"/>
    <w:rsid w:val="00FA1FAE"/>
    <w:rsid w:val="00FA2220"/>
    <w:rsid w:val="00FA4B4D"/>
    <w:rsid w:val="00FA62A0"/>
    <w:rsid w:val="00FB4B56"/>
    <w:rsid w:val="00FB52F5"/>
    <w:rsid w:val="00FB5600"/>
    <w:rsid w:val="00FB7AD4"/>
    <w:rsid w:val="00FC0492"/>
    <w:rsid w:val="00FC298E"/>
    <w:rsid w:val="00FC51CA"/>
    <w:rsid w:val="00FC5D41"/>
    <w:rsid w:val="00FC726A"/>
    <w:rsid w:val="00FC7440"/>
    <w:rsid w:val="00FD423B"/>
    <w:rsid w:val="00FD56D7"/>
    <w:rsid w:val="00FD5AB4"/>
    <w:rsid w:val="00FD5B31"/>
    <w:rsid w:val="00FD5F70"/>
    <w:rsid w:val="00FE5320"/>
    <w:rsid w:val="00FE7624"/>
    <w:rsid w:val="00FF1754"/>
    <w:rsid w:val="00FF467C"/>
    <w:rsid w:val="00FF4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FE9"/>
    <w:pPr>
      <w:tabs>
        <w:tab w:val="center" w:pos="4680"/>
        <w:tab w:val="right" w:pos="9360"/>
      </w:tabs>
    </w:pPr>
  </w:style>
  <w:style w:type="character" w:customStyle="1" w:styleId="HeaderChar">
    <w:name w:val="Header Char"/>
    <w:basedOn w:val="DefaultParagraphFont"/>
    <w:link w:val="Header"/>
    <w:uiPriority w:val="99"/>
    <w:semiHidden/>
    <w:rsid w:val="00884FE9"/>
  </w:style>
  <w:style w:type="paragraph" w:styleId="Footer">
    <w:name w:val="footer"/>
    <w:basedOn w:val="Normal"/>
    <w:link w:val="FooterChar"/>
    <w:uiPriority w:val="99"/>
    <w:unhideWhenUsed/>
    <w:rsid w:val="00884FE9"/>
    <w:pPr>
      <w:tabs>
        <w:tab w:val="center" w:pos="4680"/>
        <w:tab w:val="right" w:pos="9360"/>
      </w:tabs>
    </w:pPr>
  </w:style>
  <w:style w:type="character" w:customStyle="1" w:styleId="FooterChar">
    <w:name w:val="Footer Char"/>
    <w:basedOn w:val="DefaultParagraphFont"/>
    <w:link w:val="Footer"/>
    <w:uiPriority w:val="99"/>
    <w:rsid w:val="00884FE9"/>
  </w:style>
  <w:style w:type="paragraph" w:styleId="BalloonText">
    <w:name w:val="Balloon Text"/>
    <w:basedOn w:val="Normal"/>
    <w:link w:val="BalloonTextChar"/>
    <w:uiPriority w:val="99"/>
    <w:semiHidden/>
    <w:unhideWhenUsed/>
    <w:rsid w:val="00C17871"/>
    <w:rPr>
      <w:rFonts w:ascii="Tahoma" w:hAnsi="Tahoma" w:cs="Tahoma"/>
      <w:sz w:val="16"/>
      <w:szCs w:val="16"/>
    </w:rPr>
  </w:style>
  <w:style w:type="character" w:customStyle="1" w:styleId="BalloonTextChar">
    <w:name w:val="Balloon Text Char"/>
    <w:basedOn w:val="DefaultParagraphFont"/>
    <w:link w:val="BalloonText"/>
    <w:uiPriority w:val="99"/>
    <w:semiHidden/>
    <w:rsid w:val="00C17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R. Farley</dc:creator>
  <cp:keywords/>
  <dc:description/>
  <cp:lastModifiedBy>Administrator</cp:lastModifiedBy>
  <cp:revision>36</cp:revision>
  <cp:lastPrinted>2011-07-07T12:58:00Z</cp:lastPrinted>
  <dcterms:created xsi:type="dcterms:W3CDTF">2011-05-06T14:21:00Z</dcterms:created>
  <dcterms:modified xsi:type="dcterms:W3CDTF">2011-07-07T12:58:00Z</dcterms:modified>
</cp:coreProperties>
</file>