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7C1298">
        <w:rPr>
          <w:rFonts w:ascii="Arial" w:hAnsi="Arial" w:cs="Arial"/>
          <w:b/>
          <w:spacing w:val="-3"/>
          <w:szCs w:val="24"/>
        </w:rPr>
        <w:t xml:space="preserve">JULY </w:t>
      </w:r>
      <w:r w:rsidR="00313CFF">
        <w:rPr>
          <w:rFonts w:ascii="Arial" w:hAnsi="Arial" w:cs="Arial"/>
          <w:b/>
          <w:spacing w:val="-3"/>
          <w:szCs w:val="24"/>
        </w:rPr>
        <w:t>21</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313CFF">
        <w:rPr>
          <w:rFonts w:ascii="Arial" w:hAnsi="Arial" w:cs="Arial"/>
          <w:spacing w:val="-3"/>
          <w:szCs w:val="24"/>
        </w:rPr>
        <w:t>C-2011-2252862</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313CFF" w:rsidP="00904E0D">
      <w:pPr>
        <w:tabs>
          <w:tab w:val="left" w:pos="-720"/>
        </w:tabs>
        <w:suppressAutoHyphens/>
        <w:jc w:val="both"/>
        <w:rPr>
          <w:rFonts w:ascii="Arial" w:hAnsi="Arial" w:cs="Arial"/>
          <w:spacing w:val="-3"/>
          <w:szCs w:val="24"/>
        </w:rPr>
      </w:pPr>
      <w:r>
        <w:rPr>
          <w:rFonts w:ascii="Arial" w:hAnsi="Arial" w:cs="Arial"/>
          <w:spacing w:val="-3"/>
          <w:szCs w:val="24"/>
        </w:rPr>
        <w:t>SLOANE MOVING AND STORAGE</w:t>
      </w:r>
    </w:p>
    <w:p w:rsidR="00544C8E" w:rsidRPr="000B1B7B" w:rsidRDefault="00313CFF" w:rsidP="00904E0D">
      <w:pPr>
        <w:tabs>
          <w:tab w:val="left" w:pos="-720"/>
        </w:tabs>
        <w:suppressAutoHyphens/>
        <w:jc w:val="both"/>
        <w:rPr>
          <w:rFonts w:ascii="Arial" w:hAnsi="Arial" w:cs="Arial"/>
          <w:spacing w:val="-3"/>
          <w:szCs w:val="24"/>
        </w:rPr>
      </w:pPr>
      <w:r>
        <w:rPr>
          <w:rFonts w:ascii="Arial" w:hAnsi="Arial" w:cs="Arial"/>
          <w:spacing w:val="-3"/>
          <w:szCs w:val="24"/>
        </w:rPr>
        <w:t>855 TOWNSHIP LINE ROAD</w:t>
      </w:r>
    </w:p>
    <w:p w:rsidR="00904E0D" w:rsidRPr="000B1B7B" w:rsidRDefault="00313CFF" w:rsidP="00904E0D">
      <w:pPr>
        <w:tabs>
          <w:tab w:val="left" w:pos="-720"/>
        </w:tabs>
        <w:suppressAutoHyphens/>
        <w:jc w:val="both"/>
        <w:rPr>
          <w:rFonts w:ascii="Arial" w:hAnsi="Arial" w:cs="Arial"/>
          <w:spacing w:val="-3"/>
          <w:szCs w:val="24"/>
        </w:rPr>
      </w:pPr>
      <w:r>
        <w:rPr>
          <w:rFonts w:ascii="Arial" w:hAnsi="Arial" w:cs="Arial"/>
          <w:spacing w:val="-3"/>
          <w:szCs w:val="24"/>
        </w:rPr>
        <w:t>ELKINS PARK PA 19</w:t>
      </w:r>
      <w:r w:rsidR="003E5979">
        <w:rPr>
          <w:rFonts w:ascii="Arial" w:hAnsi="Arial" w:cs="Arial"/>
          <w:spacing w:val="-3"/>
          <w:szCs w:val="24"/>
        </w:rPr>
        <w:t>027</w:t>
      </w: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w:t>
      </w:r>
      <w:r w:rsidR="00313CFF">
        <w:rPr>
          <w:rFonts w:ascii="Arial" w:hAnsi="Arial" w:cs="Arial"/>
          <w:spacing w:val="-3"/>
          <w:szCs w:val="24"/>
        </w:rPr>
        <w:t>Sloane Moving and Storage</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D24A37">
        <w:rPr>
          <w:rFonts w:ascii="Arial" w:hAnsi="Arial" w:cs="Arial"/>
          <w:spacing w:val="-3"/>
          <w:szCs w:val="24"/>
        </w:rPr>
        <w:t>DONNA GREEN</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tab/>
      </w:r>
      <w:r>
        <w:rPr>
          <w:rFonts w:ascii="Arial" w:hAnsi="Arial" w:cs="Arial"/>
          <w:szCs w:val="24"/>
        </w:rPr>
        <w:tab/>
      </w:r>
      <w:r w:rsidR="007C1298">
        <w:rPr>
          <w:rFonts w:ascii="Arial" w:hAnsi="Arial" w:cs="Arial"/>
          <w:spacing w:val="-3"/>
          <w:szCs w:val="24"/>
        </w:rPr>
        <w:t xml:space="preserve">JULY </w:t>
      </w:r>
      <w:r w:rsidR="00D24A37">
        <w:rPr>
          <w:rFonts w:ascii="Arial" w:hAnsi="Arial" w:cs="Arial"/>
          <w:spacing w:val="-3"/>
          <w:szCs w:val="24"/>
        </w:rPr>
        <w:t>20</w:t>
      </w:r>
      <w:r w:rsidR="0061014A">
        <w:rPr>
          <w:rFonts w:ascii="Arial" w:hAnsi="Arial" w:cs="Arial"/>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993DC4"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7C1298">
        <w:rPr>
          <w:rFonts w:ascii="Arial" w:hAnsi="Arial" w:cs="Arial"/>
          <w:b/>
          <w:spacing w:val="-3"/>
          <w:szCs w:val="24"/>
        </w:rPr>
        <w:t xml:space="preserve">JULY </w:t>
      </w:r>
      <w:r w:rsidR="00D24A37">
        <w:rPr>
          <w:rFonts w:ascii="Arial" w:hAnsi="Arial" w:cs="Arial"/>
          <w:b/>
          <w:spacing w:val="-3"/>
          <w:szCs w:val="24"/>
        </w:rPr>
        <w:t>20</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tblPr>
      <w:tblGrid>
        <w:gridCol w:w="4680"/>
        <w:gridCol w:w="4680"/>
      </w:tblGrid>
      <w:tr w:rsidR="00904E0D" w:rsidRPr="000B1B7B">
        <w:tc>
          <w:tcPr>
            <w:tcW w:w="4680" w:type="dxa"/>
            <w:shd w:val="clear" w:color="auto" w:fill="auto"/>
          </w:tcPr>
          <w:p w:rsidR="00904E0D" w:rsidRPr="000B1B7B" w:rsidRDefault="00D24A37" w:rsidP="00904E0D">
            <w:pPr>
              <w:tabs>
                <w:tab w:val="left" w:pos="-720"/>
              </w:tabs>
              <w:suppressAutoHyphens/>
              <w:spacing w:before="90"/>
              <w:rPr>
                <w:rFonts w:ascii="Arial" w:hAnsi="Arial" w:cs="Arial"/>
                <w:spacing w:val="-3"/>
                <w:szCs w:val="24"/>
              </w:rPr>
            </w:pPr>
            <w:r>
              <w:rPr>
                <w:rFonts w:ascii="Arial" w:hAnsi="Arial" w:cs="Arial"/>
                <w:b/>
                <w:spacing w:val="-3"/>
                <w:szCs w:val="24"/>
              </w:rPr>
              <w:t>DONNA GREEN</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D24A37" w:rsidP="00904E0D">
            <w:pPr>
              <w:tabs>
                <w:tab w:val="left" w:pos="-720"/>
              </w:tabs>
              <w:suppressAutoHyphens/>
              <w:spacing w:after="54"/>
              <w:rPr>
                <w:rFonts w:ascii="Arial" w:hAnsi="Arial" w:cs="Arial"/>
                <w:b/>
                <w:spacing w:val="-3"/>
                <w:szCs w:val="24"/>
              </w:rPr>
            </w:pPr>
            <w:r>
              <w:rPr>
                <w:rFonts w:ascii="Arial" w:hAnsi="Arial" w:cs="Arial"/>
                <w:b/>
                <w:spacing w:val="-3"/>
                <w:szCs w:val="24"/>
              </w:rPr>
              <w:t>SLOANE MOVING AND STORAGE</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D24A37">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24A37">
              <w:rPr>
                <w:rFonts w:ascii="Arial" w:hAnsi="Arial" w:cs="Arial"/>
                <w:b/>
                <w:spacing w:val="-3"/>
                <w:szCs w:val="24"/>
              </w:rPr>
              <w:t>C-2011-2252862</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491DD2">
        <w:rPr>
          <w:rFonts w:ascii="Arial" w:hAnsi="Arial" w:cs="Arial"/>
          <w:b/>
          <w:spacing w:val="-3"/>
          <w:szCs w:val="24"/>
        </w:rPr>
        <w:t>PENNSYLVANIA AMERICAN WATER COMPANY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9A" w:rsidRDefault="006E0C9A">
      <w:pPr>
        <w:spacing w:line="20" w:lineRule="exact"/>
      </w:pPr>
    </w:p>
  </w:endnote>
  <w:endnote w:type="continuationSeparator" w:id="0">
    <w:p w:rsidR="006E0C9A" w:rsidRDefault="006E0C9A">
      <w:r>
        <w:t xml:space="preserve"> </w:t>
      </w:r>
    </w:p>
  </w:endnote>
  <w:endnote w:type="continuationNotice" w:id="1">
    <w:p w:rsidR="006E0C9A" w:rsidRDefault="006E0C9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9A" w:rsidRDefault="006E0C9A">
      <w:r>
        <w:separator/>
      </w:r>
    </w:p>
  </w:footnote>
  <w:footnote w:type="continuationSeparator" w:id="0">
    <w:p w:rsidR="006E0C9A" w:rsidRDefault="006E0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8C2F12"/>
    <w:rsid w:val="00043CC4"/>
    <w:rsid w:val="00086881"/>
    <w:rsid w:val="000A55C6"/>
    <w:rsid w:val="000A72B2"/>
    <w:rsid w:val="000B3568"/>
    <w:rsid w:val="001277D7"/>
    <w:rsid w:val="001620C8"/>
    <w:rsid w:val="0024416B"/>
    <w:rsid w:val="002962F2"/>
    <w:rsid w:val="002A1D2F"/>
    <w:rsid w:val="002B2AB4"/>
    <w:rsid w:val="002F0119"/>
    <w:rsid w:val="00313CFF"/>
    <w:rsid w:val="00314C7E"/>
    <w:rsid w:val="003178E3"/>
    <w:rsid w:val="00364CF5"/>
    <w:rsid w:val="0039041F"/>
    <w:rsid w:val="003A3ED1"/>
    <w:rsid w:val="003E5979"/>
    <w:rsid w:val="00416EF1"/>
    <w:rsid w:val="00491DD2"/>
    <w:rsid w:val="004C5028"/>
    <w:rsid w:val="004D004A"/>
    <w:rsid w:val="00516505"/>
    <w:rsid w:val="00532A45"/>
    <w:rsid w:val="00544C8E"/>
    <w:rsid w:val="005855AC"/>
    <w:rsid w:val="005B2C41"/>
    <w:rsid w:val="005F2BB6"/>
    <w:rsid w:val="0061014A"/>
    <w:rsid w:val="00631A5E"/>
    <w:rsid w:val="006321B0"/>
    <w:rsid w:val="0064308B"/>
    <w:rsid w:val="00697846"/>
    <w:rsid w:val="006C3B6E"/>
    <w:rsid w:val="006E0C9A"/>
    <w:rsid w:val="00765CD4"/>
    <w:rsid w:val="007A5E30"/>
    <w:rsid w:val="007C1298"/>
    <w:rsid w:val="0080088F"/>
    <w:rsid w:val="00884511"/>
    <w:rsid w:val="008C031B"/>
    <w:rsid w:val="008C08ED"/>
    <w:rsid w:val="008C2F12"/>
    <w:rsid w:val="008C719D"/>
    <w:rsid w:val="008E06B1"/>
    <w:rsid w:val="008E4619"/>
    <w:rsid w:val="00904E0D"/>
    <w:rsid w:val="00993DC4"/>
    <w:rsid w:val="00A61E31"/>
    <w:rsid w:val="00A92916"/>
    <w:rsid w:val="00B56077"/>
    <w:rsid w:val="00B95ED7"/>
    <w:rsid w:val="00BB1F16"/>
    <w:rsid w:val="00BE256C"/>
    <w:rsid w:val="00BF661A"/>
    <w:rsid w:val="00C54542"/>
    <w:rsid w:val="00CA1B8C"/>
    <w:rsid w:val="00CA6E25"/>
    <w:rsid w:val="00CD0AAF"/>
    <w:rsid w:val="00CE191E"/>
    <w:rsid w:val="00CE252C"/>
    <w:rsid w:val="00D24A37"/>
    <w:rsid w:val="00D50009"/>
    <w:rsid w:val="00D5028E"/>
    <w:rsid w:val="00D66D0C"/>
    <w:rsid w:val="00E16979"/>
    <w:rsid w:val="00E17C43"/>
    <w:rsid w:val="00E768A9"/>
    <w:rsid w:val="00EB6A3B"/>
    <w:rsid w:val="00F45A00"/>
    <w:rsid w:val="00F90DD2"/>
    <w:rsid w:val="00FA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E2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A6E25"/>
  </w:style>
  <w:style w:type="character" w:styleId="EndnoteReference">
    <w:name w:val="endnote reference"/>
    <w:basedOn w:val="DefaultParagraphFont"/>
    <w:semiHidden/>
    <w:rsid w:val="00CA6E25"/>
    <w:rPr>
      <w:vertAlign w:val="superscript"/>
    </w:rPr>
  </w:style>
  <w:style w:type="paragraph" w:styleId="FootnoteText">
    <w:name w:val="footnote text"/>
    <w:basedOn w:val="Normal"/>
    <w:semiHidden/>
    <w:rsid w:val="00CA6E25"/>
  </w:style>
  <w:style w:type="character" w:styleId="FootnoteReference">
    <w:name w:val="footnote reference"/>
    <w:basedOn w:val="DefaultParagraphFont"/>
    <w:semiHidden/>
    <w:rsid w:val="00CA6E25"/>
    <w:rPr>
      <w:vertAlign w:val="superscript"/>
    </w:rPr>
  </w:style>
  <w:style w:type="paragraph" w:styleId="TOC1">
    <w:name w:val="toc 1"/>
    <w:basedOn w:val="Normal"/>
    <w:next w:val="Normal"/>
    <w:semiHidden/>
    <w:rsid w:val="00CA6E25"/>
    <w:pPr>
      <w:tabs>
        <w:tab w:val="right" w:leader="dot" w:pos="9360"/>
      </w:tabs>
      <w:suppressAutoHyphens/>
      <w:spacing w:before="480"/>
      <w:ind w:left="720" w:right="720" w:hanging="720"/>
    </w:pPr>
  </w:style>
  <w:style w:type="paragraph" w:styleId="TOC2">
    <w:name w:val="toc 2"/>
    <w:basedOn w:val="Normal"/>
    <w:next w:val="Normal"/>
    <w:semiHidden/>
    <w:rsid w:val="00CA6E25"/>
    <w:pPr>
      <w:tabs>
        <w:tab w:val="right" w:leader="dot" w:pos="9360"/>
      </w:tabs>
      <w:suppressAutoHyphens/>
      <w:ind w:left="1440" w:right="720" w:hanging="720"/>
    </w:pPr>
  </w:style>
  <w:style w:type="paragraph" w:styleId="TOC3">
    <w:name w:val="toc 3"/>
    <w:basedOn w:val="Normal"/>
    <w:next w:val="Normal"/>
    <w:semiHidden/>
    <w:rsid w:val="00CA6E25"/>
    <w:pPr>
      <w:tabs>
        <w:tab w:val="right" w:leader="dot" w:pos="9360"/>
      </w:tabs>
      <w:suppressAutoHyphens/>
      <w:ind w:left="2160" w:right="720" w:hanging="720"/>
    </w:pPr>
  </w:style>
  <w:style w:type="paragraph" w:styleId="TOC4">
    <w:name w:val="toc 4"/>
    <w:basedOn w:val="Normal"/>
    <w:next w:val="Normal"/>
    <w:semiHidden/>
    <w:rsid w:val="00CA6E25"/>
    <w:pPr>
      <w:tabs>
        <w:tab w:val="right" w:leader="dot" w:pos="9360"/>
      </w:tabs>
      <w:suppressAutoHyphens/>
      <w:ind w:left="2880" w:right="720" w:hanging="720"/>
    </w:pPr>
  </w:style>
  <w:style w:type="paragraph" w:styleId="TOC5">
    <w:name w:val="toc 5"/>
    <w:basedOn w:val="Normal"/>
    <w:next w:val="Normal"/>
    <w:semiHidden/>
    <w:rsid w:val="00CA6E25"/>
    <w:pPr>
      <w:tabs>
        <w:tab w:val="right" w:leader="dot" w:pos="9360"/>
      </w:tabs>
      <w:suppressAutoHyphens/>
      <w:ind w:left="3600" w:right="720" w:hanging="720"/>
    </w:pPr>
  </w:style>
  <w:style w:type="paragraph" w:styleId="TOC6">
    <w:name w:val="toc 6"/>
    <w:basedOn w:val="Normal"/>
    <w:next w:val="Normal"/>
    <w:semiHidden/>
    <w:rsid w:val="00CA6E25"/>
    <w:pPr>
      <w:tabs>
        <w:tab w:val="right" w:pos="9360"/>
      </w:tabs>
      <w:suppressAutoHyphens/>
      <w:ind w:left="720" w:hanging="720"/>
    </w:pPr>
  </w:style>
  <w:style w:type="paragraph" w:styleId="TOC7">
    <w:name w:val="toc 7"/>
    <w:basedOn w:val="Normal"/>
    <w:next w:val="Normal"/>
    <w:semiHidden/>
    <w:rsid w:val="00CA6E25"/>
    <w:pPr>
      <w:suppressAutoHyphens/>
      <w:ind w:left="720" w:hanging="720"/>
    </w:pPr>
  </w:style>
  <w:style w:type="paragraph" w:styleId="TOC8">
    <w:name w:val="toc 8"/>
    <w:basedOn w:val="Normal"/>
    <w:next w:val="Normal"/>
    <w:semiHidden/>
    <w:rsid w:val="00CA6E25"/>
    <w:pPr>
      <w:tabs>
        <w:tab w:val="right" w:pos="9360"/>
      </w:tabs>
      <w:suppressAutoHyphens/>
      <w:ind w:left="720" w:hanging="720"/>
    </w:pPr>
  </w:style>
  <w:style w:type="paragraph" w:styleId="TOC9">
    <w:name w:val="toc 9"/>
    <w:basedOn w:val="Normal"/>
    <w:next w:val="Normal"/>
    <w:semiHidden/>
    <w:rsid w:val="00CA6E25"/>
    <w:pPr>
      <w:tabs>
        <w:tab w:val="right" w:leader="dot" w:pos="9360"/>
      </w:tabs>
      <w:suppressAutoHyphens/>
      <w:ind w:left="720" w:hanging="720"/>
    </w:pPr>
  </w:style>
  <w:style w:type="paragraph" w:styleId="Index1">
    <w:name w:val="index 1"/>
    <w:basedOn w:val="Normal"/>
    <w:next w:val="Normal"/>
    <w:semiHidden/>
    <w:rsid w:val="00CA6E25"/>
    <w:pPr>
      <w:tabs>
        <w:tab w:val="right" w:leader="dot" w:pos="9360"/>
      </w:tabs>
      <w:suppressAutoHyphens/>
      <w:ind w:left="1440" w:right="720" w:hanging="1440"/>
    </w:pPr>
  </w:style>
  <w:style w:type="paragraph" w:styleId="Index2">
    <w:name w:val="index 2"/>
    <w:basedOn w:val="Normal"/>
    <w:next w:val="Normal"/>
    <w:semiHidden/>
    <w:rsid w:val="00CA6E25"/>
    <w:pPr>
      <w:tabs>
        <w:tab w:val="right" w:leader="dot" w:pos="9360"/>
      </w:tabs>
      <w:suppressAutoHyphens/>
      <w:ind w:left="1440" w:right="720" w:hanging="720"/>
    </w:pPr>
  </w:style>
  <w:style w:type="paragraph" w:styleId="TOAHeading">
    <w:name w:val="toa heading"/>
    <w:basedOn w:val="Normal"/>
    <w:next w:val="Normal"/>
    <w:semiHidden/>
    <w:rsid w:val="00CA6E25"/>
    <w:pPr>
      <w:tabs>
        <w:tab w:val="right" w:pos="9360"/>
      </w:tabs>
      <w:suppressAutoHyphens/>
    </w:pPr>
  </w:style>
  <w:style w:type="paragraph" w:styleId="Caption">
    <w:name w:val="caption"/>
    <w:basedOn w:val="Normal"/>
    <w:next w:val="Normal"/>
    <w:qFormat/>
    <w:rsid w:val="00CA6E25"/>
  </w:style>
  <w:style w:type="character" w:customStyle="1" w:styleId="EquationCaption">
    <w:name w:val="_Equation Caption"/>
    <w:rsid w:val="00CA6E25"/>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subject/>
  <dc:creator>HERNLEY</dc:creator>
  <cp:keywords/>
  <cp:lastModifiedBy>jonblack</cp:lastModifiedBy>
  <cp:revision>2</cp:revision>
  <cp:lastPrinted>2011-07-20T16:10:00Z</cp:lastPrinted>
  <dcterms:created xsi:type="dcterms:W3CDTF">2011-07-20T16:11:00Z</dcterms:created>
  <dcterms:modified xsi:type="dcterms:W3CDTF">2011-07-20T16:11:00Z</dcterms:modified>
</cp:coreProperties>
</file>