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6171C7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6171C7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74089C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543D4" w:rsidRPr="00437963" w:rsidRDefault="005543D4" w:rsidP="005543D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37963">
        <w:rPr>
          <w:rFonts w:ascii="Times New Roman" w:hAnsi="Times New Roman"/>
          <w:spacing w:val="-3"/>
        </w:rPr>
        <w:t>Joanne D. McCollum</w:t>
      </w:r>
      <w:r w:rsidRPr="00437963">
        <w:rPr>
          <w:rFonts w:ascii="Times New Roman" w:hAnsi="Times New Roman"/>
          <w:spacing w:val="-3"/>
        </w:rPr>
        <w:tab/>
        <w:t>:</w:t>
      </w:r>
    </w:p>
    <w:p w:rsidR="005543D4" w:rsidRPr="00437963" w:rsidRDefault="005543D4" w:rsidP="005543D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37963">
        <w:rPr>
          <w:rFonts w:ascii="Times New Roman" w:hAnsi="Times New Roman"/>
          <w:spacing w:val="-3"/>
        </w:rPr>
        <w:tab/>
      </w:r>
      <w:r w:rsidRPr="00437963">
        <w:rPr>
          <w:rFonts w:ascii="Times New Roman" w:hAnsi="Times New Roman"/>
          <w:spacing w:val="-3"/>
        </w:rPr>
        <w:tab/>
        <w:t>:</w:t>
      </w:r>
    </w:p>
    <w:p w:rsidR="005543D4" w:rsidRPr="00437963" w:rsidRDefault="005543D4" w:rsidP="005543D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37963">
        <w:rPr>
          <w:rFonts w:ascii="Times New Roman" w:hAnsi="Times New Roman"/>
          <w:spacing w:val="-3"/>
        </w:rPr>
        <w:tab/>
        <w:t>v.</w:t>
      </w:r>
      <w:r w:rsidRPr="00437963">
        <w:rPr>
          <w:rFonts w:ascii="Times New Roman" w:hAnsi="Times New Roman"/>
          <w:spacing w:val="-3"/>
        </w:rPr>
        <w:tab/>
        <w:t>:</w:t>
      </w:r>
      <w:r w:rsidRPr="00437963">
        <w:rPr>
          <w:rFonts w:ascii="Times New Roman" w:hAnsi="Times New Roman"/>
          <w:spacing w:val="-3"/>
        </w:rPr>
        <w:tab/>
      </w:r>
      <w:r w:rsidR="003E327C">
        <w:rPr>
          <w:rFonts w:ascii="Times New Roman" w:hAnsi="Times New Roman"/>
          <w:spacing w:val="-3"/>
        </w:rPr>
        <w:tab/>
      </w:r>
      <w:r w:rsidRPr="00437963">
        <w:rPr>
          <w:rFonts w:ascii="Times New Roman" w:hAnsi="Times New Roman"/>
          <w:spacing w:val="-3"/>
        </w:rPr>
        <w:t>F-2010-2176675</w:t>
      </w:r>
    </w:p>
    <w:p w:rsidR="005543D4" w:rsidRPr="00437963" w:rsidRDefault="005543D4" w:rsidP="005543D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37963">
        <w:rPr>
          <w:rFonts w:ascii="Times New Roman" w:hAnsi="Times New Roman"/>
          <w:spacing w:val="-3"/>
        </w:rPr>
        <w:tab/>
      </w:r>
      <w:r w:rsidRPr="00437963">
        <w:rPr>
          <w:rFonts w:ascii="Times New Roman" w:hAnsi="Times New Roman"/>
          <w:spacing w:val="-3"/>
        </w:rPr>
        <w:tab/>
        <w:t>:</w:t>
      </w:r>
    </w:p>
    <w:p w:rsidR="005543D4" w:rsidRPr="00437963" w:rsidRDefault="005543D4" w:rsidP="005543D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37963">
        <w:rPr>
          <w:rFonts w:ascii="Times New Roman" w:hAnsi="Times New Roman"/>
          <w:spacing w:val="-3"/>
        </w:rPr>
        <w:t>Philadelphia Gas Works</w:t>
      </w:r>
      <w:r w:rsidRPr="00437963">
        <w:rPr>
          <w:rFonts w:ascii="Times New Roman" w:hAnsi="Times New Roman"/>
          <w:spacing w:val="-3"/>
        </w:rPr>
        <w:tab/>
        <w:t>:</w:t>
      </w:r>
    </w:p>
    <w:p w:rsidR="00BC3BDB" w:rsidRPr="007A02CF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97155" w:rsidRDefault="002971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2747" w:rsidRPr="00FB6879" w:rsidRDefault="002427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3E327C">
        <w:rPr>
          <w:rFonts w:ascii="Times New Roman" w:hAnsi="Times New Roman"/>
          <w:spacing w:val="-3"/>
          <w:szCs w:val="24"/>
        </w:rPr>
        <w:t>Christopher P. Pell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3E327C">
        <w:rPr>
          <w:rFonts w:ascii="Times New Roman" w:hAnsi="Times New Roman"/>
          <w:spacing w:val="-3"/>
          <w:szCs w:val="24"/>
        </w:rPr>
        <w:t>June 14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E327C" w:rsidRPr="003E327C" w:rsidRDefault="003E327C" w:rsidP="003E327C">
      <w:pPr>
        <w:pStyle w:val="ListParagraph"/>
        <w:numPr>
          <w:ilvl w:val="0"/>
          <w:numId w:val="16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27C">
        <w:rPr>
          <w:rFonts w:ascii="Times New Roman" w:hAnsi="Times New Roman" w:cs="Times New Roman"/>
          <w:sz w:val="24"/>
          <w:szCs w:val="24"/>
        </w:rPr>
        <w:t xml:space="preserve">That the motion of PGW to dismiss the </w:t>
      </w:r>
      <w:r>
        <w:rPr>
          <w:rFonts w:ascii="Times New Roman" w:hAnsi="Times New Roman" w:cs="Times New Roman"/>
          <w:sz w:val="24"/>
          <w:szCs w:val="24"/>
        </w:rPr>
        <w:t>Complaint filed at Docket No. F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3E327C">
        <w:rPr>
          <w:rFonts w:ascii="Times New Roman" w:hAnsi="Times New Roman" w:cs="Times New Roman"/>
          <w:sz w:val="24"/>
          <w:szCs w:val="24"/>
        </w:rPr>
        <w:t>2010-2176675</w:t>
      </w:r>
      <w:r w:rsidRPr="003E327C">
        <w:rPr>
          <w:rFonts w:ascii="Times New Roman" w:hAnsi="Times New Roman" w:cs="Times New Roman"/>
          <w:spacing w:val="-3"/>
          <w:sz w:val="24"/>
          <w:szCs w:val="24"/>
        </w:rPr>
        <w:t xml:space="preserve"> is granted;</w:t>
      </w:r>
    </w:p>
    <w:p w:rsidR="003E327C" w:rsidRPr="003E327C" w:rsidRDefault="003E327C" w:rsidP="003E327C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E327C" w:rsidRPr="003E327C" w:rsidRDefault="003E327C" w:rsidP="003E327C">
      <w:pPr>
        <w:pStyle w:val="ListParagraph"/>
        <w:numPr>
          <w:ilvl w:val="0"/>
          <w:numId w:val="16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27C">
        <w:rPr>
          <w:rFonts w:ascii="Times New Roman" w:hAnsi="Times New Roman" w:cs="Times New Roman"/>
          <w:spacing w:val="-3"/>
          <w:sz w:val="24"/>
          <w:szCs w:val="24"/>
        </w:rPr>
        <w:t xml:space="preserve">That the Complaint of Joanne D. McCollum against Philadelphia Gas Works at Docket No. </w:t>
      </w:r>
      <w:r w:rsidRPr="003E327C">
        <w:rPr>
          <w:rFonts w:ascii="Times New Roman" w:hAnsi="Times New Roman" w:cs="Times New Roman"/>
          <w:sz w:val="24"/>
          <w:szCs w:val="24"/>
        </w:rPr>
        <w:t xml:space="preserve">F-2010-2176675 </w:t>
      </w:r>
      <w:r w:rsidRPr="003E327C">
        <w:rPr>
          <w:rFonts w:ascii="Times New Roman" w:hAnsi="Times New Roman" w:cs="Times New Roman"/>
          <w:spacing w:val="-3"/>
          <w:sz w:val="24"/>
          <w:szCs w:val="24"/>
        </w:rPr>
        <w:t>is dismissed with prejudice; and</w:t>
      </w:r>
    </w:p>
    <w:p w:rsidR="003E327C" w:rsidRPr="003E327C" w:rsidRDefault="003E327C" w:rsidP="003E327C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E327C" w:rsidRPr="003E327C" w:rsidRDefault="003E327C" w:rsidP="003E327C">
      <w:pPr>
        <w:pStyle w:val="ListParagraph"/>
        <w:numPr>
          <w:ilvl w:val="0"/>
          <w:numId w:val="16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27C">
        <w:rPr>
          <w:rFonts w:ascii="Times New Roman" w:hAnsi="Times New Roman" w:cs="Times New Roman"/>
          <w:spacing w:val="-3"/>
          <w:sz w:val="24"/>
          <w:szCs w:val="24"/>
        </w:rPr>
        <w:t xml:space="preserve">That the record at Docket No. </w:t>
      </w:r>
      <w:r w:rsidRPr="003E327C">
        <w:rPr>
          <w:rFonts w:ascii="Times New Roman" w:hAnsi="Times New Roman" w:cs="Times New Roman"/>
          <w:sz w:val="24"/>
          <w:szCs w:val="24"/>
        </w:rPr>
        <w:t>F-2010-2176675</w:t>
      </w:r>
      <w:r w:rsidRPr="003E32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3E327C">
        <w:rPr>
          <w:rFonts w:ascii="Times New Roman" w:hAnsi="Times New Roman" w:cs="Times New Roman"/>
          <w:spacing w:val="-3"/>
          <w:sz w:val="24"/>
          <w:szCs w:val="24"/>
        </w:rPr>
        <w:t>be</w:t>
      </w:r>
      <w:proofErr w:type="gramEnd"/>
      <w:r w:rsidRPr="003E327C">
        <w:rPr>
          <w:rFonts w:ascii="Times New Roman" w:hAnsi="Times New Roman" w:cs="Times New Roman"/>
          <w:spacing w:val="-3"/>
          <w:sz w:val="24"/>
          <w:szCs w:val="24"/>
        </w:rPr>
        <w:t xml:space="preserve"> marked closed.</w:t>
      </w:r>
    </w:p>
    <w:p w:rsidR="003B2BD6" w:rsidRPr="004C23EE" w:rsidRDefault="003B2BD6" w:rsidP="003E327C">
      <w:pPr>
        <w:jc w:val="both"/>
        <w:rPr>
          <w:rFonts w:ascii="Times New Roman" w:hAnsi="Times New Roman"/>
        </w:rPr>
      </w:pPr>
    </w:p>
    <w:p w:rsidR="008B5A9E" w:rsidRPr="00832995" w:rsidRDefault="00F07437" w:rsidP="008B5A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2933065</wp:posOffset>
            </wp:positionH>
            <wp:positionV relativeFrom="paragraph">
              <wp:posOffset>156210</wp:posOffset>
            </wp:positionV>
            <wp:extent cx="2203450" cy="833755"/>
            <wp:effectExtent l="19050" t="0" r="635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3B2BD6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2BD6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96F84" w:rsidRDefault="00096F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7A02CF" w:rsidRPr="00FB6879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07437">
        <w:rPr>
          <w:rFonts w:ascii="Times New Roman" w:hAnsi="Times New Roman"/>
          <w:spacing w:val="-3"/>
          <w:szCs w:val="24"/>
        </w:rPr>
        <w:t>July 26, 2011</w:t>
      </w:r>
    </w:p>
    <w:sectPr w:rsidR="00141506" w:rsidRPr="00FB6879" w:rsidSect="003C52DE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51D" w:rsidRDefault="004E151D">
      <w:pPr>
        <w:spacing w:line="20" w:lineRule="exact"/>
      </w:pPr>
    </w:p>
  </w:endnote>
  <w:endnote w:type="continuationSeparator" w:id="0">
    <w:p w:rsidR="004E151D" w:rsidRDefault="004E151D">
      <w:r>
        <w:t xml:space="preserve"> </w:t>
      </w:r>
    </w:p>
  </w:endnote>
  <w:endnote w:type="continuationNotice" w:id="1">
    <w:p w:rsidR="004E151D" w:rsidRDefault="004E151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51D" w:rsidRDefault="004E151D">
      <w:r>
        <w:separator/>
      </w:r>
    </w:p>
  </w:footnote>
  <w:footnote w:type="continuationSeparator" w:id="0">
    <w:p w:rsidR="004E151D" w:rsidRDefault="004E1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30600"/>
    <w:rsid w:val="0004571A"/>
    <w:rsid w:val="00053F63"/>
    <w:rsid w:val="00054B13"/>
    <w:rsid w:val="00086196"/>
    <w:rsid w:val="00094B25"/>
    <w:rsid w:val="00096F84"/>
    <w:rsid w:val="000C1A59"/>
    <w:rsid w:val="000C4EC4"/>
    <w:rsid w:val="000D55D7"/>
    <w:rsid w:val="000E0E9E"/>
    <w:rsid w:val="000E12F5"/>
    <w:rsid w:val="000F2734"/>
    <w:rsid w:val="000F7D77"/>
    <w:rsid w:val="00102A0C"/>
    <w:rsid w:val="001210BD"/>
    <w:rsid w:val="00141506"/>
    <w:rsid w:val="00144893"/>
    <w:rsid w:val="00170C38"/>
    <w:rsid w:val="00182FEB"/>
    <w:rsid w:val="00183F04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42747"/>
    <w:rsid w:val="0028314C"/>
    <w:rsid w:val="00297155"/>
    <w:rsid w:val="002B010D"/>
    <w:rsid w:val="002C4558"/>
    <w:rsid w:val="002D5898"/>
    <w:rsid w:val="002E3B7C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151D"/>
    <w:rsid w:val="004E3810"/>
    <w:rsid w:val="004E50E4"/>
    <w:rsid w:val="004F06A7"/>
    <w:rsid w:val="004F538D"/>
    <w:rsid w:val="00520341"/>
    <w:rsid w:val="00526AA7"/>
    <w:rsid w:val="0053320F"/>
    <w:rsid w:val="005543D4"/>
    <w:rsid w:val="00561542"/>
    <w:rsid w:val="005646BB"/>
    <w:rsid w:val="00575893"/>
    <w:rsid w:val="005844C2"/>
    <w:rsid w:val="00587391"/>
    <w:rsid w:val="005A2E26"/>
    <w:rsid w:val="005A6A2C"/>
    <w:rsid w:val="005B648B"/>
    <w:rsid w:val="005B6B78"/>
    <w:rsid w:val="005D25C3"/>
    <w:rsid w:val="005D29C7"/>
    <w:rsid w:val="005E3F23"/>
    <w:rsid w:val="005E5B67"/>
    <w:rsid w:val="00603A23"/>
    <w:rsid w:val="006117E4"/>
    <w:rsid w:val="006171C7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E4709"/>
    <w:rsid w:val="006E7BA1"/>
    <w:rsid w:val="00700209"/>
    <w:rsid w:val="00710ED8"/>
    <w:rsid w:val="00713BA5"/>
    <w:rsid w:val="00716C34"/>
    <w:rsid w:val="0074089C"/>
    <w:rsid w:val="0074266C"/>
    <w:rsid w:val="0074341E"/>
    <w:rsid w:val="00762518"/>
    <w:rsid w:val="00764075"/>
    <w:rsid w:val="00787D29"/>
    <w:rsid w:val="007A02CF"/>
    <w:rsid w:val="007A3CCA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16540"/>
    <w:rsid w:val="00A16AC4"/>
    <w:rsid w:val="00A2260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2D5"/>
    <w:rsid w:val="00E2047C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07437"/>
    <w:rsid w:val="00F118C2"/>
    <w:rsid w:val="00F26527"/>
    <w:rsid w:val="00F32550"/>
    <w:rsid w:val="00F3562D"/>
    <w:rsid w:val="00F47F3C"/>
    <w:rsid w:val="00F56FA3"/>
    <w:rsid w:val="00F625CA"/>
    <w:rsid w:val="00F63A82"/>
    <w:rsid w:val="00F655F1"/>
    <w:rsid w:val="00F7130B"/>
    <w:rsid w:val="00FA233A"/>
    <w:rsid w:val="00FB2D2E"/>
    <w:rsid w:val="00FB35FF"/>
    <w:rsid w:val="00FB466E"/>
    <w:rsid w:val="00FB6879"/>
    <w:rsid w:val="00FC340D"/>
    <w:rsid w:val="00FD39F2"/>
    <w:rsid w:val="00FE1E2A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0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7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CD512-492D-4ECC-B7A6-18949D5E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2011-07-26T17:19:00Z</cp:lastPrinted>
  <dcterms:created xsi:type="dcterms:W3CDTF">2011-07-26T17:02:00Z</dcterms:created>
  <dcterms:modified xsi:type="dcterms:W3CDTF">2011-07-26T17:19:00Z</dcterms:modified>
</cp:coreProperties>
</file>