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53FC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353FCA">
      <w:pPr>
        <w:jc w:val="center"/>
      </w:pPr>
      <w:r>
        <w:t>August 25, 2011</w:t>
      </w:r>
    </w:p>
    <w:p w:rsidR="006E24FB" w:rsidRPr="00780F23" w:rsidRDefault="00353FCA" w:rsidP="0022526F">
      <w:pPr>
        <w:jc w:val="right"/>
      </w:pPr>
      <w:r>
        <w:t>C-2010-2211438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353FCA" w:rsidP="00346272">
      <w:pPr>
        <w:jc w:val="center"/>
      </w:pPr>
      <w:r>
        <w:t>ERICA ELLIS</w:t>
      </w:r>
    </w:p>
    <w:p w:rsidR="00353FCA" w:rsidRDefault="00353FCA" w:rsidP="00346272">
      <w:pPr>
        <w:jc w:val="center"/>
      </w:pPr>
      <w:r>
        <w:t>V.</w:t>
      </w:r>
    </w:p>
    <w:p w:rsidR="00353FCA" w:rsidRPr="00780F23" w:rsidRDefault="00353FCA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353FCA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53FCA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2011-08-25T11:35:00Z</cp:lastPrinted>
  <dcterms:created xsi:type="dcterms:W3CDTF">2011-08-25T11:35:00Z</dcterms:created>
  <dcterms:modified xsi:type="dcterms:W3CDTF">2011-08-25T11:35:00Z</dcterms:modified>
</cp:coreProperties>
</file>