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5522D7" w:rsidP="004D7B20">
            <w:pPr>
              <w:jc w:val="cente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974DD3">
            <w:pPr>
              <w:jc w:val="right"/>
              <w:rPr>
                <w:rFonts w:ascii="Arial" w:hAnsi="Arial"/>
                <w:sz w:val="16"/>
                <w:szCs w:val="16"/>
              </w:rPr>
            </w:pPr>
            <w:r>
              <w:rPr>
                <w:sz w:val="16"/>
                <w:szCs w:val="16"/>
              </w:rPr>
              <w:t>M</w:t>
            </w:r>
            <w:r w:rsidR="00170283" w:rsidRPr="00170283">
              <w:rPr>
                <w:sz w:val="16"/>
                <w:szCs w:val="16"/>
              </w:rPr>
              <w:t>-2009-209</w:t>
            </w:r>
            <w:r w:rsidR="00974DD3">
              <w:rPr>
                <w:sz w:val="16"/>
                <w:szCs w:val="16"/>
              </w:rPr>
              <w:t>3</w:t>
            </w:r>
            <w:r w:rsidR="005F3D24">
              <w:rPr>
                <w:sz w:val="16"/>
                <w:szCs w:val="16"/>
              </w:rPr>
              <w:t>2</w:t>
            </w:r>
            <w:r w:rsidR="00974DD3">
              <w:rPr>
                <w:sz w:val="16"/>
                <w:szCs w:val="16"/>
              </w:rPr>
              <w:t>17</w:t>
            </w:r>
          </w:p>
        </w:tc>
      </w:tr>
    </w:tbl>
    <w:p w:rsidR="00C74A51" w:rsidRDefault="00C74A51">
      <w:pPr>
        <w:rPr>
          <w:sz w:val="24"/>
        </w:rPr>
        <w:sectPr w:rsidR="00C74A51" w:rsidSect="00BF6F03">
          <w:footerReference w:type="even" r:id="rId10"/>
          <w:footerReference w:type="default" r:id="rId11"/>
          <w:pgSz w:w="12240" w:h="15840"/>
          <w:pgMar w:top="504" w:right="1440" w:bottom="1440" w:left="1440" w:header="720" w:footer="720" w:gutter="0"/>
          <w:cols w:space="720"/>
          <w:titlePg/>
        </w:sectPr>
      </w:pPr>
    </w:p>
    <w:p w:rsidR="00FA0E37" w:rsidRDefault="007E21DF" w:rsidP="00FA0E37">
      <w:pPr>
        <w:jc w:val="center"/>
        <w:rPr>
          <w:b/>
          <w:sz w:val="26"/>
          <w:szCs w:val="26"/>
        </w:rPr>
      </w:pPr>
      <w:r>
        <w:rPr>
          <w:b/>
          <w:sz w:val="26"/>
          <w:szCs w:val="26"/>
        </w:rPr>
        <w:lastRenderedPageBreak/>
        <w:t>October 6, 2011</w:t>
      </w:r>
    </w:p>
    <w:p w:rsidR="001E1BF3" w:rsidRPr="003C56E2" w:rsidRDefault="001E1BF3" w:rsidP="00FA0E37">
      <w:pPr>
        <w:jc w:val="center"/>
        <w:rPr>
          <w:b/>
          <w:sz w:val="26"/>
          <w:szCs w:val="26"/>
        </w:rPr>
      </w:pP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5A0955" w:rsidRDefault="00D96BB6" w:rsidP="00930003">
      <w:pPr>
        <w:ind w:right="576"/>
        <w:rPr>
          <w:sz w:val="26"/>
          <w:szCs w:val="26"/>
        </w:rPr>
      </w:pPr>
      <w:r>
        <w:rPr>
          <w:sz w:val="26"/>
          <w:szCs w:val="26"/>
        </w:rPr>
        <w:t>Gary A. Jack</w:t>
      </w:r>
    </w:p>
    <w:p w:rsidR="00D96BB6" w:rsidRDefault="00D96BB6" w:rsidP="00930003">
      <w:pPr>
        <w:ind w:right="576"/>
        <w:rPr>
          <w:sz w:val="26"/>
          <w:szCs w:val="26"/>
        </w:rPr>
      </w:pPr>
      <w:r>
        <w:rPr>
          <w:sz w:val="26"/>
          <w:szCs w:val="26"/>
        </w:rPr>
        <w:t>Assistant General Counsel</w:t>
      </w:r>
    </w:p>
    <w:p w:rsidR="00D96BB6" w:rsidRDefault="00D96BB6" w:rsidP="00930003">
      <w:pPr>
        <w:ind w:right="576"/>
        <w:rPr>
          <w:sz w:val="26"/>
          <w:szCs w:val="26"/>
        </w:rPr>
      </w:pPr>
      <w:r>
        <w:rPr>
          <w:sz w:val="26"/>
          <w:szCs w:val="26"/>
        </w:rPr>
        <w:t>Duquesne Light Company</w:t>
      </w:r>
    </w:p>
    <w:p w:rsidR="00D96BB6" w:rsidRDefault="00D96BB6" w:rsidP="00930003">
      <w:pPr>
        <w:ind w:right="576"/>
        <w:rPr>
          <w:sz w:val="26"/>
          <w:szCs w:val="26"/>
        </w:rPr>
      </w:pPr>
      <w:r>
        <w:rPr>
          <w:sz w:val="26"/>
          <w:szCs w:val="26"/>
        </w:rPr>
        <w:t>16</w:t>
      </w:r>
      <w:r w:rsidRPr="00D96BB6">
        <w:rPr>
          <w:sz w:val="26"/>
          <w:szCs w:val="26"/>
          <w:vertAlign w:val="superscript"/>
        </w:rPr>
        <w:t>th</w:t>
      </w:r>
      <w:r>
        <w:rPr>
          <w:sz w:val="26"/>
          <w:szCs w:val="26"/>
        </w:rPr>
        <w:t xml:space="preserve"> Floor, 411 Seventh Avenue</w:t>
      </w:r>
    </w:p>
    <w:p w:rsidR="00D96BB6" w:rsidRPr="003C56E2" w:rsidRDefault="00D96BB6" w:rsidP="00930003">
      <w:pPr>
        <w:ind w:right="576"/>
        <w:rPr>
          <w:sz w:val="26"/>
          <w:szCs w:val="26"/>
        </w:rPr>
      </w:pPr>
      <w:r>
        <w:rPr>
          <w:sz w:val="26"/>
          <w:szCs w:val="26"/>
        </w:rPr>
        <w:t>Pittsburgh, PA 15219</w:t>
      </w:r>
    </w:p>
    <w:p w:rsidR="001F2EDC" w:rsidRPr="003C56E2" w:rsidRDefault="001F2EDC" w:rsidP="00930003">
      <w:pPr>
        <w:ind w:right="576"/>
        <w:rPr>
          <w:sz w:val="26"/>
          <w:szCs w:val="26"/>
        </w:rPr>
      </w:pPr>
    </w:p>
    <w:p w:rsidR="003C0BC9" w:rsidRDefault="00930003" w:rsidP="003C0BC9">
      <w:pPr>
        <w:ind w:left="1440" w:hanging="720"/>
        <w:rPr>
          <w:sz w:val="26"/>
          <w:szCs w:val="26"/>
        </w:rPr>
      </w:pPr>
      <w:r w:rsidRPr="003C56E2">
        <w:rPr>
          <w:sz w:val="26"/>
          <w:szCs w:val="26"/>
        </w:rPr>
        <w:t>Re:</w:t>
      </w:r>
      <w:r w:rsidRPr="003C56E2">
        <w:rPr>
          <w:sz w:val="26"/>
          <w:szCs w:val="26"/>
        </w:rPr>
        <w:tab/>
      </w:r>
      <w:r w:rsidR="00974DD3">
        <w:rPr>
          <w:sz w:val="26"/>
          <w:szCs w:val="26"/>
        </w:rPr>
        <w:t>Duquesne Light Company</w:t>
      </w:r>
      <w:r w:rsidR="005A0955">
        <w:rPr>
          <w:sz w:val="26"/>
          <w:szCs w:val="26"/>
        </w:rPr>
        <w:t xml:space="preserve"> Conservation </w:t>
      </w:r>
      <w:r w:rsidR="00974DD3">
        <w:rPr>
          <w:sz w:val="26"/>
          <w:szCs w:val="26"/>
        </w:rPr>
        <w:t xml:space="preserve">Service Provider Contract </w:t>
      </w:r>
    </w:p>
    <w:p w:rsidR="00F40872" w:rsidRDefault="003C0BC9" w:rsidP="00780393">
      <w:pPr>
        <w:ind w:left="1440" w:hanging="720"/>
        <w:rPr>
          <w:sz w:val="26"/>
          <w:szCs w:val="26"/>
        </w:rPr>
      </w:pPr>
      <w:r>
        <w:rPr>
          <w:sz w:val="26"/>
          <w:szCs w:val="26"/>
        </w:rPr>
        <w:tab/>
      </w:r>
      <w:r w:rsidR="00C5432D">
        <w:rPr>
          <w:sz w:val="26"/>
          <w:szCs w:val="26"/>
        </w:rPr>
        <w:t>w</w:t>
      </w:r>
      <w:r w:rsidR="00974DD3">
        <w:rPr>
          <w:sz w:val="26"/>
          <w:szCs w:val="26"/>
        </w:rPr>
        <w:t>ith</w:t>
      </w:r>
      <w:r>
        <w:rPr>
          <w:sz w:val="26"/>
          <w:szCs w:val="26"/>
        </w:rPr>
        <w:t xml:space="preserve"> </w:t>
      </w:r>
      <w:proofErr w:type="spellStart"/>
      <w:r w:rsidR="00F40872">
        <w:rPr>
          <w:sz w:val="26"/>
          <w:szCs w:val="26"/>
        </w:rPr>
        <w:t>EnerNOC</w:t>
      </w:r>
      <w:proofErr w:type="spellEnd"/>
      <w:r w:rsidR="00F40872">
        <w:rPr>
          <w:sz w:val="26"/>
          <w:szCs w:val="26"/>
        </w:rPr>
        <w:t>, Inc.</w:t>
      </w:r>
    </w:p>
    <w:p w:rsidR="00930003" w:rsidRPr="003C56E2" w:rsidRDefault="00F40872" w:rsidP="00780393">
      <w:pPr>
        <w:ind w:left="1440" w:hanging="720"/>
        <w:rPr>
          <w:sz w:val="26"/>
          <w:szCs w:val="26"/>
        </w:rPr>
      </w:pPr>
      <w:r>
        <w:rPr>
          <w:sz w:val="26"/>
          <w:szCs w:val="26"/>
        </w:rPr>
        <w:tab/>
      </w:r>
      <w:r w:rsidR="00930003" w:rsidRPr="003C56E2">
        <w:rPr>
          <w:sz w:val="26"/>
          <w:szCs w:val="26"/>
        </w:rPr>
        <w:t>Docket No. M-200</w:t>
      </w:r>
      <w:r w:rsidR="00EC71DD">
        <w:rPr>
          <w:sz w:val="26"/>
          <w:szCs w:val="26"/>
        </w:rPr>
        <w:t>9</w:t>
      </w:r>
      <w:r w:rsidR="00930003" w:rsidRPr="003C56E2">
        <w:rPr>
          <w:sz w:val="26"/>
          <w:szCs w:val="26"/>
        </w:rPr>
        <w:t>-</w:t>
      </w:r>
      <w:r w:rsidR="00EC71DD">
        <w:rPr>
          <w:sz w:val="26"/>
          <w:szCs w:val="26"/>
        </w:rPr>
        <w:t>209</w:t>
      </w:r>
      <w:r w:rsidR="003C0BC9">
        <w:rPr>
          <w:sz w:val="26"/>
          <w:szCs w:val="26"/>
        </w:rPr>
        <w:t>3217</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Dear M</w:t>
      </w:r>
      <w:r w:rsidR="00D96BB6">
        <w:rPr>
          <w:sz w:val="26"/>
          <w:szCs w:val="26"/>
        </w:rPr>
        <w:t>r. Jack</w:t>
      </w:r>
      <w:r w:rsidRPr="003C56E2">
        <w:rPr>
          <w:sz w:val="26"/>
          <w:szCs w:val="26"/>
        </w:rPr>
        <w:t>:</w:t>
      </w:r>
    </w:p>
    <w:p w:rsidR="00930003" w:rsidRPr="003C56E2" w:rsidRDefault="00930003" w:rsidP="00930003">
      <w:pPr>
        <w:rPr>
          <w:sz w:val="26"/>
          <w:szCs w:val="26"/>
        </w:rPr>
      </w:pPr>
    </w:p>
    <w:p w:rsidR="00784D80" w:rsidRDefault="00930003" w:rsidP="00F40872">
      <w:pPr>
        <w:ind w:firstLine="720"/>
        <w:rPr>
          <w:sz w:val="26"/>
          <w:szCs w:val="26"/>
        </w:rPr>
      </w:pPr>
      <w:r w:rsidRPr="003C56E2">
        <w:rPr>
          <w:sz w:val="26"/>
          <w:szCs w:val="26"/>
        </w:rPr>
        <w:tab/>
      </w:r>
      <w:r w:rsidR="009E7E5D" w:rsidRPr="003C56E2">
        <w:rPr>
          <w:sz w:val="26"/>
          <w:szCs w:val="26"/>
        </w:rPr>
        <w:t xml:space="preserve">This </w:t>
      </w:r>
      <w:r w:rsidR="00353111" w:rsidRPr="003C56E2">
        <w:rPr>
          <w:sz w:val="26"/>
          <w:szCs w:val="26"/>
        </w:rPr>
        <w:t xml:space="preserve">letter </w:t>
      </w:r>
      <w:r w:rsidR="009E7E5D" w:rsidRPr="003C56E2">
        <w:rPr>
          <w:sz w:val="26"/>
          <w:szCs w:val="26"/>
        </w:rPr>
        <w:t>acknowledge</w:t>
      </w:r>
      <w:r w:rsidR="00353111" w:rsidRPr="003C56E2">
        <w:rPr>
          <w:sz w:val="26"/>
          <w:szCs w:val="26"/>
        </w:rPr>
        <w:t>s</w:t>
      </w:r>
      <w:r w:rsidR="009E7E5D" w:rsidRPr="003C56E2">
        <w:rPr>
          <w:sz w:val="26"/>
          <w:szCs w:val="26"/>
        </w:rPr>
        <w:t xml:space="preserve"> that Commission </w:t>
      </w:r>
      <w:r w:rsidR="0077210F" w:rsidRPr="003C56E2">
        <w:rPr>
          <w:sz w:val="26"/>
          <w:szCs w:val="26"/>
        </w:rPr>
        <w:t>s</w:t>
      </w:r>
      <w:r w:rsidR="009E7E5D" w:rsidRPr="003C56E2">
        <w:rPr>
          <w:sz w:val="26"/>
          <w:szCs w:val="26"/>
        </w:rPr>
        <w:t xml:space="preserve">taff have reviewed </w:t>
      </w:r>
      <w:r w:rsidR="00C61225">
        <w:rPr>
          <w:sz w:val="26"/>
          <w:szCs w:val="26"/>
        </w:rPr>
        <w:t xml:space="preserve">Duquesne Light Company’s (Duquesne)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contract</w:t>
      </w:r>
      <w:r w:rsidRPr="003C56E2">
        <w:rPr>
          <w:sz w:val="26"/>
          <w:szCs w:val="26"/>
        </w:rPr>
        <w:t xml:space="preserve"> </w:t>
      </w:r>
      <w:r w:rsidR="00C61225">
        <w:rPr>
          <w:sz w:val="26"/>
          <w:szCs w:val="26"/>
        </w:rPr>
        <w:t xml:space="preserve">with </w:t>
      </w:r>
      <w:proofErr w:type="spellStart"/>
      <w:r w:rsidR="00F40872">
        <w:rPr>
          <w:sz w:val="26"/>
          <w:szCs w:val="26"/>
        </w:rPr>
        <w:t>EnerNOC</w:t>
      </w:r>
      <w:proofErr w:type="spellEnd"/>
      <w:r w:rsidR="00F40872">
        <w:rPr>
          <w:sz w:val="26"/>
          <w:szCs w:val="26"/>
        </w:rPr>
        <w:t xml:space="preserve">, Inc., </w:t>
      </w:r>
      <w:r w:rsidR="00780393" w:rsidRPr="003C56E2">
        <w:rPr>
          <w:sz w:val="26"/>
          <w:szCs w:val="26"/>
        </w:rPr>
        <w:t xml:space="preserve">filed </w:t>
      </w:r>
      <w:r w:rsidR="00780393">
        <w:rPr>
          <w:sz w:val="26"/>
          <w:szCs w:val="26"/>
        </w:rPr>
        <w:t xml:space="preserve">with the Commission on </w:t>
      </w:r>
      <w:r w:rsidR="00F40872">
        <w:rPr>
          <w:sz w:val="26"/>
          <w:szCs w:val="26"/>
        </w:rPr>
        <w:t>September 7, 2011</w:t>
      </w:r>
      <w:r w:rsidR="00780393">
        <w:rPr>
          <w:sz w:val="26"/>
          <w:szCs w:val="26"/>
        </w:rPr>
        <w:t xml:space="preserve"> </w:t>
      </w:r>
      <w:r w:rsidR="00F40872">
        <w:rPr>
          <w:sz w:val="26"/>
          <w:szCs w:val="26"/>
        </w:rPr>
        <w:t xml:space="preserve">for its </w:t>
      </w:r>
      <w:proofErr w:type="spellStart"/>
      <w:r w:rsidR="00F40872">
        <w:rPr>
          <w:sz w:val="26"/>
          <w:szCs w:val="26"/>
        </w:rPr>
        <w:t>Curtailable</w:t>
      </w:r>
      <w:proofErr w:type="spellEnd"/>
      <w:r w:rsidR="00F40872">
        <w:rPr>
          <w:sz w:val="26"/>
          <w:szCs w:val="26"/>
        </w:rPr>
        <w:t xml:space="preserve"> Load Program for Large Commercial and Industrial customers.</w:t>
      </w:r>
    </w:p>
    <w:p w:rsidR="00784D80" w:rsidRDefault="00784D80" w:rsidP="008A5D82">
      <w:pPr>
        <w:tabs>
          <w:tab w:val="left" w:pos="720"/>
        </w:tabs>
        <w:rPr>
          <w:sz w:val="26"/>
          <w:szCs w:val="26"/>
        </w:rPr>
      </w:pPr>
    </w:p>
    <w:p w:rsidR="003E4B39" w:rsidRDefault="00784D80" w:rsidP="008A5D82">
      <w:pPr>
        <w:tabs>
          <w:tab w:val="left" w:pos="720"/>
        </w:tabs>
        <w:rPr>
          <w:sz w:val="26"/>
          <w:szCs w:val="26"/>
        </w:rPr>
      </w:pPr>
      <w:r>
        <w:rPr>
          <w:sz w:val="26"/>
          <w:szCs w:val="26"/>
        </w:rPr>
        <w:tab/>
      </w:r>
      <w:r w:rsidR="00930003" w:rsidRPr="003C56E2">
        <w:rPr>
          <w:sz w:val="26"/>
          <w:szCs w:val="26"/>
        </w:rPr>
        <w:t xml:space="preserve">The Implementation Order, </w:t>
      </w:r>
      <w:r w:rsidR="00930003" w:rsidRPr="003C56E2">
        <w:rPr>
          <w:i/>
          <w:sz w:val="26"/>
          <w:szCs w:val="26"/>
        </w:rPr>
        <w:t>inter alia</w:t>
      </w:r>
      <w:r w:rsidR="00930003" w:rsidRPr="003C56E2">
        <w:rPr>
          <w:sz w:val="26"/>
          <w:szCs w:val="26"/>
        </w:rPr>
        <w:t>, require</w:t>
      </w:r>
      <w:r w:rsidR="0077210F" w:rsidRPr="003C56E2">
        <w:rPr>
          <w:sz w:val="26"/>
          <w:szCs w:val="26"/>
        </w:rPr>
        <w:t>d</w:t>
      </w:r>
      <w:r w:rsidR="00930003" w:rsidRPr="003C56E2">
        <w:rPr>
          <w:sz w:val="26"/>
          <w:szCs w:val="26"/>
        </w:rPr>
        <w:t xml:space="preserve"> all Electric Distribution Companies (EDCs) subject to Act 129 to submit, for Commission </w:t>
      </w:r>
      <w:r w:rsidR="0077210F" w:rsidRPr="003C56E2">
        <w:rPr>
          <w:sz w:val="26"/>
          <w:szCs w:val="26"/>
        </w:rPr>
        <w:t>review</w:t>
      </w:r>
      <w:r w:rsidR="00930003" w:rsidRPr="003C56E2">
        <w:rPr>
          <w:sz w:val="26"/>
          <w:szCs w:val="26"/>
        </w:rPr>
        <w:t xml:space="preserve">, </w:t>
      </w:r>
      <w:r w:rsidR="0077210F" w:rsidRPr="003C56E2">
        <w:rPr>
          <w:sz w:val="26"/>
          <w:szCs w:val="26"/>
        </w:rPr>
        <w:t>all proposed</w:t>
      </w:r>
      <w:r w:rsidR="00930003" w:rsidRPr="003C56E2">
        <w:rPr>
          <w:sz w:val="26"/>
          <w:szCs w:val="26"/>
        </w:rPr>
        <w:t xml:space="preserve"> contract</w:t>
      </w:r>
      <w:r w:rsidR="0077210F" w:rsidRPr="003C56E2">
        <w:rPr>
          <w:sz w:val="26"/>
          <w:szCs w:val="26"/>
        </w:rPr>
        <w:t>s</w:t>
      </w:r>
      <w:r w:rsidR="00930003"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w:t>
      </w:r>
      <w:smartTag w:uri="urn:schemas-microsoft-com:office:smarttags" w:element="place">
        <w:smartTag w:uri="urn:schemas-microsoft-com:office:smarttags" w:element="State">
          <w:r w:rsidRPr="003C56E2">
            <w:rPr>
              <w:sz w:val="26"/>
              <w:szCs w:val="26"/>
            </w:rPr>
            <w:t>Pa.</w:t>
          </w:r>
        </w:smartTag>
      </w:smartTag>
      <w:r w:rsidRPr="003C56E2">
        <w:rPr>
          <w:sz w:val="26"/>
          <w:szCs w:val="26"/>
        </w:rPr>
        <w:t xml:space="preserve">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F11A81" w:rsidRDefault="00930003" w:rsidP="00764E5C">
      <w:pPr>
        <w:tabs>
          <w:tab w:val="left" w:pos="720"/>
        </w:tabs>
        <w:rPr>
          <w:sz w:val="26"/>
          <w:szCs w:val="26"/>
        </w:rPr>
      </w:pPr>
      <w:r w:rsidRPr="003C56E2">
        <w:rPr>
          <w:sz w:val="26"/>
          <w:szCs w:val="26"/>
        </w:rPr>
        <w:tab/>
      </w:r>
      <w:r w:rsidR="004644E4">
        <w:rPr>
          <w:sz w:val="26"/>
          <w:szCs w:val="26"/>
        </w:rPr>
        <w:t>Duquesne</w:t>
      </w:r>
      <w:r w:rsidRPr="003C56E2">
        <w:rPr>
          <w:sz w:val="26"/>
          <w:szCs w:val="26"/>
        </w:rPr>
        <w:t xml:space="preserve"> is advised that the proposed </w:t>
      </w:r>
      <w:r w:rsidR="00292374" w:rsidRPr="003C56E2">
        <w:rPr>
          <w:sz w:val="26"/>
          <w:szCs w:val="26"/>
        </w:rPr>
        <w:t xml:space="preserve">CSP contract filed on </w:t>
      </w:r>
      <w:r w:rsidR="00F40872">
        <w:rPr>
          <w:sz w:val="26"/>
          <w:szCs w:val="26"/>
        </w:rPr>
        <w:t>September 7, 2011</w:t>
      </w:r>
      <w:r w:rsidR="005E31E8">
        <w:rPr>
          <w:sz w:val="26"/>
          <w:szCs w:val="26"/>
        </w:rPr>
        <w:t xml:space="preserve"> </w:t>
      </w:r>
      <w:r w:rsidRPr="003C56E2">
        <w:rPr>
          <w:sz w:val="26"/>
          <w:szCs w:val="26"/>
        </w:rPr>
        <w:t xml:space="preserve"> </w:t>
      </w:r>
    </w:p>
    <w:p w:rsidR="00E5311F" w:rsidRDefault="00930003" w:rsidP="00764E5C">
      <w:pPr>
        <w:tabs>
          <w:tab w:val="left" w:pos="720"/>
        </w:tabs>
        <w:rPr>
          <w:sz w:val="26"/>
          <w:szCs w:val="26"/>
        </w:rPr>
      </w:pP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Duquesne’s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 xml:space="preserve">Please direct any questions to Anthony J. </w:t>
      </w:r>
      <w:proofErr w:type="spellStart"/>
      <w:r w:rsidR="00930003" w:rsidRPr="003C56E2">
        <w:rPr>
          <w:sz w:val="26"/>
          <w:szCs w:val="26"/>
        </w:rPr>
        <w:t>Rametta</w:t>
      </w:r>
      <w:proofErr w:type="spellEnd"/>
      <w:r w:rsidR="00930003" w:rsidRPr="003C56E2">
        <w:rPr>
          <w:sz w:val="26"/>
          <w:szCs w:val="26"/>
        </w:rPr>
        <w:t xml:space="preserve">, Energy Division Supervisor, Bureau of </w:t>
      </w:r>
      <w:r w:rsidR="004D0906">
        <w:rPr>
          <w:sz w:val="26"/>
          <w:szCs w:val="26"/>
        </w:rPr>
        <w:t>Technical</w:t>
      </w:r>
      <w:r w:rsidR="00930003" w:rsidRPr="003C56E2">
        <w:rPr>
          <w:sz w:val="26"/>
          <w:szCs w:val="26"/>
        </w:rPr>
        <w:t xml:space="preserve">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proofErr w:type="spellStart"/>
      <w:r w:rsidR="000E4C77" w:rsidRPr="003C56E2">
        <w:rPr>
          <w:sz w:val="26"/>
          <w:szCs w:val="26"/>
        </w:rPr>
        <w:t>Wiedt</w:t>
      </w:r>
      <w:proofErr w:type="spellEnd"/>
      <w:r w:rsidR="000E4C77" w:rsidRPr="003C56E2">
        <w:rPr>
          <w:sz w:val="26"/>
          <w:szCs w:val="26"/>
        </w:rPr>
        <w:t>, Assistant Counsel, Law Bureau, at (717) 787</w:t>
      </w:r>
      <w:r w:rsidR="000E4C77" w:rsidRPr="003C56E2">
        <w:rPr>
          <w:sz w:val="26"/>
          <w:szCs w:val="26"/>
        </w:rPr>
        <w:noBreakHyphen/>
        <w:t>5755</w:t>
      </w:r>
      <w:r w:rsidR="00930003" w:rsidRPr="003C56E2">
        <w:rPr>
          <w:sz w:val="26"/>
          <w:szCs w:val="26"/>
        </w:rPr>
        <w:t>.</w:t>
      </w:r>
    </w:p>
    <w:p w:rsidR="00930003" w:rsidRPr="003C56E2" w:rsidRDefault="00930003" w:rsidP="00930003">
      <w:pPr>
        <w:tabs>
          <w:tab w:val="left" w:pos="720"/>
          <w:tab w:val="left" w:pos="5040"/>
        </w:tabs>
        <w:rPr>
          <w:sz w:val="26"/>
          <w:szCs w:val="26"/>
        </w:rPr>
      </w:pPr>
      <w:bookmarkStart w:id="0" w:name="_GoBack"/>
      <w:bookmarkEnd w:id="0"/>
    </w:p>
    <w:p w:rsidR="00930003" w:rsidRPr="003C56E2" w:rsidRDefault="007E21DF" w:rsidP="00930003">
      <w:pPr>
        <w:tabs>
          <w:tab w:val="left" w:pos="720"/>
          <w:tab w:val="left" w:pos="5040"/>
        </w:tabs>
        <w:rPr>
          <w:sz w:val="26"/>
          <w:szCs w:val="26"/>
        </w:rPr>
      </w:pPr>
      <w:r>
        <w:rPr>
          <w:noProof/>
        </w:rPr>
        <w:pict>
          <v:shape id="Picture 1" o:spid="_x0000_s1027" type="#_x0000_t75" style="position:absolute;margin-left:235.5pt;margin-top:1.4pt;width:173.25pt;height:66pt;z-index:-1;visibility:visible;mso-wrap-style:square;mso-wrap-distance-left:9pt;mso-wrap-distance-top:0;mso-wrap-distance-right:9pt;mso-wrap-distance-bottom:0;mso-position-horizontal-relative:text;mso-position-vertical-relative:text">
            <v:imagedata r:id="rId12" o:title=""/>
          </v:shape>
        </w:pict>
      </w:r>
      <w:r w:rsidR="00930003" w:rsidRPr="003C56E2">
        <w:rPr>
          <w:sz w:val="26"/>
          <w:szCs w:val="26"/>
        </w:rPr>
        <w:tab/>
      </w:r>
      <w:r w:rsidR="00930003" w:rsidRPr="003C56E2">
        <w:rPr>
          <w:sz w:val="26"/>
          <w:szCs w:val="26"/>
        </w:rPr>
        <w:tab/>
      </w:r>
      <w:r w:rsidR="00930003"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780393">
        <w:rPr>
          <w:sz w:val="26"/>
          <w:szCs w:val="26"/>
        </w:rPr>
        <w:t xml:space="preserve">Rosemary </w:t>
      </w:r>
      <w:proofErr w:type="spellStart"/>
      <w:r w:rsidR="00780393">
        <w:rPr>
          <w:sz w:val="26"/>
          <w:szCs w:val="26"/>
        </w:rPr>
        <w:t>Chiavetta</w:t>
      </w:r>
      <w:proofErr w:type="spellEnd"/>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D06694">
        <w:rPr>
          <w:sz w:val="26"/>
          <w:szCs w:val="26"/>
        </w:rPr>
        <w:t>T</w:t>
      </w:r>
      <w:r w:rsidR="00584C01">
        <w:rPr>
          <w:sz w:val="26"/>
          <w:szCs w:val="26"/>
        </w:rPr>
        <w:t>US</w:t>
      </w:r>
    </w:p>
    <w:p w:rsidR="00584C01" w:rsidRDefault="00584C01" w:rsidP="00930003">
      <w:pPr>
        <w:tabs>
          <w:tab w:val="left" w:pos="720"/>
          <w:tab w:val="left" w:pos="5040"/>
        </w:tabs>
        <w:rPr>
          <w:sz w:val="26"/>
          <w:szCs w:val="26"/>
        </w:rPr>
      </w:pPr>
      <w:r>
        <w:rPr>
          <w:sz w:val="26"/>
          <w:szCs w:val="26"/>
        </w:rPr>
        <w:tab/>
        <w:t xml:space="preserve">Anthony J. </w:t>
      </w:r>
      <w:proofErr w:type="spellStart"/>
      <w:r>
        <w:rPr>
          <w:sz w:val="26"/>
          <w:szCs w:val="26"/>
        </w:rPr>
        <w:t>Rametta</w:t>
      </w:r>
      <w:proofErr w:type="spellEnd"/>
      <w:r>
        <w:rPr>
          <w:sz w:val="26"/>
          <w:szCs w:val="26"/>
        </w:rPr>
        <w:t xml:space="preserve">, </w:t>
      </w:r>
      <w:r w:rsidR="00D06694">
        <w:rPr>
          <w:sz w:val="26"/>
          <w:szCs w:val="26"/>
        </w:rPr>
        <w:t>T</w:t>
      </w:r>
      <w:r>
        <w:rPr>
          <w:sz w:val="26"/>
          <w:szCs w:val="26"/>
        </w:rPr>
        <w:t>US</w:t>
      </w:r>
    </w:p>
    <w:p w:rsidR="00584C01" w:rsidRDefault="00584C01" w:rsidP="00930003">
      <w:pPr>
        <w:tabs>
          <w:tab w:val="left" w:pos="720"/>
          <w:tab w:val="left" w:pos="5040"/>
        </w:tabs>
        <w:rPr>
          <w:sz w:val="26"/>
          <w:szCs w:val="26"/>
        </w:rPr>
      </w:pPr>
      <w:r>
        <w:rPr>
          <w:sz w:val="26"/>
          <w:szCs w:val="26"/>
        </w:rPr>
        <w:tab/>
      </w:r>
      <w:proofErr w:type="spellStart"/>
      <w:r>
        <w:rPr>
          <w:sz w:val="26"/>
          <w:szCs w:val="26"/>
        </w:rPr>
        <w:t>Kris</w:t>
      </w:r>
      <w:r w:rsidR="003516A6">
        <w:rPr>
          <w:sz w:val="26"/>
          <w:szCs w:val="26"/>
        </w:rPr>
        <w:t>s</w:t>
      </w:r>
      <w:proofErr w:type="spellEnd"/>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 xml:space="preserve">Patricia T. </w:t>
      </w:r>
      <w:proofErr w:type="spellStart"/>
      <w:r>
        <w:rPr>
          <w:sz w:val="26"/>
          <w:szCs w:val="26"/>
        </w:rPr>
        <w:t>Wiedt</w:t>
      </w:r>
      <w:proofErr w:type="spellEnd"/>
      <w:r>
        <w:rPr>
          <w:sz w:val="26"/>
          <w:szCs w:val="26"/>
        </w:rPr>
        <w: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 xml:space="preserve">Kathy </w:t>
      </w:r>
      <w:proofErr w:type="spellStart"/>
      <w:r w:rsidRPr="003C56E2">
        <w:rPr>
          <w:sz w:val="26"/>
          <w:szCs w:val="26"/>
        </w:rPr>
        <w:t>Aunkst</w:t>
      </w:r>
      <w:proofErr w:type="spellEnd"/>
      <w:r w:rsidRPr="003C56E2">
        <w:rPr>
          <w:sz w:val="26"/>
          <w:szCs w:val="26"/>
        </w:rPr>
        <w:t>, Secretary’s Bureau</w:t>
      </w:r>
    </w:p>
    <w:p w:rsidR="00034796" w:rsidRDefault="00930003" w:rsidP="00930003">
      <w:pPr>
        <w:tabs>
          <w:tab w:val="left" w:pos="720"/>
          <w:tab w:val="left" w:pos="5040"/>
        </w:tabs>
        <w:rPr>
          <w:sz w:val="26"/>
          <w:szCs w:val="26"/>
        </w:rPr>
      </w:pPr>
      <w:r w:rsidRPr="003C56E2">
        <w:rPr>
          <w:sz w:val="26"/>
          <w:szCs w:val="26"/>
        </w:rPr>
        <w:tab/>
        <w:t xml:space="preserve">Irwin A. </w:t>
      </w:r>
      <w:proofErr w:type="spellStart"/>
      <w:r w:rsidRPr="003C56E2">
        <w:rPr>
          <w:sz w:val="26"/>
          <w:szCs w:val="26"/>
        </w:rPr>
        <w:t>Popowsky</w:t>
      </w:r>
      <w:proofErr w:type="spellEnd"/>
      <w:r w:rsidRPr="003C56E2">
        <w:rPr>
          <w:sz w:val="26"/>
          <w:szCs w:val="26"/>
        </w:rPr>
        <w:t>,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2D7" w:rsidRDefault="005522D7">
      <w:r>
        <w:separator/>
      </w:r>
    </w:p>
  </w:endnote>
  <w:endnote w:type="continuationSeparator" w:id="0">
    <w:p w:rsidR="005522D7" w:rsidRDefault="0055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24" w:rsidRDefault="00B46990"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24" w:rsidRDefault="00B46990"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24" w:rsidRDefault="00B46990">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2D7" w:rsidRDefault="005522D7">
      <w:r>
        <w:separator/>
      </w:r>
    </w:p>
  </w:footnote>
  <w:footnote w:type="continuationSeparator" w:id="0">
    <w:p w:rsidR="005522D7" w:rsidRDefault="00552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511F"/>
    <w:rsid w:val="00034796"/>
    <w:rsid w:val="00067B3B"/>
    <w:rsid w:val="00086C31"/>
    <w:rsid w:val="000E4C77"/>
    <w:rsid w:val="001209F1"/>
    <w:rsid w:val="0012404A"/>
    <w:rsid w:val="00124DD5"/>
    <w:rsid w:val="00170283"/>
    <w:rsid w:val="001D5DBB"/>
    <w:rsid w:val="001E1BF3"/>
    <w:rsid w:val="001F2EDC"/>
    <w:rsid w:val="00202276"/>
    <w:rsid w:val="00202698"/>
    <w:rsid w:val="002229C3"/>
    <w:rsid w:val="00231457"/>
    <w:rsid w:val="0025446A"/>
    <w:rsid w:val="00265DD1"/>
    <w:rsid w:val="00280E91"/>
    <w:rsid w:val="00292374"/>
    <w:rsid w:val="0029471C"/>
    <w:rsid w:val="002F0138"/>
    <w:rsid w:val="002F10D1"/>
    <w:rsid w:val="0031429F"/>
    <w:rsid w:val="00315746"/>
    <w:rsid w:val="003266BA"/>
    <w:rsid w:val="00345522"/>
    <w:rsid w:val="003516A6"/>
    <w:rsid w:val="00353111"/>
    <w:rsid w:val="003569E8"/>
    <w:rsid w:val="003713E1"/>
    <w:rsid w:val="003B26C3"/>
    <w:rsid w:val="003C0BC9"/>
    <w:rsid w:val="003C102A"/>
    <w:rsid w:val="003C56E2"/>
    <w:rsid w:val="003D6D20"/>
    <w:rsid w:val="003E4B39"/>
    <w:rsid w:val="004644E4"/>
    <w:rsid w:val="00470305"/>
    <w:rsid w:val="004D0906"/>
    <w:rsid w:val="004D2698"/>
    <w:rsid w:val="004D7B20"/>
    <w:rsid w:val="0051639C"/>
    <w:rsid w:val="00526ADA"/>
    <w:rsid w:val="00526FDA"/>
    <w:rsid w:val="005522D7"/>
    <w:rsid w:val="00561B32"/>
    <w:rsid w:val="00584C01"/>
    <w:rsid w:val="005A0955"/>
    <w:rsid w:val="005B61B4"/>
    <w:rsid w:val="005D5125"/>
    <w:rsid w:val="005E25C5"/>
    <w:rsid w:val="005E31E8"/>
    <w:rsid w:val="005F2241"/>
    <w:rsid w:val="005F3D24"/>
    <w:rsid w:val="00600AAC"/>
    <w:rsid w:val="006116C4"/>
    <w:rsid w:val="006518EF"/>
    <w:rsid w:val="006755C0"/>
    <w:rsid w:val="006B17A4"/>
    <w:rsid w:val="006B2B99"/>
    <w:rsid w:val="006E1A84"/>
    <w:rsid w:val="006F1B9A"/>
    <w:rsid w:val="006F3611"/>
    <w:rsid w:val="00700501"/>
    <w:rsid w:val="00701ED5"/>
    <w:rsid w:val="007617B1"/>
    <w:rsid w:val="00764E5C"/>
    <w:rsid w:val="0077210F"/>
    <w:rsid w:val="00780393"/>
    <w:rsid w:val="00784D80"/>
    <w:rsid w:val="007A16AE"/>
    <w:rsid w:val="007A3464"/>
    <w:rsid w:val="007A76C7"/>
    <w:rsid w:val="007E21DF"/>
    <w:rsid w:val="007E64B5"/>
    <w:rsid w:val="007F0775"/>
    <w:rsid w:val="007F52E7"/>
    <w:rsid w:val="00800E4A"/>
    <w:rsid w:val="00842794"/>
    <w:rsid w:val="0085640D"/>
    <w:rsid w:val="008A5504"/>
    <w:rsid w:val="008A5D82"/>
    <w:rsid w:val="008C4743"/>
    <w:rsid w:val="008D4C0C"/>
    <w:rsid w:val="00905984"/>
    <w:rsid w:val="00930003"/>
    <w:rsid w:val="00935B35"/>
    <w:rsid w:val="00974DD3"/>
    <w:rsid w:val="00984274"/>
    <w:rsid w:val="00986890"/>
    <w:rsid w:val="0099767B"/>
    <w:rsid w:val="009B23D8"/>
    <w:rsid w:val="009B2E39"/>
    <w:rsid w:val="009E40EC"/>
    <w:rsid w:val="009E65F6"/>
    <w:rsid w:val="009E7E5D"/>
    <w:rsid w:val="009F5F66"/>
    <w:rsid w:val="00A17FE3"/>
    <w:rsid w:val="00A66D1F"/>
    <w:rsid w:val="00A66EBE"/>
    <w:rsid w:val="00A7077D"/>
    <w:rsid w:val="00A744DE"/>
    <w:rsid w:val="00A84699"/>
    <w:rsid w:val="00A9475E"/>
    <w:rsid w:val="00AC0C0C"/>
    <w:rsid w:val="00AD5F57"/>
    <w:rsid w:val="00B00393"/>
    <w:rsid w:val="00B3404A"/>
    <w:rsid w:val="00B46990"/>
    <w:rsid w:val="00B95743"/>
    <w:rsid w:val="00B97014"/>
    <w:rsid w:val="00BA1163"/>
    <w:rsid w:val="00BC3A3C"/>
    <w:rsid w:val="00BC7ABE"/>
    <w:rsid w:val="00BD3A5C"/>
    <w:rsid w:val="00BD752E"/>
    <w:rsid w:val="00BE4A72"/>
    <w:rsid w:val="00BE5119"/>
    <w:rsid w:val="00BE6FD6"/>
    <w:rsid w:val="00BF6F03"/>
    <w:rsid w:val="00C1556C"/>
    <w:rsid w:val="00C5432D"/>
    <w:rsid w:val="00C61225"/>
    <w:rsid w:val="00C74A51"/>
    <w:rsid w:val="00C77F29"/>
    <w:rsid w:val="00C87D8B"/>
    <w:rsid w:val="00C90506"/>
    <w:rsid w:val="00C96CF9"/>
    <w:rsid w:val="00CB5738"/>
    <w:rsid w:val="00CF047C"/>
    <w:rsid w:val="00CF40AC"/>
    <w:rsid w:val="00D06694"/>
    <w:rsid w:val="00D11F83"/>
    <w:rsid w:val="00D201C6"/>
    <w:rsid w:val="00D3633D"/>
    <w:rsid w:val="00D43820"/>
    <w:rsid w:val="00D73F9F"/>
    <w:rsid w:val="00D74B44"/>
    <w:rsid w:val="00D96BB6"/>
    <w:rsid w:val="00DC35C5"/>
    <w:rsid w:val="00DD1A19"/>
    <w:rsid w:val="00DD7880"/>
    <w:rsid w:val="00DE3C6A"/>
    <w:rsid w:val="00E14E26"/>
    <w:rsid w:val="00E349DA"/>
    <w:rsid w:val="00E5311F"/>
    <w:rsid w:val="00EA649E"/>
    <w:rsid w:val="00EC71DD"/>
    <w:rsid w:val="00EF3B8A"/>
    <w:rsid w:val="00F11A81"/>
    <w:rsid w:val="00F30DBF"/>
    <w:rsid w:val="00F40872"/>
    <w:rsid w:val="00F7094C"/>
    <w:rsid w:val="00F90527"/>
    <w:rsid w:val="00FA0E37"/>
    <w:rsid w:val="00FA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66F38-08D3-4FFB-85F4-7AE59535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Hinds, Margaret</cp:lastModifiedBy>
  <cp:revision>6</cp:revision>
  <cp:lastPrinted>2011-10-06T12:38:00Z</cp:lastPrinted>
  <dcterms:created xsi:type="dcterms:W3CDTF">2011-09-29T14:17:00Z</dcterms:created>
  <dcterms:modified xsi:type="dcterms:W3CDTF">2011-10-06T12:38:00Z</dcterms:modified>
</cp:coreProperties>
</file>