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2E7B3B" w:rsidP="00C16CC3">
      <w:pPr>
        <w:rPr>
          <w:rFonts w:ascii="Times New Roman" w:hAnsi="Times New Roman" w:cs="Times New Roman"/>
        </w:rPr>
      </w:pPr>
      <w:r>
        <w:rPr>
          <w:rFonts w:ascii="Times New Roman" w:hAnsi="Times New Roman" w:cs="Times New Roman"/>
          <w:spacing w:val="-3"/>
        </w:rPr>
        <w:t>Angela Brown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2E7B3B">
        <w:rPr>
          <w:rFonts w:ascii="Times New Roman" w:hAnsi="Times New Roman" w:cs="Times New Roman"/>
        </w:rPr>
        <w:t>F-2010-2192058</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6B30F6">
        <w:rPr>
          <w:rFonts w:ascii="Times New Roman" w:hAnsi="Times New Roman" w:cs="Times New Roman"/>
        </w:rPr>
        <w:tab/>
      </w:r>
      <w:r w:rsidR="006B30F6">
        <w:rPr>
          <w:rFonts w:ascii="Times New Roman" w:hAnsi="Times New Roman" w:cs="Times New Roman"/>
        </w:rPr>
        <w:tab/>
      </w:r>
      <w:r w:rsidRPr="00A5006D">
        <w:rPr>
          <w:rFonts w:ascii="Times New Roman" w:hAnsi="Times New Roman" w:cs="Times New Roman"/>
        </w:rPr>
        <w:tab/>
        <w:t>:</w:t>
      </w:r>
    </w:p>
    <w:p w:rsidR="00C16CC3" w:rsidRPr="00A5006D" w:rsidRDefault="005126C8" w:rsidP="00C16CC3">
      <w:pPr>
        <w:rPr>
          <w:rFonts w:ascii="Times New Roman" w:hAnsi="Times New Roman" w:cs="Times New Roman"/>
        </w:rPr>
      </w:pPr>
      <w:r>
        <w:rPr>
          <w:rFonts w:ascii="Times New Roman" w:hAnsi="Times New Roman" w:cs="Times New Roman"/>
        </w:rPr>
        <w:t>P</w:t>
      </w:r>
      <w:r w:rsidR="002E7B3B">
        <w:rPr>
          <w:rFonts w:ascii="Times New Roman" w:hAnsi="Times New Roman" w:cs="Times New Roman"/>
        </w:rPr>
        <w:t>hiladelphia Gas Works</w:t>
      </w:r>
      <w:r w:rsidR="002E7B3B">
        <w:rPr>
          <w:rFonts w:ascii="Times New Roman" w:hAnsi="Times New Roman" w:cs="Times New Roman"/>
        </w:rPr>
        <w:tab/>
      </w:r>
      <w:r w:rsidR="002E7B3B">
        <w:rPr>
          <w:rFonts w:ascii="Times New Roman" w:hAnsi="Times New Roman" w:cs="Times New Roman"/>
        </w:rPr>
        <w:tab/>
      </w:r>
      <w:r w:rsidR="002E7B3B">
        <w:rPr>
          <w:rFonts w:ascii="Times New Roman" w:hAnsi="Times New Roman" w:cs="Times New Roman"/>
        </w:rPr>
        <w:tab/>
      </w:r>
      <w:r w:rsidR="00C16CC3" w:rsidRPr="00A5006D">
        <w:rPr>
          <w:rFonts w:ascii="Times New Roman" w:hAnsi="Times New Roman" w:cs="Times New Roman"/>
        </w:rPr>
        <w:tab/>
        <w:t>:</w:t>
      </w:r>
    </w:p>
    <w:p w:rsidR="00C16CC3" w:rsidRDefault="00C16CC3" w:rsidP="00C16CC3"/>
    <w:p w:rsidR="00C16CC3" w:rsidRPr="00AC0CAA" w:rsidRDefault="00C16CC3" w:rsidP="00C16CC3">
      <w:pPr>
        <w:tabs>
          <w:tab w:val="left" w:pos="-720"/>
        </w:tabs>
        <w:suppressAutoHyphens/>
        <w:spacing w:line="360" w:lineRule="auto"/>
        <w:rPr>
          <w:rFonts w:ascii="Times New Roman" w:hAnsi="Times New Roman" w:cs="Times New Roman"/>
          <w:spacing w:val="-3"/>
        </w:rPr>
      </w:pP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sidR="00FB188F">
        <w:rPr>
          <w:rFonts w:ascii="Times New Roman" w:hAnsi="Times New Roman" w:cs="Times New Roman"/>
        </w:rPr>
        <w:t xml:space="preserve"> </w:t>
      </w:r>
      <w:r w:rsidR="002E7B3B">
        <w:rPr>
          <w:rFonts w:ascii="Times New Roman" w:hAnsi="Times New Roman" w:cs="Times New Roman"/>
        </w:rPr>
        <w:t>Monday</w:t>
      </w:r>
      <w:r w:rsidR="00FB188F">
        <w:rPr>
          <w:rFonts w:ascii="Times New Roman" w:hAnsi="Times New Roman" w:cs="Times New Roman"/>
        </w:rPr>
        <w:t xml:space="preserve">, </w:t>
      </w:r>
      <w:r w:rsidR="005126C8">
        <w:rPr>
          <w:rFonts w:ascii="Times New Roman" w:hAnsi="Times New Roman" w:cs="Times New Roman"/>
        </w:rPr>
        <w:t>Novem</w:t>
      </w:r>
      <w:r w:rsidR="006B30F6">
        <w:rPr>
          <w:rFonts w:ascii="Times New Roman" w:hAnsi="Times New Roman" w:cs="Times New Roman"/>
        </w:rPr>
        <w:t xml:space="preserve">ber </w:t>
      </w:r>
      <w:r w:rsidR="002E7B3B">
        <w:rPr>
          <w:rFonts w:ascii="Times New Roman" w:hAnsi="Times New Roman" w:cs="Times New Roman"/>
        </w:rPr>
        <w:t>14</w:t>
      </w:r>
      <w:r w:rsidR="00FB188F">
        <w:rPr>
          <w:rFonts w:ascii="Times New Roman" w:hAnsi="Times New Roman" w:cs="Times New Roman"/>
        </w:rPr>
        <w:t>, 201</w:t>
      </w:r>
      <w:r w:rsidR="005126C8">
        <w:rPr>
          <w:rFonts w:ascii="Times New Roman" w:hAnsi="Times New Roman" w:cs="Times New Roman"/>
        </w:rPr>
        <w:t>1</w:t>
      </w:r>
      <w:r>
        <w:rPr>
          <w:rFonts w:ascii="Times New Roman" w:hAnsi="Times New Roman" w:cs="Times New Roman"/>
        </w:rPr>
        <w:t xml:space="preserve">, at </w:t>
      </w:r>
      <w:r w:rsidR="006B30F6">
        <w:rPr>
          <w:rFonts w:ascii="Times New Roman" w:hAnsi="Times New Roman" w:cs="Times New Roman"/>
        </w:rPr>
        <w:t>1</w:t>
      </w:r>
      <w:r w:rsidR="00FB188F">
        <w:rPr>
          <w:rFonts w:ascii="Times New Roman" w:hAnsi="Times New Roman" w:cs="Times New Roman"/>
        </w:rPr>
        <w:t>:0</w:t>
      </w:r>
      <w:r w:rsidR="003A5E29">
        <w:rPr>
          <w:rFonts w:ascii="Times New Roman" w:hAnsi="Times New Roman" w:cs="Times New Roman"/>
        </w:rPr>
        <w:t>0 p</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A065C7"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§5.231(a).</w:t>
      </w:r>
      <w:proofErr w:type="gramEnd"/>
      <w:r w:rsidRPr="00AC0CAA">
        <w:rPr>
          <w:rFonts w:ascii="Times New Roman" w:hAnsi="Times New Roman" w:cs="Times New Roman"/>
        </w:rPr>
        <w:t xml:space="preserve">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w:t>
      </w:r>
      <w:r w:rsidRPr="00AC0CAA">
        <w:rPr>
          <w:rFonts w:ascii="Times New Roman" w:hAnsi="Times New Roman" w:cs="Times New Roman"/>
          <w:spacing w:val="-3"/>
        </w:rPr>
        <w:t>332(a).</w:t>
      </w:r>
      <w:proofErr w:type="gramEnd"/>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FB188F" w:rsidRPr="00AC0CAA" w:rsidRDefault="00C16CC3" w:rsidP="002E7B3B">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00FB188F">
        <w:rPr>
          <w:rFonts w:ascii="Times New Roman" w:hAnsi="Times New Roman" w:cs="Times New Roman"/>
          <w:spacing w:val="-3"/>
        </w:rPr>
        <w:tab/>
      </w:r>
      <w:r w:rsidR="00005D9A">
        <w:rPr>
          <w:rFonts w:ascii="Times New Roman" w:hAnsi="Times New Roman" w:cs="Times New Roman"/>
          <w:spacing w:val="-3"/>
        </w:rPr>
        <w:t>The</w:t>
      </w:r>
      <w:r w:rsidR="00FB188F" w:rsidRPr="00AC0CAA">
        <w:rPr>
          <w:rFonts w:ascii="Times New Roman" w:hAnsi="Times New Roman" w:cs="Times New Roman"/>
          <w:spacing w:val="-3"/>
        </w:rPr>
        <w:t xml:space="preserve"> utility must prepare and submit the following documents at least five business days before the hearing:</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FB188F"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FB188F" w:rsidRDefault="00FB188F" w:rsidP="00FB188F">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FB188F"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ab/>
      </w:r>
    </w:p>
    <w:p w:rsidR="00FB188F" w:rsidRDefault="00FB188F" w:rsidP="003A5E29">
      <w:pPr>
        <w:pStyle w:val="ParaTab1"/>
        <w:tabs>
          <w:tab w:val="left" w:pos="2160"/>
        </w:tabs>
        <w:spacing w:line="360" w:lineRule="auto"/>
        <w:rPr>
          <w:rFonts w:ascii="Times New Roman" w:hAnsi="Times New Roman" w:cs="Times New Roman"/>
          <w:spacing w:val="-3"/>
        </w:rPr>
      </w:pPr>
    </w:p>
    <w:p w:rsidR="00C16CC3" w:rsidRPr="00AC0CAA" w:rsidRDefault="009A159B" w:rsidP="003A5E2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9</w:t>
      </w:r>
      <w:r w:rsidR="00005D9A">
        <w:rPr>
          <w:rFonts w:ascii="Times New Roman" w:hAnsi="Times New Roman" w:cs="Times New Roman"/>
          <w:spacing w:val="-3"/>
        </w:rPr>
        <w:t>.</w:t>
      </w:r>
      <w:r w:rsidR="00005D9A">
        <w:rPr>
          <w:rFonts w:ascii="Times New Roman" w:hAnsi="Times New Roman" w:cs="Times New Roman"/>
          <w:spacing w:val="-3"/>
        </w:rPr>
        <w:tab/>
      </w:r>
      <w:r w:rsidR="00C16CC3" w:rsidRPr="00AC0CAA">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C16CC3" w:rsidRPr="00AC0CAA">
              <w:rPr>
                <w:rFonts w:ascii="Times New Roman" w:hAnsi="Times New Roman" w:cs="Times New Roman"/>
                <w:spacing w:val="-3"/>
              </w:rPr>
              <w:t>Commonwealth</w:t>
            </w:r>
          </w:smartTag>
        </w:smartTag>
        <w:r w:rsidR="00C16CC3" w:rsidRPr="00AC0CAA">
          <w:rPr>
            <w:rFonts w:ascii="Times New Roman" w:hAnsi="Times New Roman" w:cs="Times New Roman"/>
            <w:spacing w:val="-3"/>
          </w:rPr>
          <w:t xml:space="preserve"> of </w:t>
        </w:r>
        <w:smartTag w:uri="urn:schemas-microsoft-com:office:smarttags" w:element="PlaceName">
          <w:r w:rsidR="00C16CC3" w:rsidRPr="00AC0CAA">
            <w:rPr>
              <w:rFonts w:ascii="Times New Roman" w:hAnsi="Times New Roman" w:cs="Times New Roman"/>
              <w:spacing w:val="-3"/>
            </w:rPr>
            <w:t>Pennsylvania</w:t>
          </w:r>
        </w:smartTag>
      </w:smartTag>
      <w:r w:rsidR="00C16CC3" w:rsidRPr="00AC0CAA">
        <w:rPr>
          <w:rFonts w:ascii="Times New Roman" w:hAnsi="Times New Roman" w:cs="Times New Roman"/>
          <w:spacing w:val="-3"/>
        </w:rPr>
        <w:t xml:space="preserve">,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16CC3">
            <w:rPr>
              <w:rFonts w:ascii="Times New Roman" w:hAnsi="Times New Roman" w:cs="Times New Roman"/>
              <w:spacing w:val="-3"/>
            </w:rPr>
            <w:t>Pa.</w:t>
          </w:r>
        </w:smartTag>
      </w:smartTag>
      <w:r w:rsidR="00C16CC3">
        <w:rPr>
          <w:rFonts w:ascii="Times New Roman" w:hAnsi="Times New Roman" w:cs="Times New Roman"/>
          <w:spacing w:val="-3"/>
        </w:rPr>
        <w:t xml:space="preserve"> Code</w:t>
      </w:r>
      <w:r w:rsidR="00C16CC3" w:rsidRPr="00AC0CAA">
        <w:rPr>
          <w:rFonts w:ascii="Times New Roman" w:hAnsi="Times New Roman" w:cs="Times New Roman"/>
          <w:spacing w:val="-3"/>
        </w:rPr>
        <w:t xml:space="preserve"> §1.24(b).</w:t>
      </w:r>
      <w:r w:rsidR="00C16CC3">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005D9A"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9A159B">
        <w:rPr>
          <w:rFonts w:ascii="Times New Roman" w:hAnsi="Times New Roman" w:cs="Times New Roman"/>
          <w:spacing w:val="-3"/>
        </w:rPr>
        <w:t>0</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9A159B">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9A159B" w:rsidRPr="00467D64">
        <w:rPr>
          <w:rFonts w:ascii="Times New Roman" w:hAnsi="Times New Roman" w:cs="Times New Roman"/>
          <w:spacing w:val="-3"/>
          <w:u w:val="single"/>
        </w:rPr>
        <w:t>October 13</w:t>
      </w:r>
      <w:r w:rsidR="005126C8" w:rsidRPr="00467D64">
        <w:rPr>
          <w:rFonts w:ascii="Times New Roman" w:hAnsi="Times New Roman" w:cs="Times New Roman"/>
          <w:spacing w:val="-3"/>
          <w:u w:val="single"/>
        </w:rPr>
        <w:t>, 2011</w:t>
      </w:r>
      <w:r w:rsidR="005126C8">
        <w:rPr>
          <w:rFonts w:ascii="Times New Roman" w:hAnsi="Times New Roman" w:cs="Times New Roman"/>
          <w:spacing w:val="-3"/>
        </w:rPr>
        <w:tab/>
      </w:r>
      <w:r w:rsidR="005126C8">
        <w:rPr>
          <w:rFonts w:ascii="Times New Roman" w:hAnsi="Times New Roman" w:cs="Times New Roman"/>
          <w:spacing w:val="-3"/>
        </w:rPr>
        <w:tab/>
      </w:r>
      <w:r w:rsidR="005126C8">
        <w:rPr>
          <w:rFonts w:ascii="Times New Roman" w:hAnsi="Times New Roman" w:cs="Times New Roman"/>
          <w:spacing w:val="-3"/>
        </w:rPr>
        <w:tab/>
      </w:r>
      <w:r w:rsidR="005126C8">
        <w:rPr>
          <w:rFonts w:ascii="Times New Roman" w:hAnsi="Times New Roman" w:cs="Times New Roman"/>
          <w:spacing w:val="-3"/>
        </w:rPr>
        <w:tab/>
      </w:r>
      <w:r w:rsidR="005126C8">
        <w:rPr>
          <w:rFonts w:ascii="Times New Roman" w:hAnsi="Times New Roman" w:cs="Times New Roman"/>
          <w:spacing w:val="-3"/>
        </w:rPr>
        <w:tab/>
        <w:t>______</w:t>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D557DB" w:rsidRDefault="00D557DB" w:rsidP="00D557DB">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467D64" w:rsidRDefault="00467D64" w:rsidP="00D557DB">
      <w:pPr>
        <w:pStyle w:val="ParaTab1"/>
        <w:ind w:firstLine="0"/>
        <w:rPr>
          <w:rFonts w:ascii="Times New Roman" w:hAnsi="Times New Roman" w:cs="Times New Roman"/>
          <w:spacing w:val="-3"/>
        </w:rPr>
      </w:pPr>
    </w:p>
    <w:p w:rsidR="00467D64" w:rsidRDefault="00467D64" w:rsidP="00D557DB">
      <w:pPr>
        <w:pStyle w:val="ParaTab1"/>
        <w:ind w:firstLine="0"/>
        <w:rPr>
          <w:rFonts w:ascii="Times New Roman" w:hAnsi="Times New Roman" w:cs="Times New Roman"/>
          <w:spacing w:val="-3"/>
        </w:rPr>
        <w:sectPr w:rsidR="00467D64" w:rsidSect="00D557DB">
          <w:footerReference w:type="even" r:id="rId6"/>
          <w:footerReference w:type="default" r:id="rId7"/>
          <w:pgSz w:w="12240" w:h="15840" w:code="1"/>
          <w:pgMar w:top="1152" w:right="1152" w:bottom="1152" w:left="1152" w:header="720" w:footer="720" w:gutter="0"/>
          <w:cols w:space="720"/>
          <w:noEndnote/>
          <w:titlePg/>
        </w:sectPr>
      </w:pPr>
    </w:p>
    <w:p w:rsidR="00467D64" w:rsidRPr="00057980" w:rsidRDefault="00467D64" w:rsidP="00467D64">
      <w:pPr>
        <w:rPr>
          <w:rFonts w:ascii="Microsoft Sans Serif" w:hAnsi="Microsoft Sans Serif" w:cs="Microsoft Sans Serif"/>
          <w:b/>
          <w:caps/>
          <w:u w:val="single"/>
        </w:rPr>
      </w:pPr>
      <w:r w:rsidRPr="00FD6EB1">
        <w:rPr>
          <w:rFonts w:ascii="Microsoft Sans Serif" w:hAnsi="Microsoft Sans Serif" w:cs="Microsoft Sans Serif"/>
          <w:b/>
          <w:caps/>
          <w:noProof/>
          <w:u w:val="single"/>
        </w:rPr>
        <w:lastRenderedPageBreak/>
        <w:t>F-2010-</w:t>
      </w:r>
      <w:proofErr w:type="gramStart"/>
      <w:r w:rsidRPr="00FD6EB1">
        <w:rPr>
          <w:rFonts w:ascii="Microsoft Sans Serif" w:hAnsi="Microsoft Sans Serif" w:cs="Microsoft Sans Serif"/>
          <w:b/>
          <w:caps/>
          <w:noProof/>
          <w:u w:val="single"/>
        </w:rPr>
        <w:t>2192058</w:t>
      </w:r>
      <w:r w:rsidRPr="00057980">
        <w:rPr>
          <w:rFonts w:ascii="Microsoft Sans Serif" w:hAnsi="Microsoft Sans Serif" w:cs="Microsoft Sans Serif"/>
          <w:b/>
          <w:caps/>
          <w:u w:val="single"/>
        </w:rPr>
        <w:t xml:space="preserve">  </w:t>
      </w:r>
      <w:r w:rsidRPr="00FD6EB1">
        <w:rPr>
          <w:rFonts w:ascii="Microsoft Sans Serif" w:hAnsi="Microsoft Sans Serif" w:cs="Microsoft Sans Serif"/>
          <w:b/>
          <w:caps/>
          <w:noProof/>
          <w:u w:val="single"/>
        </w:rPr>
        <w:t>Angela</w:t>
      </w:r>
      <w:proofErr w:type="gramEnd"/>
      <w:r w:rsidRPr="00FD6EB1">
        <w:rPr>
          <w:rFonts w:ascii="Microsoft Sans Serif" w:hAnsi="Microsoft Sans Serif" w:cs="Microsoft Sans Serif"/>
          <w:b/>
          <w:caps/>
          <w:noProof/>
          <w:u w:val="single"/>
        </w:rPr>
        <w:t xml:space="preserve"> Brown</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FD6EB1">
        <w:rPr>
          <w:rFonts w:ascii="Microsoft Sans Serif" w:hAnsi="Microsoft Sans Serif" w:cs="Microsoft Sans Serif"/>
          <w:b/>
          <w:caps/>
          <w:noProof/>
          <w:u w:val="single"/>
        </w:rPr>
        <w:t>Philadelphia Gas Works</w:t>
      </w:r>
    </w:p>
    <w:p w:rsidR="00467D64" w:rsidRPr="00057980" w:rsidRDefault="00467D64" w:rsidP="00467D64">
      <w:pPr>
        <w:rPr>
          <w:rFonts w:ascii="Microsoft Sans Serif" w:hAnsi="Microsoft Sans Serif" w:cs="Microsoft Sans Serif"/>
          <w:caps/>
        </w:rPr>
      </w:pPr>
    </w:p>
    <w:p w:rsidR="00467D64" w:rsidRPr="00057980" w:rsidRDefault="00467D64" w:rsidP="00467D64">
      <w:pPr>
        <w:rPr>
          <w:rFonts w:ascii="Microsoft Sans Serif" w:hAnsi="Microsoft Sans Serif" w:cs="Microsoft Sans Serif"/>
          <w:caps/>
        </w:rPr>
      </w:pPr>
    </w:p>
    <w:p w:rsidR="00467D64" w:rsidRPr="00057980" w:rsidRDefault="00467D64" w:rsidP="00467D64">
      <w:pPr>
        <w:rPr>
          <w:rFonts w:ascii="Microsoft Sans Serif" w:hAnsi="Microsoft Sans Serif" w:cs="Microsoft Sans Serif"/>
          <w:caps/>
        </w:rPr>
      </w:pPr>
      <w:r w:rsidRPr="00FD6EB1">
        <w:rPr>
          <w:rFonts w:ascii="Microsoft Sans Serif" w:hAnsi="Microsoft Sans Serif" w:cs="Microsoft Sans Serif"/>
          <w:caps/>
          <w:noProof/>
        </w:rPr>
        <w:t>Angela</w:t>
      </w:r>
      <w:r w:rsidRPr="00057980">
        <w:rPr>
          <w:rFonts w:ascii="Microsoft Sans Serif" w:hAnsi="Microsoft Sans Serif" w:cs="Microsoft Sans Serif"/>
          <w:caps/>
        </w:rPr>
        <w:t xml:space="preserve"> </w:t>
      </w:r>
      <w:r w:rsidRPr="00FD6EB1">
        <w:rPr>
          <w:rFonts w:ascii="Microsoft Sans Serif" w:hAnsi="Microsoft Sans Serif" w:cs="Microsoft Sans Serif"/>
          <w:caps/>
          <w:noProof/>
        </w:rPr>
        <w:t>Brown</w:t>
      </w:r>
      <w:r w:rsidRPr="00057980">
        <w:rPr>
          <w:rFonts w:ascii="Microsoft Sans Serif" w:hAnsi="Microsoft Sans Serif" w:cs="Microsoft Sans Serif"/>
          <w:caps/>
        </w:rPr>
        <w:t xml:space="preserve"> </w:t>
      </w:r>
    </w:p>
    <w:p w:rsidR="00467D64" w:rsidRPr="00057980" w:rsidRDefault="00467D64" w:rsidP="00467D64">
      <w:pPr>
        <w:rPr>
          <w:rFonts w:ascii="Microsoft Sans Serif" w:hAnsi="Microsoft Sans Serif" w:cs="Microsoft Sans Serif"/>
          <w:caps/>
        </w:rPr>
      </w:pPr>
      <w:r w:rsidRPr="00FD6EB1">
        <w:rPr>
          <w:rFonts w:ascii="Microsoft Sans Serif" w:hAnsi="Microsoft Sans Serif" w:cs="Microsoft Sans Serif"/>
          <w:caps/>
          <w:noProof/>
        </w:rPr>
        <w:t>432 N Preston Street</w:t>
      </w:r>
    </w:p>
    <w:p w:rsidR="00467D64" w:rsidRPr="00057980" w:rsidRDefault="00467D64" w:rsidP="00467D64">
      <w:pPr>
        <w:rPr>
          <w:rFonts w:ascii="Microsoft Sans Serif" w:hAnsi="Microsoft Sans Serif" w:cs="Microsoft Sans Serif"/>
          <w:caps/>
        </w:rPr>
      </w:pPr>
      <w:r w:rsidRPr="00FD6EB1">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FD6EB1">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FD6EB1">
        <w:rPr>
          <w:rFonts w:ascii="Microsoft Sans Serif" w:hAnsi="Microsoft Sans Serif" w:cs="Microsoft Sans Serif"/>
          <w:caps/>
          <w:noProof/>
        </w:rPr>
        <w:t>19104</w:t>
      </w:r>
    </w:p>
    <w:p w:rsidR="00467D64" w:rsidRPr="00057980" w:rsidRDefault="00467D64" w:rsidP="00467D64">
      <w:pPr>
        <w:rPr>
          <w:rFonts w:ascii="Microsoft Sans Serif" w:hAnsi="Microsoft Sans Serif" w:cs="Microsoft Sans Serif"/>
          <w:b/>
          <w:caps/>
          <w:u w:val="single"/>
        </w:rPr>
      </w:pPr>
      <w:r w:rsidRPr="00FD6EB1">
        <w:rPr>
          <w:rFonts w:ascii="Microsoft Sans Serif" w:hAnsi="Microsoft Sans Serif" w:cs="Microsoft Sans Serif"/>
          <w:b/>
          <w:caps/>
          <w:noProof/>
        </w:rPr>
        <w:t>(267) 251-0899</w:t>
      </w:r>
    </w:p>
    <w:p w:rsidR="00467D64" w:rsidRPr="00057980" w:rsidRDefault="00467D64" w:rsidP="00467D64">
      <w:pPr>
        <w:rPr>
          <w:rFonts w:ascii="Microsoft Sans Serif" w:hAnsi="Microsoft Sans Serif" w:cs="Microsoft Sans Serif"/>
          <w:caps/>
        </w:rPr>
      </w:pPr>
    </w:p>
    <w:p w:rsidR="00467D64" w:rsidRPr="00057980" w:rsidRDefault="00467D64" w:rsidP="00467D64">
      <w:pPr>
        <w:rPr>
          <w:rFonts w:ascii="Microsoft Sans Serif" w:hAnsi="Microsoft Sans Serif" w:cs="Microsoft Sans Serif"/>
          <w:caps/>
        </w:rPr>
      </w:pPr>
    </w:p>
    <w:p w:rsidR="00467D64" w:rsidRPr="00057980" w:rsidRDefault="00467D64" w:rsidP="00467D64">
      <w:pPr>
        <w:rPr>
          <w:rFonts w:ascii="Microsoft Sans Serif" w:hAnsi="Microsoft Sans Serif" w:cs="Microsoft Sans Serif"/>
          <w:caps/>
        </w:rPr>
      </w:pPr>
      <w:r w:rsidRPr="00FD6EB1">
        <w:rPr>
          <w:rFonts w:ascii="Microsoft Sans Serif" w:hAnsi="Microsoft Sans Serif" w:cs="Microsoft Sans Serif"/>
          <w:caps/>
          <w:noProof/>
        </w:rPr>
        <w:t>Laureto A</w:t>
      </w:r>
      <w:r w:rsidRPr="00057980">
        <w:rPr>
          <w:rFonts w:ascii="Microsoft Sans Serif" w:hAnsi="Microsoft Sans Serif" w:cs="Microsoft Sans Serif"/>
          <w:caps/>
        </w:rPr>
        <w:t xml:space="preserve"> </w:t>
      </w:r>
      <w:r w:rsidRPr="00FD6EB1">
        <w:rPr>
          <w:rFonts w:ascii="Microsoft Sans Serif" w:hAnsi="Microsoft Sans Serif" w:cs="Microsoft Sans Serif"/>
          <w:caps/>
          <w:noProof/>
        </w:rPr>
        <w:t>Farinas</w:t>
      </w:r>
      <w:r w:rsidRPr="00057980">
        <w:rPr>
          <w:rFonts w:ascii="Microsoft Sans Serif" w:hAnsi="Microsoft Sans Serif" w:cs="Microsoft Sans Serif"/>
          <w:caps/>
        </w:rPr>
        <w:t xml:space="preserve"> </w:t>
      </w:r>
      <w:r w:rsidRPr="00FD6EB1">
        <w:rPr>
          <w:rFonts w:ascii="Microsoft Sans Serif" w:hAnsi="Microsoft Sans Serif" w:cs="Microsoft Sans Serif"/>
          <w:caps/>
          <w:noProof/>
        </w:rPr>
        <w:t>Esquire</w:t>
      </w:r>
    </w:p>
    <w:p w:rsidR="00467D64" w:rsidRPr="00057980" w:rsidRDefault="00467D64" w:rsidP="00467D64">
      <w:pPr>
        <w:rPr>
          <w:rFonts w:ascii="Microsoft Sans Serif" w:hAnsi="Microsoft Sans Serif" w:cs="Microsoft Sans Serif"/>
          <w:caps/>
        </w:rPr>
      </w:pPr>
      <w:r w:rsidRPr="00FD6EB1">
        <w:rPr>
          <w:rFonts w:ascii="Microsoft Sans Serif" w:hAnsi="Microsoft Sans Serif" w:cs="Microsoft Sans Serif"/>
          <w:caps/>
          <w:noProof/>
        </w:rPr>
        <w:t>Philadelphia Gas Works</w:t>
      </w:r>
    </w:p>
    <w:p w:rsidR="00467D64" w:rsidRPr="00057980" w:rsidRDefault="00467D64" w:rsidP="00467D64">
      <w:pPr>
        <w:rPr>
          <w:rFonts w:ascii="Microsoft Sans Serif" w:hAnsi="Microsoft Sans Serif" w:cs="Microsoft Sans Serif"/>
          <w:caps/>
        </w:rPr>
      </w:pPr>
      <w:r w:rsidRPr="00FD6EB1">
        <w:rPr>
          <w:rFonts w:ascii="Microsoft Sans Serif" w:hAnsi="Microsoft Sans Serif" w:cs="Microsoft Sans Serif"/>
          <w:caps/>
          <w:noProof/>
        </w:rPr>
        <w:t>800 W Montgomery Avenue</w:t>
      </w:r>
    </w:p>
    <w:p w:rsidR="00467D64" w:rsidRPr="00057980" w:rsidRDefault="00467D64" w:rsidP="00467D64">
      <w:pPr>
        <w:rPr>
          <w:rFonts w:ascii="Microsoft Sans Serif" w:hAnsi="Microsoft Sans Serif" w:cs="Microsoft Sans Serif"/>
          <w:caps/>
        </w:rPr>
      </w:pPr>
      <w:r w:rsidRPr="00FD6EB1">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FD6EB1">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FD6EB1">
        <w:rPr>
          <w:rFonts w:ascii="Microsoft Sans Serif" w:hAnsi="Microsoft Sans Serif" w:cs="Microsoft Sans Serif"/>
          <w:caps/>
          <w:noProof/>
        </w:rPr>
        <w:t>19122</w:t>
      </w:r>
    </w:p>
    <w:p w:rsidR="00467D64" w:rsidRPr="004840FD" w:rsidRDefault="00467D64" w:rsidP="004840FD">
      <w:pPr>
        <w:pStyle w:val="ParaTab1"/>
        <w:ind w:firstLine="0"/>
        <w:rPr>
          <w:rFonts w:ascii="Times New Roman" w:hAnsi="Times New Roman" w:cs="Times New Roman"/>
          <w:spacing w:val="-3"/>
        </w:rPr>
        <w:sectPr w:rsidR="00467D64" w:rsidRPr="004840FD" w:rsidSect="006B38CF">
          <w:pgSz w:w="12240" w:h="15840" w:code="1"/>
          <w:pgMar w:top="1440" w:right="1440" w:bottom="1440" w:left="1440" w:header="720" w:footer="1440" w:gutter="0"/>
          <w:pgNumType w:start="1"/>
          <w:cols w:space="720"/>
          <w:noEndnote/>
          <w:titlePg/>
        </w:sectPr>
      </w:pPr>
      <w:r w:rsidRPr="00FD6EB1">
        <w:rPr>
          <w:rFonts w:ascii="Microsoft Sans Serif" w:hAnsi="Microsoft Sans Serif" w:cs="Microsoft Sans Serif"/>
          <w:b/>
          <w:caps/>
          <w:noProof/>
        </w:rPr>
        <w:t>(215) 684-6982</w:t>
      </w:r>
      <w:r>
        <w:rPr>
          <w:rFonts w:ascii="Microsoft Sans Serif" w:hAnsi="Microsoft Sans Serif" w:cs="Microsoft Sans Serif"/>
          <w:b/>
          <w:caps/>
          <w:noProof/>
        </w:rPr>
        <w:t xml:space="preserve"> </w:t>
      </w:r>
      <w:r>
        <w:rPr>
          <w:rFonts w:ascii="Times New Roman" w:hAnsi="Times New Roman" w:cs="Times New Roman"/>
          <w:spacing w:val="-3"/>
        </w:rPr>
        <w:t>(e-serve)</w:t>
      </w:r>
    </w:p>
    <w:p w:rsidR="00467D64" w:rsidRPr="00057980" w:rsidRDefault="00467D64" w:rsidP="00467D64">
      <w:pPr>
        <w:rPr>
          <w:rFonts w:ascii="Microsoft Sans Serif" w:hAnsi="Microsoft Sans Serif" w:cs="Microsoft Sans Serif"/>
          <w:caps/>
        </w:rPr>
      </w:pPr>
    </w:p>
    <w:sectPr w:rsidR="00467D64" w:rsidRPr="00057980" w:rsidSect="006B38CF">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861" w:rsidRDefault="00981861" w:rsidP="00D53B20">
      <w:r>
        <w:separator/>
      </w:r>
    </w:p>
  </w:endnote>
  <w:endnote w:type="continuationSeparator" w:id="0">
    <w:p w:rsidR="00981861" w:rsidRDefault="00981861" w:rsidP="00D53B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A065C7"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A065C7"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4840FD">
      <w:rPr>
        <w:rStyle w:val="PageNumber"/>
        <w:noProof/>
        <w:sz w:val="21"/>
        <w:szCs w:val="21"/>
      </w:rPr>
      <w:t>2</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861" w:rsidRDefault="00981861" w:rsidP="00D53B20">
      <w:r>
        <w:separator/>
      </w:r>
    </w:p>
  </w:footnote>
  <w:footnote w:type="continuationSeparator" w:id="0">
    <w:p w:rsidR="00981861" w:rsidRDefault="00981861" w:rsidP="00D53B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16CC3"/>
    <w:rsid w:val="00000648"/>
    <w:rsid w:val="0000470F"/>
    <w:rsid w:val="000051DD"/>
    <w:rsid w:val="0000587C"/>
    <w:rsid w:val="000058E0"/>
    <w:rsid w:val="00005D9A"/>
    <w:rsid w:val="000068D5"/>
    <w:rsid w:val="00007C08"/>
    <w:rsid w:val="000115F2"/>
    <w:rsid w:val="00014304"/>
    <w:rsid w:val="00014392"/>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556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77DA5"/>
    <w:rsid w:val="00280D4C"/>
    <w:rsid w:val="00281519"/>
    <w:rsid w:val="00282D4F"/>
    <w:rsid w:val="00284E81"/>
    <w:rsid w:val="00286372"/>
    <w:rsid w:val="00287E74"/>
    <w:rsid w:val="00293441"/>
    <w:rsid w:val="0029693B"/>
    <w:rsid w:val="002A0B41"/>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2E7B3B"/>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976"/>
    <w:rsid w:val="003A0E25"/>
    <w:rsid w:val="003A1936"/>
    <w:rsid w:val="003A337C"/>
    <w:rsid w:val="003A4783"/>
    <w:rsid w:val="003A5CF2"/>
    <w:rsid w:val="003A5E29"/>
    <w:rsid w:val="003A6558"/>
    <w:rsid w:val="003A6895"/>
    <w:rsid w:val="003B087B"/>
    <w:rsid w:val="003B2831"/>
    <w:rsid w:val="003B59B2"/>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012E"/>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67D64"/>
    <w:rsid w:val="004714BC"/>
    <w:rsid w:val="00473AF4"/>
    <w:rsid w:val="00476978"/>
    <w:rsid w:val="00480006"/>
    <w:rsid w:val="00480BE5"/>
    <w:rsid w:val="00480CA9"/>
    <w:rsid w:val="004840FD"/>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26C8"/>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0F6"/>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E5A74"/>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3014"/>
    <w:rsid w:val="0096518B"/>
    <w:rsid w:val="0097402C"/>
    <w:rsid w:val="0097524B"/>
    <w:rsid w:val="009757CC"/>
    <w:rsid w:val="0098076F"/>
    <w:rsid w:val="00981780"/>
    <w:rsid w:val="00981861"/>
    <w:rsid w:val="00987057"/>
    <w:rsid w:val="0098783A"/>
    <w:rsid w:val="00990AF0"/>
    <w:rsid w:val="009913F0"/>
    <w:rsid w:val="00991789"/>
    <w:rsid w:val="0099255A"/>
    <w:rsid w:val="0099335F"/>
    <w:rsid w:val="009950C8"/>
    <w:rsid w:val="00996CEA"/>
    <w:rsid w:val="009A0683"/>
    <w:rsid w:val="009A09C7"/>
    <w:rsid w:val="009A159B"/>
    <w:rsid w:val="009A2D09"/>
    <w:rsid w:val="009A4614"/>
    <w:rsid w:val="009A7102"/>
    <w:rsid w:val="009A733F"/>
    <w:rsid w:val="009B79D2"/>
    <w:rsid w:val="009C1478"/>
    <w:rsid w:val="009C37CB"/>
    <w:rsid w:val="009C4C1A"/>
    <w:rsid w:val="009C54FB"/>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65C7"/>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54EF2"/>
    <w:rsid w:val="00A60BF2"/>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4E8E"/>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0F3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1E19"/>
    <w:rsid w:val="00DA2F8F"/>
    <w:rsid w:val="00DB226E"/>
    <w:rsid w:val="00DB2AA4"/>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76F1E"/>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1D03"/>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188F"/>
    <w:rsid w:val="00FB4334"/>
    <w:rsid w:val="00FB4EB4"/>
    <w:rsid w:val="00FB691E"/>
    <w:rsid w:val="00FC440E"/>
    <w:rsid w:val="00FC6B34"/>
    <w:rsid w:val="00FC6C94"/>
    <w:rsid w:val="00FC6DAF"/>
    <w:rsid w:val="00FC6DB5"/>
    <w:rsid w:val="00FC761A"/>
    <w:rsid w:val="00FD1043"/>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Header">
    <w:name w:val="header"/>
    <w:basedOn w:val="Normal"/>
    <w:link w:val="HeaderChar"/>
    <w:uiPriority w:val="99"/>
    <w:semiHidden/>
    <w:unhideWhenUsed/>
    <w:rsid w:val="00467D64"/>
    <w:pPr>
      <w:tabs>
        <w:tab w:val="center" w:pos="4680"/>
        <w:tab w:val="right" w:pos="9360"/>
      </w:tabs>
    </w:pPr>
  </w:style>
  <w:style w:type="character" w:customStyle="1" w:styleId="HeaderChar">
    <w:name w:val="Header Char"/>
    <w:basedOn w:val="DefaultParagraphFont"/>
    <w:link w:val="Header"/>
    <w:uiPriority w:val="99"/>
    <w:semiHidden/>
    <w:rsid w:val="00467D64"/>
    <w:rPr>
      <w:rFonts w:ascii="CG Times" w:eastAsia="Times New Roman" w:hAnsi="CG Times" w:cs="CG Time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shoffner</cp:lastModifiedBy>
  <cp:revision>2</cp:revision>
  <cp:lastPrinted>2010-09-29T15:07:00Z</cp:lastPrinted>
  <dcterms:created xsi:type="dcterms:W3CDTF">2011-10-13T16:08:00Z</dcterms:created>
  <dcterms:modified xsi:type="dcterms:W3CDTF">2011-10-13T16:08:00Z</dcterms:modified>
</cp:coreProperties>
</file>