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87DDF" w:rsidRDefault="00627D7D" w:rsidP="000F11D1">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0F11D1">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0F11D1">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0F11D1">
      <w:pPr>
        <w:jc w:val="center"/>
        <w:rPr>
          <w:rFonts w:ascii="Times New Roman" w:hAnsi="Times New Roman" w:cs="Times New Roman"/>
          <w:sz w:val="24"/>
          <w:szCs w:val="24"/>
        </w:rPr>
      </w:pPr>
    </w:p>
    <w:p w:rsidR="00627D7D" w:rsidRDefault="00627D7D" w:rsidP="000F11D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762EB1">
        <w:rPr>
          <w:rFonts w:ascii="Times New Roman" w:hAnsi="Times New Roman" w:cs="Times New Roman"/>
          <w:sz w:val="24"/>
          <w:szCs w:val="24"/>
        </w:rPr>
        <w:t>October 14</w:t>
      </w:r>
      <w:r w:rsidR="00614015">
        <w:rPr>
          <w:rFonts w:ascii="Times New Roman" w:hAnsi="Times New Roman" w:cs="Times New Roman"/>
          <w:sz w:val="24"/>
          <w:szCs w:val="24"/>
        </w:rPr>
        <w:t>, 2011</w:t>
      </w:r>
    </w:p>
    <w:p w:rsidR="00E728B2" w:rsidRDefault="00E728B2" w:rsidP="000F11D1">
      <w:pPr>
        <w:rPr>
          <w:rFonts w:ascii="Times New Roman" w:hAnsi="Times New Roman" w:cs="Times New Roman"/>
          <w:sz w:val="24"/>
          <w:szCs w:val="24"/>
        </w:rPr>
      </w:pPr>
    </w:p>
    <w:p w:rsidR="00627D7D" w:rsidRDefault="00387DDF" w:rsidP="000F11D1">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Default="00627D7D" w:rsidP="000F11D1">
      <w:pPr>
        <w:rPr>
          <w:rFonts w:ascii="Times New Roman" w:hAnsi="Times New Roman" w:cs="Times New Roman"/>
          <w:sz w:val="24"/>
          <w:szCs w:val="24"/>
        </w:rPr>
      </w:pPr>
    </w:p>
    <w:p w:rsidR="008648D8" w:rsidRPr="008648D8" w:rsidRDefault="008648D8" w:rsidP="000F11D1">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0F11D1">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0F11D1">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0F11D1">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James H. </w:t>
      </w:r>
      <w:proofErr w:type="spellStart"/>
      <w:r w:rsidRPr="008648D8">
        <w:rPr>
          <w:rFonts w:ascii="Times New Roman" w:hAnsi="Times New Roman" w:cs="Times New Roman"/>
          <w:sz w:val="24"/>
          <w:szCs w:val="24"/>
        </w:rPr>
        <w:t>Cawley</w:t>
      </w:r>
      <w:proofErr w:type="spellEnd"/>
      <w:r w:rsidR="00A2436F">
        <w:rPr>
          <w:rFonts w:ascii="Times New Roman" w:hAnsi="Times New Roman" w:cs="Times New Roman"/>
          <w:sz w:val="24"/>
          <w:szCs w:val="24"/>
        </w:rPr>
        <w:t xml:space="preserve"> - Absent</w:t>
      </w:r>
    </w:p>
    <w:p w:rsidR="008648D8" w:rsidRPr="008648D8" w:rsidRDefault="008648D8" w:rsidP="000F11D1">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 xml:space="preserve">Pamela A. </w:t>
      </w:r>
      <w:proofErr w:type="spellStart"/>
      <w:r w:rsidRPr="008648D8">
        <w:rPr>
          <w:rFonts w:ascii="Times New Roman" w:hAnsi="Times New Roman" w:cs="Times New Roman"/>
          <w:sz w:val="24"/>
          <w:szCs w:val="24"/>
        </w:rPr>
        <w:t>Witmer</w:t>
      </w:r>
      <w:proofErr w:type="spellEnd"/>
      <w:r w:rsidR="00A2436F">
        <w:rPr>
          <w:rFonts w:ascii="Times New Roman" w:hAnsi="Times New Roman" w:cs="Times New Roman"/>
          <w:sz w:val="24"/>
          <w:szCs w:val="24"/>
        </w:rPr>
        <w:t>, Statement</w:t>
      </w:r>
    </w:p>
    <w:p w:rsidR="00F9006E" w:rsidRDefault="00F9006E" w:rsidP="000F11D1">
      <w:pPr>
        <w:rPr>
          <w:rFonts w:ascii="Times New Roman" w:hAnsi="Times New Roman" w:cs="Times New Roman"/>
          <w:sz w:val="24"/>
          <w:szCs w:val="24"/>
        </w:rPr>
      </w:pPr>
    </w:p>
    <w:p w:rsidR="00E728B2" w:rsidRDefault="00E728B2" w:rsidP="000F11D1">
      <w:pPr>
        <w:rPr>
          <w:rFonts w:ascii="Times New Roman" w:hAnsi="Times New Roman" w:cs="Times New Roman"/>
          <w:sz w:val="24"/>
          <w:szCs w:val="24"/>
        </w:rPr>
      </w:pPr>
    </w:p>
    <w:p w:rsidR="00E14E4A" w:rsidRPr="00E14E4A" w:rsidRDefault="00E14E4A" w:rsidP="00E14E4A">
      <w:pPr>
        <w:rPr>
          <w:rFonts w:ascii="Times New Roman" w:hAnsi="Times New Roman" w:cs="Times New Roman"/>
          <w:sz w:val="24"/>
          <w:szCs w:val="24"/>
        </w:rPr>
      </w:pPr>
      <w:r w:rsidRPr="00E14E4A">
        <w:rPr>
          <w:rFonts w:ascii="Times New Roman" w:hAnsi="Times New Roman" w:cs="Times New Roman"/>
          <w:sz w:val="24"/>
          <w:szCs w:val="24"/>
        </w:rPr>
        <w:t xml:space="preserve">Petition </w:t>
      </w:r>
      <w:r w:rsidR="00E728B2">
        <w:rPr>
          <w:rFonts w:ascii="Times New Roman" w:hAnsi="Times New Roman" w:cs="Times New Roman"/>
          <w:sz w:val="24"/>
          <w:szCs w:val="24"/>
        </w:rPr>
        <w:t>of Duquesne Light Company</w:t>
      </w:r>
      <w:r w:rsidR="00E728B2">
        <w:rPr>
          <w:rFonts w:ascii="Times New Roman" w:hAnsi="Times New Roman" w:cs="Times New Roman"/>
          <w:sz w:val="24"/>
          <w:szCs w:val="24"/>
        </w:rPr>
        <w:tab/>
        <w:t xml:space="preserve"> </w:t>
      </w:r>
      <w:r w:rsidR="00E728B2">
        <w:rPr>
          <w:rFonts w:ascii="Times New Roman" w:hAnsi="Times New Roman" w:cs="Times New Roman"/>
          <w:sz w:val="24"/>
          <w:szCs w:val="24"/>
        </w:rPr>
        <w:tab/>
      </w:r>
      <w:r w:rsidR="00E728B2">
        <w:rPr>
          <w:rFonts w:ascii="Times New Roman" w:hAnsi="Times New Roman" w:cs="Times New Roman"/>
          <w:sz w:val="24"/>
          <w:szCs w:val="24"/>
        </w:rPr>
        <w:tab/>
        <w:t>:</w:t>
      </w:r>
    </w:p>
    <w:p w:rsidR="00E14E4A" w:rsidRPr="00E14E4A" w:rsidRDefault="00E14E4A" w:rsidP="00E14E4A">
      <w:pPr>
        <w:rPr>
          <w:rFonts w:ascii="Times New Roman" w:hAnsi="Times New Roman" w:cs="Times New Roman"/>
          <w:sz w:val="24"/>
          <w:szCs w:val="24"/>
        </w:rPr>
      </w:pPr>
      <w:proofErr w:type="gramStart"/>
      <w:r w:rsidRPr="00E14E4A">
        <w:rPr>
          <w:rFonts w:ascii="Times New Roman" w:hAnsi="Times New Roman" w:cs="Times New Roman"/>
          <w:sz w:val="24"/>
          <w:szCs w:val="24"/>
        </w:rPr>
        <w:t>for</w:t>
      </w:r>
      <w:proofErr w:type="gramEnd"/>
      <w:r w:rsidRPr="00E14E4A">
        <w:rPr>
          <w:rFonts w:ascii="Times New Roman" w:hAnsi="Times New Roman" w:cs="Times New Roman"/>
          <w:sz w:val="24"/>
          <w:szCs w:val="24"/>
        </w:rPr>
        <w:t xml:space="preserve"> Approv</w:t>
      </w:r>
      <w:r w:rsidR="00E728B2">
        <w:rPr>
          <w:rFonts w:ascii="Times New Roman" w:hAnsi="Times New Roman" w:cs="Times New Roman"/>
          <w:sz w:val="24"/>
          <w:szCs w:val="24"/>
        </w:rPr>
        <w:t>al of its Energy Efficiency</w:t>
      </w:r>
      <w:r w:rsidR="00E728B2">
        <w:rPr>
          <w:rFonts w:ascii="Times New Roman" w:hAnsi="Times New Roman" w:cs="Times New Roman"/>
          <w:sz w:val="24"/>
          <w:szCs w:val="24"/>
        </w:rPr>
        <w:tab/>
      </w:r>
      <w:r w:rsidR="00E728B2">
        <w:rPr>
          <w:rFonts w:ascii="Times New Roman" w:hAnsi="Times New Roman" w:cs="Times New Roman"/>
          <w:sz w:val="24"/>
          <w:szCs w:val="24"/>
        </w:rPr>
        <w:tab/>
        <w:t>:</w:t>
      </w:r>
    </w:p>
    <w:p w:rsidR="00E14E4A" w:rsidRPr="00E14E4A" w:rsidRDefault="00E14E4A" w:rsidP="00E14E4A">
      <w:pPr>
        <w:rPr>
          <w:rFonts w:ascii="Times New Roman" w:hAnsi="Times New Roman" w:cs="Times New Roman"/>
          <w:sz w:val="24"/>
          <w:szCs w:val="24"/>
        </w:rPr>
      </w:pPr>
      <w:proofErr w:type="gramStart"/>
      <w:r w:rsidRPr="00E14E4A">
        <w:rPr>
          <w:rFonts w:ascii="Times New Roman" w:hAnsi="Times New Roman" w:cs="Times New Roman"/>
          <w:sz w:val="24"/>
          <w:szCs w:val="24"/>
        </w:rPr>
        <w:t>and</w:t>
      </w:r>
      <w:proofErr w:type="gramEnd"/>
      <w:r w:rsidRPr="00E14E4A">
        <w:rPr>
          <w:rFonts w:ascii="Times New Roman" w:hAnsi="Times New Roman" w:cs="Times New Roman"/>
          <w:sz w:val="24"/>
          <w:szCs w:val="24"/>
        </w:rPr>
        <w:t xml:space="preserve"> Conservation and Demand Response Plan</w:t>
      </w:r>
      <w:r w:rsidRPr="00E14E4A">
        <w:rPr>
          <w:rFonts w:ascii="Times New Roman" w:hAnsi="Times New Roman" w:cs="Times New Roman"/>
          <w:sz w:val="24"/>
          <w:szCs w:val="24"/>
        </w:rPr>
        <w:tab/>
        <w:t>:</w:t>
      </w:r>
      <w:r w:rsidRPr="00E14E4A">
        <w:rPr>
          <w:rFonts w:ascii="Times New Roman" w:hAnsi="Times New Roman" w:cs="Times New Roman"/>
          <w:sz w:val="24"/>
          <w:szCs w:val="24"/>
        </w:rPr>
        <w:tab/>
      </w:r>
      <w:r w:rsidRPr="00E14E4A">
        <w:rPr>
          <w:rFonts w:ascii="Times New Roman" w:hAnsi="Times New Roman" w:cs="Times New Roman"/>
          <w:sz w:val="24"/>
          <w:szCs w:val="24"/>
        </w:rPr>
        <w:tab/>
      </w:r>
      <w:r w:rsidRPr="00E14E4A">
        <w:rPr>
          <w:rFonts w:ascii="Times New Roman" w:hAnsi="Times New Roman" w:cs="Times New Roman"/>
          <w:sz w:val="24"/>
          <w:szCs w:val="24"/>
        </w:rPr>
        <w:tab/>
        <w:t>M-2009-2093217</w:t>
      </w:r>
    </w:p>
    <w:p w:rsidR="00E14E4A" w:rsidRPr="00E14E4A" w:rsidRDefault="00E14E4A" w:rsidP="00E14E4A">
      <w:pPr>
        <w:rPr>
          <w:rFonts w:ascii="Times New Roman" w:hAnsi="Times New Roman" w:cs="Times New Roman"/>
          <w:b/>
          <w:sz w:val="24"/>
          <w:szCs w:val="24"/>
        </w:rPr>
      </w:pPr>
      <w:r w:rsidRPr="00E14E4A">
        <w:rPr>
          <w:rFonts w:ascii="Times New Roman" w:hAnsi="Times New Roman" w:cs="Times New Roman"/>
          <w:b/>
          <w:sz w:val="24"/>
          <w:szCs w:val="24"/>
        </w:rPr>
        <w:t>(Petition for Approval of Modifications to</w:t>
      </w:r>
      <w:r w:rsidRPr="00E14E4A">
        <w:rPr>
          <w:rFonts w:ascii="Times New Roman" w:hAnsi="Times New Roman" w:cs="Times New Roman"/>
          <w:b/>
          <w:sz w:val="24"/>
          <w:szCs w:val="24"/>
        </w:rPr>
        <w:tab/>
        <w:t xml:space="preserve"> </w:t>
      </w:r>
      <w:r w:rsidRPr="00E14E4A">
        <w:rPr>
          <w:rFonts w:ascii="Times New Roman" w:hAnsi="Times New Roman" w:cs="Times New Roman"/>
          <w:b/>
          <w:sz w:val="24"/>
          <w:szCs w:val="24"/>
        </w:rPr>
        <w:tab/>
      </w:r>
      <w:r w:rsidRPr="00E14E4A">
        <w:rPr>
          <w:rFonts w:ascii="Times New Roman" w:hAnsi="Times New Roman" w:cs="Times New Roman"/>
          <w:sz w:val="24"/>
          <w:szCs w:val="24"/>
        </w:rPr>
        <w:t>:</w:t>
      </w:r>
    </w:p>
    <w:p w:rsidR="00E14E4A" w:rsidRPr="00E14E4A" w:rsidRDefault="00E14E4A" w:rsidP="00E14E4A">
      <w:pPr>
        <w:rPr>
          <w:rFonts w:ascii="Times New Roman" w:hAnsi="Times New Roman" w:cs="Times New Roman"/>
          <w:sz w:val="24"/>
          <w:szCs w:val="24"/>
        </w:rPr>
      </w:pPr>
      <w:proofErr w:type="gramStart"/>
      <w:r w:rsidRPr="00E14E4A">
        <w:rPr>
          <w:rFonts w:ascii="Times New Roman" w:hAnsi="Times New Roman" w:cs="Times New Roman"/>
          <w:b/>
          <w:sz w:val="24"/>
          <w:szCs w:val="24"/>
        </w:rPr>
        <w:t>its</w:t>
      </w:r>
      <w:proofErr w:type="gramEnd"/>
      <w:r w:rsidRPr="00E14E4A">
        <w:rPr>
          <w:rFonts w:ascii="Times New Roman" w:hAnsi="Times New Roman" w:cs="Times New Roman"/>
          <w:b/>
          <w:sz w:val="24"/>
          <w:szCs w:val="24"/>
        </w:rPr>
        <w:t xml:space="preserve"> Demand Response Programs)</w:t>
      </w:r>
      <w:r w:rsidRPr="00E14E4A">
        <w:rPr>
          <w:rFonts w:ascii="Times New Roman" w:hAnsi="Times New Roman" w:cs="Times New Roman"/>
          <w:sz w:val="24"/>
          <w:szCs w:val="24"/>
        </w:rPr>
        <w:tab/>
      </w:r>
      <w:r w:rsidRPr="00E14E4A">
        <w:rPr>
          <w:rFonts w:ascii="Times New Roman" w:hAnsi="Times New Roman" w:cs="Times New Roman"/>
          <w:sz w:val="24"/>
          <w:szCs w:val="24"/>
        </w:rPr>
        <w:tab/>
      </w:r>
      <w:r w:rsidRPr="00E14E4A">
        <w:rPr>
          <w:rFonts w:ascii="Times New Roman" w:hAnsi="Times New Roman" w:cs="Times New Roman"/>
          <w:sz w:val="24"/>
          <w:szCs w:val="24"/>
        </w:rPr>
        <w:tab/>
        <w:t>:</w:t>
      </w:r>
    </w:p>
    <w:p w:rsidR="00CE7D94" w:rsidRDefault="00CE7D94" w:rsidP="000F11D1">
      <w:pPr>
        <w:rPr>
          <w:rFonts w:ascii="Times New Roman" w:hAnsi="Times New Roman" w:cs="Times New Roman"/>
          <w:sz w:val="24"/>
          <w:szCs w:val="24"/>
        </w:rPr>
      </w:pPr>
    </w:p>
    <w:p w:rsidR="00E728B2" w:rsidRDefault="00E728B2" w:rsidP="000F11D1">
      <w:pPr>
        <w:rPr>
          <w:rFonts w:ascii="Times New Roman" w:hAnsi="Times New Roman" w:cs="Times New Roman"/>
          <w:sz w:val="24"/>
          <w:szCs w:val="24"/>
        </w:rPr>
      </w:pPr>
    </w:p>
    <w:p w:rsidR="00E728B2" w:rsidRDefault="00E728B2" w:rsidP="000F11D1">
      <w:pPr>
        <w:rPr>
          <w:rFonts w:ascii="Times New Roman" w:hAnsi="Times New Roman" w:cs="Times New Roman"/>
          <w:sz w:val="24"/>
          <w:szCs w:val="24"/>
        </w:rPr>
      </w:pPr>
    </w:p>
    <w:p w:rsidR="00627D7D" w:rsidRDefault="00627D7D" w:rsidP="000F11D1">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222AA6" w:rsidRDefault="00222AA6" w:rsidP="000F11D1">
      <w:pPr>
        <w:jc w:val="center"/>
        <w:rPr>
          <w:rFonts w:ascii="Times New Roman" w:hAnsi="Times New Roman" w:cs="Times New Roman"/>
          <w:b/>
          <w:sz w:val="24"/>
          <w:szCs w:val="24"/>
          <w:u w:val="single"/>
        </w:rPr>
      </w:pPr>
    </w:p>
    <w:p w:rsidR="00E728B2" w:rsidRDefault="00E728B2" w:rsidP="000F11D1">
      <w:pPr>
        <w:jc w:val="center"/>
        <w:rPr>
          <w:rFonts w:ascii="Times New Roman" w:hAnsi="Times New Roman" w:cs="Times New Roman"/>
          <w:b/>
          <w:sz w:val="24"/>
          <w:szCs w:val="24"/>
          <w:u w:val="single"/>
        </w:rPr>
      </w:pPr>
    </w:p>
    <w:p w:rsidR="00627D7D" w:rsidRDefault="00627D7D" w:rsidP="000F11D1">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0F11D1">
      <w:pPr>
        <w:rPr>
          <w:rFonts w:ascii="Times New Roman" w:hAnsi="Times New Roman" w:cs="Times New Roman"/>
          <w:sz w:val="24"/>
          <w:szCs w:val="24"/>
        </w:rPr>
      </w:pPr>
    </w:p>
    <w:p w:rsidR="0085118D" w:rsidRDefault="0085118D" w:rsidP="000F11D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702A29">
        <w:rPr>
          <w:rFonts w:ascii="Times New Roman" w:hAnsi="Times New Roman" w:cs="Times New Roman"/>
          <w:sz w:val="24"/>
          <w:szCs w:val="24"/>
        </w:rPr>
        <w:t>Initial</w:t>
      </w:r>
      <w:r w:rsidR="005B21AB">
        <w:rPr>
          <w:rFonts w:ascii="Times New Roman" w:hAnsi="Times New Roman" w:cs="Times New Roman"/>
          <w:sz w:val="24"/>
          <w:szCs w:val="24"/>
        </w:rPr>
        <w:t xml:space="preserve"> </w:t>
      </w:r>
      <w:r w:rsidR="008A2DF1">
        <w:rPr>
          <w:rFonts w:ascii="Times New Roman" w:hAnsi="Times New Roman" w:cs="Times New Roman"/>
          <w:sz w:val="24"/>
          <w:szCs w:val="24"/>
        </w:rPr>
        <w:t xml:space="preserve">Decision of </w:t>
      </w:r>
      <w:r w:rsidR="00830359">
        <w:rPr>
          <w:rFonts w:ascii="Times New Roman" w:hAnsi="Times New Roman" w:cs="Times New Roman"/>
          <w:sz w:val="24"/>
          <w:szCs w:val="24"/>
        </w:rPr>
        <w:t xml:space="preserve">Administrative Law Judge </w:t>
      </w:r>
      <w:r w:rsidR="00E14E4A">
        <w:rPr>
          <w:rFonts w:ascii="Times New Roman" w:hAnsi="Times New Roman" w:cs="Times New Roman"/>
          <w:sz w:val="24"/>
          <w:szCs w:val="24"/>
        </w:rPr>
        <w:t>John H. Corbett, Jr.</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EC2F42">
        <w:rPr>
          <w:rFonts w:ascii="Times New Roman" w:hAnsi="Times New Roman" w:cs="Times New Roman"/>
          <w:sz w:val="24"/>
          <w:szCs w:val="24"/>
        </w:rPr>
        <w:t xml:space="preserve"> </w:t>
      </w:r>
      <w:r w:rsidR="001B2470">
        <w:rPr>
          <w:rFonts w:ascii="Times New Roman" w:hAnsi="Times New Roman" w:cs="Times New Roman"/>
          <w:sz w:val="24"/>
          <w:szCs w:val="24"/>
        </w:rPr>
        <w:t>September 14, 2011</w:t>
      </w:r>
      <w:r>
        <w:rPr>
          <w:rFonts w:ascii="Times New Roman" w:hAnsi="Times New Roman" w:cs="Times New Roman"/>
          <w:sz w:val="24"/>
          <w:szCs w:val="24"/>
        </w:rPr>
        <w:t>;</w:t>
      </w:r>
    </w:p>
    <w:p w:rsidR="0085118D" w:rsidRDefault="0085118D" w:rsidP="000F11D1">
      <w:pPr>
        <w:rPr>
          <w:rFonts w:ascii="Times New Roman" w:hAnsi="Times New Roman" w:cs="Times New Roman"/>
          <w:sz w:val="24"/>
          <w:szCs w:val="24"/>
        </w:rPr>
      </w:pPr>
    </w:p>
    <w:p w:rsidR="0085118D" w:rsidRDefault="0085118D" w:rsidP="000F11D1">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0F11D1">
      <w:pPr>
        <w:rPr>
          <w:rFonts w:ascii="Times New Roman" w:hAnsi="Times New Roman" w:cs="Times New Roman"/>
          <w:sz w:val="24"/>
          <w:szCs w:val="24"/>
        </w:rPr>
      </w:pPr>
    </w:p>
    <w:p w:rsidR="0085118D" w:rsidRDefault="0085118D" w:rsidP="000F11D1">
      <w:pPr>
        <w:rPr>
          <w:rFonts w:ascii="Times New Roman" w:hAnsi="Times New Roman" w:cs="Times New Roman"/>
          <w:sz w:val="24"/>
          <w:szCs w:val="24"/>
        </w:rPr>
      </w:pPr>
      <w:r>
        <w:rPr>
          <w:rFonts w:ascii="Times New Roman" w:hAnsi="Times New Roman" w:cs="Times New Roman"/>
          <w:sz w:val="24"/>
          <w:szCs w:val="24"/>
        </w:rPr>
        <w:tab/>
        <w:t>IT IS ORDERED:</w:t>
      </w:r>
    </w:p>
    <w:p w:rsidR="0085118D" w:rsidRPr="00482F80" w:rsidRDefault="0085118D" w:rsidP="000F11D1">
      <w:pPr>
        <w:jc w:val="both"/>
        <w:rPr>
          <w:rFonts w:ascii="Times New Roman" w:hAnsi="Times New Roman" w:cs="Times New Roman"/>
          <w:sz w:val="24"/>
          <w:szCs w:val="24"/>
        </w:rPr>
      </w:pPr>
    </w:p>
    <w:p w:rsidR="001B2470" w:rsidRPr="001B2470" w:rsidRDefault="001B2470" w:rsidP="001B2470">
      <w:pPr>
        <w:pStyle w:val="ListParagraph"/>
        <w:numPr>
          <w:ilvl w:val="0"/>
          <w:numId w:val="6"/>
        </w:numPr>
        <w:ind w:left="0" w:firstLine="1440"/>
        <w:contextualSpacing/>
        <w:jc w:val="both"/>
        <w:rPr>
          <w:rFonts w:ascii="Times New Roman" w:hAnsi="Times New Roman"/>
          <w:sz w:val="24"/>
          <w:szCs w:val="24"/>
        </w:rPr>
      </w:pPr>
      <w:r w:rsidRPr="001B2470">
        <w:rPr>
          <w:rFonts w:ascii="Times New Roman" w:hAnsi="Times New Roman"/>
          <w:sz w:val="24"/>
          <w:szCs w:val="24"/>
        </w:rPr>
        <w:t xml:space="preserve">That the Joint Petition for Settlement that Duquesne Light Company, the Office of Consumer Advocate, Duquesne Industrial </w:t>
      </w:r>
      <w:proofErr w:type="spellStart"/>
      <w:r w:rsidRPr="001B2470">
        <w:rPr>
          <w:rFonts w:ascii="Times New Roman" w:hAnsi="Times New Roman"/>
          <w:sz w:val="24"/>
          <w:szCs w:val="24"/>
        </w:rPr>
        <w:t>Intervenors</w:t>
      </w:r>
      <w:proofErr w:type="spellEnd"/>
      <w:r w:rsidRPr="001B2470">
        <w:rPr>
          <w:rFonts w:ascii="Times New Roman" w:hAnsi="Times New Roman"/>
          <w:sz w:val="24"/>
          <w:szCs w:val="24"/>
        </w:rPr>
        <w:t xml:space="preserve">, and </w:t>
      </w:r>
      <w:proofErr w:type="spellStart"/>
      <w:r w:rsidRPr="001B2470">
        <w:rPr>
          <w:rFonts w:ascii="Times New Roman" w:hAnsi="Times New Roman"/>
          <w:sz w:val="24"/>
          <w:szCs w:val="24"/>
        </w:rPr>
        <w:t>Comverge</w:t>
      </w:r>
      <w:proofErr w:type="spellEnd"/>
      <w:r w:rsidRPr="001B2470">
        <w:rPr>
          <w:rFonts w:ascii="Times New Roman" w:hAnsi="Times New Roman"/>
          <w:sz w:val="24"/>
          <w:szCs w:val="24"/>
        </w:rPr>
        <w:t xml:space="preserve">, Inc. </w:t>
      </w:r>
      <w:proofErr w:type="gramStart"/>
      <w:r w:rsidRPr="001B2470">
        <w:rPr>
          <w:rFonts w:ascii="Times New Roman" w:hAnsi="Times New Roman"/>
          <w:sz w:val="24"/>
          <w:szCs w:val="24"/>
        </w:rPr>
        <w:t>have</w:t>
      </w:r>
      <w:proofErr w:type="gramEnd"/>
      <w:r w:rsidRPr="001B2470">
        <w:rPr>
          <w:rFonts w:ascii="Times New Roman" w:hAnsi="Times New Roman"/>
          <w:sz w:val="24"/>
          <w:szCs w:val="24"/>
        </w:rPr>
        <w:t xml:space="preserve"> submitted on August 26, 2011 at Docket No. M-2009-2093217 is hereby approved.</w:t>
      </w:r>
    </w:p>
    <w:p w:rsidR="001B2470" w:rsidRPr="001B2470" w:rsidRDefault="001B2470" w:rsidP="001B2470">
      <w:pPr>
        <w:pStyle w:val="ListParagraph"/>
        <w:ind w:left="1440"/>
        <w:jc w:val="both"/>
        <w:rPr>
          <w:rFonts w:ascii="Times New Roman" w:hAnsi="Times New Roman"/>
          <w:sz w:val="24"/>
          <w:szCs w:val="24"/>
        </w:rPr>
      </w:pPr>
    </w:p>
    <w:p w:rsidR="001B2470" w:rsidRPr="001B2470" w:rsidRDefault="001B2470" w:rsidP="001B2470">
      <w:pPr>
        <w:pStyle w:val="ListParagraph"/>
        <w:numPr>
          <w:ilvl w:val="0"/>
          <w:numId w:val="6"/>
        </w:numPr>
        <w:ind w:left="0" w:firstLine="1440"/>
        <w:contextualSpacing/>
        <w:jc w:val="both"/>
        <w:rPr>
          <w:rFonts w:ascii="Times New Roman" w:hAnsi="Times New Roman"/>
          <w:sz w:val="24"/>
          <w:szCs w:val="24"/>
        </w:rPr>
      </w:pPr>
      <w:r w:rsidRPr="001B2470">
        <w:rPr>
          <w:rFonts w:ascii="Times New Roman" w:hAnsi="Times New Roman"/>
          <w:sz w:val="24"/>
          <w:szCs w:val="24"/>
        </w:rPr>
        <w:t>That the Petition of Duquesne Light Company for Approval of Changes to its Energy Efficiency and Conservation and Demand Response Plan filed on May 9, 2011 at Docket No. M-2009-2093217 is moot and, therefore, is denied.</w:t>
      </w:r>
    </w:p>
    <w:p w:rsidR="001B2470" w:rsidRPr="001B2470" w:rsidRDefault="001B2470" w:rsidP="001B2470">
      <w:pPr>
        <w:pStyle w:val="ListParagraph"/>
        <w:jc w:val="both"/>
        <w:rPr>
          <w:rFonts w:ascii="Times New Roman" w:hAnsi="Times New Roman"/>
          <w:sz w:val="24"/>
          <w:szCs w:val="24"/>
        </w:rPr>
      </w:pPr>
    </w:p>
    <w:p w:rsidR="00E728B2" w:rsidRDefault="001B2470" w:rsidP="001B2470">
      <w:pPr>
        <w:pStyle w:val="ListParagraph"/>
        <w:numPr>
          <w:ilvl w:val="0"/>
          <w:numId w:val="6"/>
        </w:numPr>
        <w:ind w:left="0" w:firstLine="1440"/>
        <w:contextualSpacing/>
        <w:jc w:val="both"/>
        <w:rPr>
          <w:rFonts w:ascii="Times New Roman" w:hAnsi="Times New Roman"/>
          <w:sz w:val="24"/>
          <w:szCs w:val="24"/>
        </w:rPr>
      </w:pPr>
      <w:r w:rsidRPr="00E728B2">
        <w:rPr>
          <w:rFonts w:ascii="Times New Roman" w:hAnsi="Times New Roman"/>
          <w:sz w:val="24"/>
          <w:szCs w:val="24"/>
        </w:rPr>
        <w:t>That Duquesne Light Company is permitted to implement its Energy Efficiency and Conservation and Demand Response Plan, as modified by the terms and conditions set forth in the Joint Petition for Settlement filed on August 26, 2011, consistent with this Recommended Decision.</w:t>
      </w:r>
      <w:r w:rsidR="00E728B2">
        <w:rPr>
          <w:rFonts w:ascii="Times New Roman" w:hAnsi="Times New Roman"/>
          <w:sz w:val="24"/>
          <w:szCs w:val="24"/>
        </w:rPr>
        <w:t xml:space="preserve">  </w:t>
      </w:r>
    </w:p>
    <w:p w:rsidR="00E728B2" w:rsidRDefault="00E728B2" w:rsidP="00E728B2">
      <w:pPr>
        <w:contextualSpacing/>
        <w:jc w:val="both"/>
        <w:rPr>
          <w:rFonts w:ascii="Times New Roman" w:hAnsi="Times New Roman"/>
          <w:sz w:val="24"/>
          <w:szCs w:val="24"/>
        </w:rPr>
      </w:pPr>
    </w:p>
    <w:p w:rsidR="00E728B2" w:rsidRDefault="00E728B2" w:rsidP="00E728B2">
      <w:pPr>
        <w:contextualSpacing/>
        <w:jc w:val="both"/>
        <w:rPr>
          <w:rFonts w:ascii="Times New Roman" w:hAnsi="Times New Roman"/>
          <w:sz w:val="24"/>
          <w:szCs w:val="24"/>
        </w:rPr>
        <w:sectPr w:rsidR="00E728B2" w:rsidSect="00E728B2">
          <w:pgSz w:w="12240" w:h="15840" w:code="1"/>
          <w:pgMar w:top="1296" w:right="1440" w:bottom="1296" w:left="1440" w:header="720" w:footer="720" w:gutter="0"/>
          <w:cols w:space="720"/>
          <w:docGrid w:linePitch="360"/>
        </w:sectPr>
      </w:pPr>
    </w:p>
    <w:p w:rsidR="001B2470" w:rsidRPr="00E728B2" w:rsidRDefault="001B2470" w:rsidP="001B2470">
      <w:pPr>
        <w:pStyle w:val="ListParagraph"/>
        <w:numPr>
          <w:ilvl w:val="0"/>
          <w:numId w:val="6"/>
        </w:numPr>
        <w:ind w:left="0" w:firstLine="1440"/>
        <w:contextualSpacing/>
        <w:jc w:val="both"/>
        <w:rPr>
          <w:rFonts w:ascii="Times New Roman" w:hAnsi="Times New Roman"/>
          <w:sz w:val="24"/>
          <w:szCs w:val="24"/>
        </w:rPr>
      </w:pPr>
      <w:r w:rsidRPr="00E728B2">
        <w:rPr>
          <w:rFonts w:ascii="Times New Roman" w:hAnsi="Times New Roman"/>
          <w:sz w:val="24"/>
          <w:szCs w:val="24"/>
        </w:rPr>
        <w:lastRenderedPageBreak/>
        <w:t>That any directive, requirement, disposition or the like contained in the body of this Recommended Decision that is not the subject of an individual Ordering Paragraph shall have the full force and effect as if fully contained in this part.</w:t>
      </w:r>
    </w:p>
    <w:p w:rsidR="00E728B2" w:rsidRDefault="00E728B2" w:rsidP="00E728B2">
      <w:pPr>
        <w:contextualSpacing/>
        <w:jc w:val="both"/>
        <w:rPr>
          <w:rFonts w:ascii="Times New Roman" w:hAnsi="Times New Roman"/>
          <w:sz w:val="24"/>
          <w:szCs w:val="24"/>
        </w:rPr>
      </w:pPr>
    </w:p>
    <w:p w:rsidR="00E728B2" w:rsidRPr="00E728B2" w:rsidRDefault="00E728B2" w:rsidP="00E728B2">
      <w:pPr>
        <w:contextualSpacing/>
        <w:jc w:val="both"/>
        <w:rPr>
          <w:rFonts w:ascii="Times New Roman" w:hAnsi="Times New Roman"/>
          <w:sz w:val="24"/>
          <w:szCs w:val="24"/>
        </w:rPr>
      </w:pPr>
    </w:p>
    <w:p w:rsidR="0085118D" w:rsidRDefault="00640170" w:rsidP="001B2470">
      <w:pPr>
        <w:jc w:val="both"/>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78FC925C" wp14:editId="0C87DB45">
            <wp:simplePos x="0" y="0"/>
            <wp:positionH relativeFrom="column">
              <wp:posOffset>2965450</wp:posOffset>
            </wp:positionH>
            <wp:positionV relativeFrom="paragraph">
              <wp:posOffset>104140</wp:posOffset>
            </wp:positionV>
            <wp:extent cx="2200275" cy="83820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A2DF1">
        <w:rPr>
          <w:rFonts w:ascii="Times New Roman" w:hAnsi="Times New Roman" w:cs="Times New Roman"/>
          <w:sz w:val="24"/>
          <w:szCs w:val="24"/>
        </w:rPr>
        <w:tab/>
      </w:r>
      <w:r w:rsidR="008A2DF1">
        <w:rPr>
          <w:rFonts w:ascii="Times New Roman" w:hAnsi="Times New Roman" w:cs="Times New Roman"/>
          <w:sz w:val="24"/>
          <w:szCs w:val="24"/>
        </w:rPr>
        <w:tab/>
      </w:r>
      <w:r w:rsidR="008A2DF1">
        <w:rPr>
          <w:rFonts w:ascii="Times New Roman" w:hAnsi="Times New Roman" w:cs="Times New Roman"/>
          <w:sz w:val="24"/>
          <w:szCs w:val="24"/>
        </w:rPr>
        <w:tab/>
      </w:r>
      <w:r w:rsidR="008A2DF1">
        <w:rPr>
          <w:rFonts w:ascii="Times New Roman" w:hAnsi="Times New Roman" w:cs="Times New Roman"/>
          <w:sz w:val="24"/>
          <w:szCs w:val="24"/>
        </w:rPr>
        <w:tab/>
      </w:r>
      <w:r w:rsidR="008A2DF1">
        <w:rPr>
          <w:rFonts w:ascii="Times New Roman" w:hAnsi="Times New Roman" w:cs="Times New Roman"/>
          <w:sz w:val="24"/>
          <w:szCs w:val="24"/>
        </w:rPr>
        <w:tab/>
      </w:r>
      <w:r w:rsidR="008A2DF1">
        <w:rPr>
          <w:rFonts w:ascii="Times New Roman" w:hAnsi="Times New Roman" w:cs="Times New Roman"/>
          <w:sz w:val="24"/>
          <w:szCs w:val="24"/>
        </w:rPr>
        <w:tab/>
      </w:r>
      <w:r w:rsidR="008A2DF1">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0F11D1">
      <w:pPr>
        <w:ind w:left="5040"/>
        <w:rPr>
          <w:rFonts w:ascii="Times New Roman" w:hAnsi="Times New Roman" w:cs="Times New Roman"/>
          <w:sz w:val="24"/>
          <w:szCs w:val="24"/>
        </w:rPr>
      </w:pPr>
    </w:p>
    <w:p w:rsidR="0085118D" w:rsidRDefault="0085118D" w:rsidP="000F11D1">
      <w:pPr>
        <w:ind w:left="5040"/>
        <w:rPr>
          <w:rFonts w:ascii="Times New Roman" w:hAnsi="Times New Roman" w:cs="Times New Roman"/>
          <w:sz w:val="24"/>
          <w:szCs w:val="24"/>
        </w:rPr>
      </w:pPr>
    </w:p>
    <w:p w:rsidR="0085118D" w:rsidRDefault="0085118D" w:rsidP="000F11D1">
      <w:pPr>
        <w:ind w:left="5040"/>
        <w:rPr>
          <w:rFonts w:ascii="Times New Roman" w:hAnsi="Times New Roman" w:cs="Times New Roman"/>
          <w:sz w:val="24"/>
          <w:szCs w:val="24"/>
        </w:rPr>
      </w:pPr>
    </w:p>
    <w:p w:rsidR="0085118D" w:rsidRDefault="00610AF6" w:rsidP="000F11D1">
      <w:pPr>
        <w:ind w:left="5040"/>
        <w:rPr>
          <w:rFonts w:ascii="Times New Roman" w:hAnsi="Times New Roman" w:cs="Times New Roman"/>
          <w:sz w:val="24"/>
          <w:szCs w:val="24"/>
        </w:rPr>
      </w:pPr>
      <w:r>
        <w:rPr>
          <w:rFonts w:ascii="Times New Roman" w:hAnsi="Times New Roman" w:cs="Times New Roman"/>
          <w:sz w:val="24"/>
          <w:szCs w:val="24"/>
        </w:rPr>
        <w:t>Rosemary Chiavetta</w:t>
      </w:r>
    </w:p>
    <w:p w:rsidR="00222AA6" w:rsidRDefault="0085118D" w:rsidP="000F11D1">
      <w:pPr>
        <w:ind w:left="5040"/>
        <w:rPr>
          <w:rFonts w:ascii="Times New Roman" w:hAnsi="Times New Roman" w:cs="Times New Roman"/>
          <w:sz w:val="24"/>
          <w:szCs w:val="24"/>
        </w:rPr>
      </w:pPr>
      <w:r>
        <w:rPr>
          <w:rFonts w:ascii="Times New Roman" w:hAnsi="Times New Roman" w:cs="Times New Roman"/>
          <w:sz w:val="24"/>
          <w:szCs w:val="24"/>
        </w:rPr>
        <w:t>Secretary</w:t>
      </w:r>
    </w:p>
    <w:p w:rsidR="00E728B2" w:rsidRDefault="00E728B2" w:rsidP="000F11D1">
      <w:pPr>
        <w:rPr>
          <w:rFonts w:ascii="Times New Roman" w:hAnsi="Times New Roman" w:cs="Times New Roman"/>
          <w:sz w:val="24"/>
          <w:szCs w:val="24"/>
        </w:rPr>
      </w:pPr>
    </w:p>
    <w:p w:rsidR="00E728B2" w:rsidRDefault="00E728B2" w:rsidP="000F11D1">
      <w:pPr>
        <w:rPr>
          <w:rFonts w:ascii="Times New Roman" w:hAnsi="Times New Roman" w:cs="Times New Roman"/>
          <w:sz w:val="24"/>
          <w:szCs w:val="24"/>
        </w:rPr>
      </w:pPr>
    </w:p>
    <w:p w:rsidR="00E728B2" w:rsidRDefault="00E728B2" w:rsidP="000F11D1">
      <w:pPr>
        <w:rPr>
          <w:rFonts w:ascii="Times New Roman" w:hAnsi="Times New Roman" w:cs="Times New Roman"/>
          <w:sz w:val="24"/>
          <w:szCs w:val="24"/>
        </w:rPr>
      </w:pPr>
    </w:p>
    <w:p w:rsidR="00B12417" w:rsidRDefault="00B12417" w:rsidP="000F11D1">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0F11D1">
      <w:pPr>
        <w:rPr>
          <w:rFonts w:ascii="Times New Roman" w:hAnsi="Times New Roman" w:cs="Times New Roman"/>
          <w:sz w:val="24"/>
          <w:szCs w:val="24"/>
        </w:rPr>
      </w:pPr>
    </w:p>
    <w:p w:rsidR="00B12417" w:rsidRDefault="005B21AB" w:rsidP="000F11D1">
      <w:pPr>
        <w:tabs>
          <w:tab w:val="left" w:pos="2340"/>
        </w:tabs>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E05597">
        <w:rPr>
          <w:rFonts w:ascii="Times New Roman" w:hAnsi="Times New Roman" w:cs="Times New Roman"/>
          <w:sz w:val="24"/>
          <w:szCs w:val="24"/>
        </w:rPr>
        <w:t>October 14</w:t>
      </w:r>
      <w:r w:rsidR="00F63EB2">
        <w:rPr>
          <w:rFonts w:ascii="Times New Roman" w:hAnsi="Times New Roman" w:cs="Times New Roman"/>
          <w:sz w:val="24"/>
          <w:szCs w:val="24"/>
        </w:rPr>
        <w:t>, 2011</w:t>
      </w:r>
    </w:p>
    <w:p w:rsidR="00CE4F1B" w:rsidRDefault="00CE4F1B" w:rsidP="000F11D1">
      <w:pPr>
        <w:tabs>
          <w:tab w:val="left" w:pos="2340"/>
        </w:tabs>
        <w:rPr>
          <w:rFonts w:ascii="Times New Roman" w:hAnsi="Times New Roman" w:cs="Times New Roman"/>
          <w:sz w:val="24"/>
          <w:szCs w:val="24"/>
        </w:rPr>
      </w:pPr>
    </w:p>
    <w:p w:rsidR="00640170" w:rsidRPr="00640170" w:rsidRDefault="00B12417" w:rsidP="000F11D1">
      <w:pPr>
        <w:tabs>
          <w:tab w:val="left" w:pos="2340"/>
        </w:tabs>
        <w:rPr>
          <w:rFonts w:ascii="Times New Roman" w:hAnsi="Times New Roman" w:cs="Times New Roman"/>
          <w:sz w:val="24"/>
          <w:szCs w:val="24"/>
        </w:rPr>
      </w:pPr>
      <w:r>
        <w:rPr>
          <w:rFonts w:ascii="Times New Roman" w:hAnsi="Times New Roman" w:cs="Times New Roman"/>
          <w:sz w:val="24"/>
          <w:szCs w:val="24"/>
        </w:rPr>
        <w:t>ORDER ENTERED</w:t>
      </w:r>
      <w:r w:rsidR="00006222">
        <w:rPr>
          <w:rFonts w:ascii="Times New Roman" w:hAnsi="Times New Roman" w:cs="Times New Roman"/>
          <w:sz w:val="24"/>
          <w:szCs w:val="24"/>
        </w:rPr>
        <w:t>:</w:t>
      </w:r>
      <w:r w:rsidR="005B21AB">
        <w:rPr>
          <w:rFonts w:ascii="Times New Roman" w:hAnsi="Times New Roman" w:cs="Times New Roman"/>
          <w:sz w:val="24"/>
          <w:szCs w:val="24"/>
        </w:rPr>
        <w:tab/>
      </w:r>
      <w:r w:rsidR="00640170">
        <w:rPr>
          <w:rFonts w:ascii="Times New Roman" w:hAnsi="Times New Roman" w:cs="Times New Roman"/>
          <w:sz w:val="24"/>
          <w:szCs w:val="24"/>
        </w:rPr>
        <w:t>October 14, 2011</w:t>
      </w:r>
      <w:bookmarkStart w:id="0" w:name="_GoBack"/>
      <w:bookmarkEnd w:id="0"/>
    </w:p>
    <w:sectPr w:rsidR="00640170" w:rsidRPr="00640170" w:rsidSect="00E728B2">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E2B" w:rsidRDefault="00333E2B" w:rsidP="002A6E5D">
      <w:r>
        <w:separator/>
      </w:r>
    </w:p>
  </w:endnote>
  <w:endnote w:type="continuationSeparator" w:id="0">
    <w:p w:rsidR="00333E2B" w:rsidRDefault="00333E2B" w:rsidP="002A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2563"/>
      <w:docPartObj>
        <w:docPartGallery w:val="Page Numbers (Bottom of Page)"/>
        <w:docPartUnique/>
      </w:docPartObj>
    </w:sdtPr>
    <w:sdtEndPr/>
    <w:sdtContent>
      <w:p w:rsidR="00F856BC" w:rsidRDefault="00F856BC">
        <w:pPr>
          <w:pStyle w:val="Footer"/>
          <w:jc w:val="center"/>
        </w:pPr>
        <w:r w:rsidRPr="00F856BC">
          <w:rPr>
            <w:rFonts w:ascii="Times New Roman" w:hAnsi="Times New Roman" w:cs="Times New Roman"/>
            <w:sz w:val="20"/>
            <w:szCs w:val="20"/>
          </w:rPr>
          <w:fldChar w:fldCharType="begin"/>
        </w:r>
        <w:r w:rsidRPr="00F856BC">
          <w:rPr>
            <w:rFonts w:ascii="Times New Roman" w:hAnsi="Times New Roman" w:cs="Times New Roman"/>
            <w:sz w:val="20"/>
            <w:szCs w:val="20"/>
          </w:rPr>
          <w:instrText xml:space="preserve"> PAGE   \* MERGEFORMAT </w:instrText>
        </w:r>
        <w:r w:rsidRPr="00F856BC">
          <w:rPr>
            <w:rFonts w:ascii="Times New Roman" w:hAnsi="Times New Roman" w:cs="Times New Roman"/>
            <w:sz w:val="20"/>
            <w:szCs w:val="20"/>
          </w:rPr>
          <w:fldChar w:fldCharType="separate"/>
        </w:r>
        <w:r w:rsidR="00640170">
          <w:rPr>
            <w:rFonts w:ascii="Times New Roman" w:hAnsi="Times New Roman" w:cs="Times New Roman"/>
            <w:noProof/>
            <w:sz w:val="20"/>
            <w:szCs w:val="20"/>
          </w:rPr>
          <w:t>2</w:t>
        </w:r>
        <w:r w:rsidRPr="00F856BC">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E2B" w:rsidRDefault="00333E2B" w:rsidP="002A6E5D">
      <w:r>
        <w:separator/>
      </w:r>
    </w:p>
  </w:footnote>
  <w:footnote w:type="continuationSeparator" w:id="0">
    <w:p w:rsidR="00333E2B" w:rsidRDefault="00333E2B" w:rsidP="002A6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388"/>
    <w:multiLevelType w:val="hybridMultilevel"/>
    <w:tmpl w:val="34BC5B86"/>
    <w:lvl w:ilvl="0" w:tplc="CCA6B5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133877"/>
    <w:multiLevelType w:val="hybridMultilevel"/>
    <w:tmpl w:val="B8DA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4754D72"/>
    <w:multiLevelType w:val="hybridMultilevel"/>
    <w:tmpl w:val="A968A4F0"/>
    <w:lvl w:ilvl="0" w:tplc="D0F86C20">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7D7D"/>
    <w:rsid w:val="00002839"/>
    <w:rsid w:val="00005C57"/>
    <w:rsid w:val="00006222"/>
    <w:rsid w:val="00007939"/>
    <w:rsid w:val="000149DC"/>
    <w:rsid w:val="00041B5C"/>
    <w:rsid w:val="00045095"/>
    <w:rsid w:val="00063A17"/>
    <w:rsid w:val="00066324"/>
    <w:rsid w:val="00096961"/>
    <w:rsid w:val="000A7DE6"/>
    <w:rsid w:val="000B0497"/>
    <w:rsid w:val="000B0B37"/>
    <w:rsid w:val="000B2865"/>
    <w:rsid w:val="000B3FC0"/>
    <w:rsid w:val="000B4BE6"/>
    <w:rsid w:val="000C0573"/>
    <w:rsid w:val="000C27E4"/>
    <w:rsid w:val="000D2640"/>
    <w:rsid w:val="000D2FE5"/>
    <w:rsid w:val="000D328A"/>
    <w:rsid w:val="000F11D1"/>
    <w:rsid w:val="0011256E"/>
    <w:rsid w:val="001148C0"/>
    <w:rsid w:val="0012214E"/>
    <w:rsid w:val="00124549"/>
    <w:rsid w:val="001305B0"/>
    <w:rsid w:val="00130990"/>
    <w:rsid w:val="001362B8"/>
    <w:rsid w:val="001365C2"/>
    <w:rsid w:val="00137452"/>
    <w:rsid w:val="0014386E"/>
    <w:rsid w:val="00145ACF"/>
    <w:rsid w:val="001474F9"/>
    <w:rsid w:val="0014772A"/>
    <w:rsid w:val="00150A5C"/>
    <w:rsid w:val="001547DF"/>
    <w:rsid w:val="001578D5"/>
    <w:rsid w:val="00160AAA"/>
    <w:rsid w:val="00164956"/>
    <w:rsid w:val="00167574"/>
    <w:rsid w:val="00167F53"/>
    <w:rsid w:val="00170054"/>
    <w:rsid w:val="001757BF"/>
    <w:rsid w:val="00182E51"/>
    <w:rsid w:val="001844D2"/>
    <w:rsid w:val="00191A1C"/>
    <w:rsid w:val="0019595A"/>
    <w:rsid w:val="001979ED"/>
    <w:rsid w:val="001B2470"/>
    <w:rsid w:val="001B4F45"/>
    <w:rsid w:val="001C2546"/>
    <w:rsid w:val="001C73B8"/>
    <w:rsid w:val="001D5047"/>
    <w:rsid w:val="001D6635"/>
    <w:rsid w:val="001D6A4C"/>
    <w:rsid w:val="001D7237"/>
    <w:rsid w:val="001E307B"/>
    <w:rsid w:val="001E3193"/>
    <w:rsid w:val="001F282F"/>
    <w:rsid w:val="001F337B"/>
    <w:rsid w:val="001F41C7"/>
    <w:rsid w:val="001F5F83"/>
    <w:rsid w:val="001F61C0"/>
    <w:rsid w:val="001F6D55"/>
    <w:rsid w:val="002063DC"/>
    <w:rsid w:val="0020656F"/>
    <w:rsid w:val="00206E77"/>
    <w:rsid w:val="002125B1"/>
    <w:rsid w:val="0021316E"/>
    <w:rsid w:val="00222AA6"/>
    <w:rsid w:val="002250E7"/>
    <w:rsid w:val="00237D08"/>
    <w:rsid w:val="002435B2"/>
    <w:rsid w:val="002450AD"/>
    <w:rsid w:val="00245886"/>
    <w:rsid w:val="00251263"/>
    <w:rsid w:val="00252853"/>
    <w:rsid w:val="00253502"/>
    <w:rsid w:val="00255899"/>
    <w:rsid w:val="00256592"/>
    <w:rsid w:val="00263E60"/>
    <w:rsid w:val="00266B3D"/>
    <w:rsid w:val="002707C8"/>
    <w:rsid w:val="002765C8"/>
    <w:rsid w:val="002860A9"/>
    <w:rsid w:val="00290DBE"/>
    <w:rsid w:val="00297533"/>
    <w:rsid w:val="002A6E5D"/>
    <w:rsid w:val="002B02BA"/>
    <w:rsid w:val="002B27A3"/>
    <w:rsid w:val="002C1F70"/>
    <w:rsid w:val="002C2E7E"/>
    <w:rsid w:val="002C3AA5"/>
    <w:rsid w:val="002D0982"/>
    <w:rsid w:val="002D28DE"/>
    <w:rsid w:val="002D4228"/>
    <w:rsid w:val="002E1FB2"/>
    <w:rsid w:val="002E6531"/>
    <w:rsid w:val="002F77A7"/>
    <w:rsid w:val="0032100F"/>
    <w:rsid w:val="003324BE"/>
    <w:rsid w:val="00332769"/>
    <w:rsid w:val="00333E2B"/>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038"/>
    <w:rsid w:val="00396B9D"/>
    <w:rsid w:val="003A17D3"/>
    <w:rsid w:val="003A2C79"/>
    <w:rsid w:val="003A72E0"/>
    <w:rsid w:val="003B13ED"/>
    <w:rsid w:val="003B78B9"/>
    <w:rsid w:val="003C1D6A"/>
    <w:rsid w:val="003C3657"/>
    <w:rsid w:val="003C60A8"/>
    <w:rsid w:val="003D1E6A"/>
    <w:rsid w:val="003E07AE"/>
    <w:rsid w:val="003E0F4C"/>
    <w:rsid w:val="003E5043"/>
    <w:rsid w:val="003E57B1"/>
    <w:rsid w:val="003E7713"/>
    <w:rsid w:val="003F502F"/>
    <w:rsid w:val="003F7176"/>
    <w:rsid w:val="0040305E"/>
    <w:rsid w:val="0040557D"/>
    <w:rsid w:val="004131DA"/>
    <w:rsid w:val="00417655"/>
    <w:rsid w:val="0042527E"/>
    <w:rsid w:val="00427020"/>
    <w:rsid w:val="004320B2"/>
    <w:rsid w:val="00434C2F"/>
    <w:rsid w:val="00445E8A"/>
    <w:rsid w:val="0044674E"/>
    <w:rsid w:val="00467531"/>
    <w:rsid w:val="00473433"/>
    <w:rsid w:val="00482F80"/>
    <w:rsid w:val="00493221"/>
    <w:rsid w:val="00496360"/>
    <w:rsid w:val="004975E1"/>
    <w:rsid w:val="004A3547"/>
    <w:rsid w:val="004A42FA"/>
    <w:rsid w:val="004A564D"/>
    <w:rsid w:val="004C2E3F"/>
    <w:rsid w:val="004C75D0"/>
    <w:rsid w:val="004D3119"/>
    <w:rsid w:val="004D4BDC"/>
    <w:rsid w:val="004D7F7B"/>
    <w:rsid w:val="004E0817"/>
    <w:rsid w:val="004E2960"/>
    <w:rsid w:val="004F51C9"/>
    <w:rsid w:val="00501452"/>
    <w:rsid w:val="005055EA"/>
    <w:rsid w:val="00511D9E"/>
    <w:rsid w:val="00514111"/>
    <w:rsid w:val="00521FE6"/>
    <w:rsid w:val="00526D57"/>
    <w:rsid w:val="00530E97"/>
    <w:rsid w:val="00532459"/>
    <w:rsid w:val="00532F3B"/>
    <w:rsid w:val="00534619"/>
    <w:rsid w:val="00536674"/>
    <w:rsid w:val="005427A9"/>
    <w:rsid w:val="00545CA9"/>
    <w:rsid w:val="0054721A"/>
    <w:rsid w:val="00552E4B"/>
    <w:rsid w:val="0055512E"/>
    <w:rsid w:val="00555A50"/>
    <w:rsid w:val="005633FF"/>
    <w:rsid w:val="00563C4F"/>
    <w:rsid w:val="005640BF"/>
    <w:rsid w:val="00570717"/>
    <w:rsid w:val="00575979"/>
    <w:rsid w:val="00576DB5"/>
    <w:rsid w:val="00576EAF"/>
    <w:rsid w:val="00577919"/>
    <w:rsid w:val="005838FF"/>
    <w:rsid w:val="00590ED0"/>
    <w:rsid w:val="005A23E7"/>
    <w:rsid w:val="005A692C"/>
    <w:rsid w:val="005B21AB"/>
    <w:rsid w:val="005B27D2"/>
    <w:rsid w:val="005B413A"/>
    <w:rsid w:val="005B6F8E"/>
    <w:rsid w:val="005C1BE7"/>
    <w:rsid w:val="005D42F7"/>
    <w:rsid w:val="005D686F"/>
    <w:rsid w:val="005D6BE0"/>
    <w:rsid w:val="005D7546"/>
    <w:rsid w:val="005D7885"/>
    <w:rsid w:val="005E60C8"/>
    <w:rsid w:val="005F095C"/>
    <w:rsid w:val="005F1959"/>
    <w:rsid w:val="005F78A6"/>
    <w:rsid w:val="00601100"/>
    <w:rsid w:val="00603655"/>
    <w:rsid w:val="00610AF6"/>
    <w:rsid w:val="00614015"/>
    <w:rsid w:val="00627D7D"/>
    <w:rsid w:val="00634DB6"/>
    <w:rsid w:val="00640170"/>
    <w:rsid w:val="006439EB"/>
    <w:rsid w:val="00644EB4"/>
    <w:rsid w:val="00655838"/>
    <w:rsid w:val="00655A91"/>
    <w:rsid w:val="00656FB0"/>
    <w:rsid w:val="006703E4"/>
    <w:rsid w:val="00675C8B"/>
    <w:rsid w:val="00680FFC"/>
    <w:rsid w:val="00681CBC"/>
    <w:rsid w:val="006950C4"/>
    <w:rsid w:val="006971E0"/>
    <w:rsid w:val="006A4D84"/>
    <w:rsid w:val="006B0896"/>
    <w:rsid w:val="006B1812"/>
    <w:rsid w:val="006B6480"/>
    <w:rsid w:val="006C5FB0"/>
    <w:rsid w:val="006D1F49"/>
    <w:rsid w:val="006F0EAF"/>
    <w:rsid w:val="0070202F"/>
    <w:rsid w:val="00702A29"/>
    <w:rsid w:val="007100F3"/>
    <w:rsid w:val="00714903"/>
    <w:rsid w:val="0071547A"/>
    <w:rsid w:val="00720436"/>
    <w:rsid w:val="00721069"/>
    <w:rsid w:val="00723435"/>
    <w:rsid w:val="0072499E"/>
    <w:rsid w:val="007315CA"/>
    <w:rsid w:val="00736B2D"/>
    <w:rsid w:val="007510EC"/>
    <w:rsid w:val="00753628"/>
    <w:rsid w:val="00753DB7"/>
    <w:rsid w:val="007561DD"/>
    <w:rsid w:val="00756CE9"/>
    <w:rsid w:val="00757D6D"/>
    <w:rsid w:val="00761851"/>
    <w:rsid w:val="00762EB1"/>
    <w:rsid w:val="007732B7"/>
    <w:rsid w:val="00791F2E"/>
    <w:rsid w:val="00796C78"/>
    <w:rsid w:val="00797399"/>
    <w:rsid w:val="007A4913"/>
    <w:rsid w:val="007A7B79"/>
    <w:rsid w:val="007B0A6A"/>
    <w:rsid w:val="007B257E"/>
    <w:rsid w:val="007C7C46"/>
    <w:rsid w:val="007D76BC"/>
    <w:rsid w:val="007F38F7"/>
    <w:rsid w:val="007F669A"/>
    <w:rsid w:val="008027ED"/>
    <w:rsid w:val="00810470"/>
    <w:rsid w:val="00811CA3"/>
    <w:rsid w:val="00812AC2"/>
    <w:rsid w:val="00823DDA"/>
    <w:rsid w:val="00830359"/>
    <w:rsid w:val="00831A8A"/>
    <w:rsid w:val="008320F8"/>
    <w:rsid w:val="00836F2B"/>
    <w:rsid w:val="0084087A"/>
    <w:rsid w:val="00845A68"/>
    <w:rsid w:val="0085118D"/>
    <w:rsid w:val="00856AAA"/>
    <w:rsid w:val="0086248E"/>
    <w:rsid w:val="008648D8"/>
    <w:rsid w:val="00867C95"/>
    <w:rsid w:val="00877CAF"/>
    <w:rsid w:val="008834DF"/>
    <w:rsid w:val="00884891"/>
    <w:rsid w:val="008862F2"/>
    <w:rsid w:val="008936AE"/>
    <w:rsid w:val="00897C13"/>
    <w:rsid w:val="008A2DF1"/>
    <w:rsid w:val="008A43CA"/>
    <w:rsid w:val="008C005C"/>
    <w:rsid w:val="008C0632"/>
    <w:rsid w:val="008C18CF"/>
    <w:rsid w:val="008C3AE2"/>
    <w:rsid w:val="008D13D5"/>
    <w:rsid w:val="008D3BF5"/>
    <w:rsid w:val="008D5B11"/>
    <w:rsid w:val="008E345A"/>
    <w:rsid w:val="008F6D5A"/>
    <w:rsid w:val="00903894"/>
    <w:rsid w:val="00913506"/>
    <w:rsid w:val="00921378"/>
    <w:rsid w:val="0092225A"/>
    <w:rsid w:val="00926EAE"/>
    <w:rsid w:val="00940E95"/>
    <w:rsid w:val="00952EBD"/>
    <w:rsid w:val="00965DF9"/>
    <w:rsid w:val="009663AE"/>
    <w:rsid w:val="00984CD4"/>
    <w:rsid w:val="00990347"/>
    <w:rsid w:val="00992FC2"/>
    <w:rsid w:val="0099468D"/>
    <w:rsid w:val="009A3130"/>
    <w:rsid w:val="009A6912"/>
    <w:rsid w:val="009A70AA"/>
    <w:rsid w:val="009B3C4F"/>
    <w:rsid w:val="009B52D9"/>
    <w:rsid w:val="009C15D1"/>
    <w:rsid w:val="009C3D1A"/>
    <w:rsid w:val="009C4F1B"/>
    <w:rsid w:val="009D072A"/>
    <w:rsid w:val="009D3DE9"/>
    <w:rsid w:val="009D4A6B"/>
    <w:rsid w:val="009D7AC8"/>
    <w:rsid w:val="009F7C61"/>
    <w:rsid w:val="00A14CE9"/>
    <w:rsid w:val="00A207EC"/>
    <w:rsid w:val="00A2436F"/>
    <w:rsid w:val="00A3053A"/>
    <w:rsid w:val="00A30653"/>
    <w:rsid w:val="00A318AF"/>
    <w:rsid w:val="00A33A24"/>
    <w:rsid w:val="00A512CF"/>
    <w:rsid w:val="00A56C87"/>
    <w:rsid w:val="00A61315"/>
    <w:rsid w:val="00A72DEE"/>
    <w:rsid w:val="00A732A4"/>
    <w:rsid w:val="00A7652A"/>
    <w:rsid w:val="00A91A00"/>
    <w:rsid w:val="00A959FC"/>
    <w:rsid w:val="00A95E64"/>
    <w:rsid w:val="00A96D48"/>
    <w:rsid w:val="00A97953"/>
    <w:rsid w:val="00AA4EE3"/>
    <w:rsid w:val="00AA698C"/>
    <w:rsid w:val="00AB17A8"/>
    <w:rsid w:val="00AB22F8"/>
    <w:rsid w:val="00AB27C4"/>
    <w:rsid w:val="00AB3C44"/>
    <w:rsid w:val="00AB6D6C"/>
    <w:rsid w:val="00AC14A0"/>
    <w:rsid w:val="00AC16F9"/>
    <w:rsid w:val="00AC260C"/>
    <w:rsid w:val="00AC28F1"/>
    <w:rsid w:val="00AC57DA"/>
    <w:rsid w:val="00AC589F"/>
    <w:rsid w:val="00AD0EB7"/>
    <w:rsid w:val="00AD1841"/>
    <w:rsid w:val="00AD32F2"/>
    <w:rsid w:val="00AD737B"/>
    <w:rsid w:val="00AE23DD"/>
    <w:rsid w:val="00AF0779"/>
    <w:rsid w:val="00AF6610"/>
    <w:rsid w:val="00B1142C"/>
    <w:rsid w:val="00B118BC"/>
    <w:rsid w:val="00B12417"/>
    <w:rsid w:val="00B134B2"/>
    <w:rsid w:val="00B14864"/>
    <w:rsid w:val="00B257EF"/>
    <w:rsid w:val="00B25F11"/>
    <w:rsid w:val="00B33B5A"/>
    <w:rsid w:val="00B36FDF"/>
    <w:rsid w:val="00B431CF"/>
    <w:rsid w:val="00B50640"/>
    <w:rsid w:val="00B5501F"/>
    <w:rsid w:val="00B6068D"/>
    <w:rsid w:val="00B60979"/>
    <w:rsid w:val="00B77E45"/>
    <w:rsid w:val="00B93589"/>
    <w:rsid w:val="00B97AE4"/>
    <w:rsid w:val="00BA10D9"/>
    <w:rsid w:val="00BA6613"/>
    <w:rsid w:val="00BA7552"/>
    <w:rsid w:val="00BB0864"/>
    <w:rsid w:val="00BB71E8"/>
    <w:rsid w:val="00BC0144"/>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57B1F"/>
    <w:rsid w:val="00C62372"/>
    <w:rsid w:val="00C74564"/>
    <w:rsid w:val="00C750D6"/>
    <w:rsid w:val="00C76AC8"/>
    <w:rsid w:val="00C82DAE"/>
    <w:rsid w:val="00CA2B72"/>
    <w:rsid w:val="00CA5B6A"/>
    <w:rsid w:val="00CA7682"/>
    <w:rsid w:val="00CB2F65"/>
    <w:rsid w:val="00CB2FF8"/>
    <w:rsid w:val="00CC5A3C"/>
    <w:rsid w:val="00CC5E43"/>
    <w:rsid w:val="00CC608D"/>
    <w:rsid w:val="00CC636F"/>
    <w:rsid w:val="00CD5E42"/>
    <w:rsid w:val="00CE4F1B"/>
    <w:rsid w:val="00CE7D94"/>
    <w:rsid w:val="00D00B0E"/>
    <w:rsid w:val="00D0177C"/>
    <w:rsid w:val="00D01DE3"/>
    <w:rsid w:val="00D025BA"/>
    <w:rsid w:val="00D02923"/>
    <w:rsid w:val="00D03371"/>
    <w:rsid w:val="00D04AAF"/>
    <w:rsid w:val="00D10C6D"/>
    <w:rsid w:val="00D13C57"/>
    <w:rsid w:val="00D21F26"/>
    <w:rsid w:val="00D23DA6"/>
    <w:rsid w:val="00D26364"/>
    <w:rsid w:val="00D27566"/>
    <w:rsid w:val="00D3713A"/>
    <w:rsid w:val="00D45E07"/>
    <w:rsid w:val="00D47FB4"/>
    <w:rsid w:val="00D518EC"/>
    <w:rsid w:val="00D6579A"/>
    <w:rsid w:val="00D737B5"/>
    <w:rsid w:val="00D737BF"/>
    <w:rsid w:val="00D75533"/>
    <w:rsid w:val="00D75A3C"/>
    <w:rsid w:val="00D846D0"/>
    <w:rsid w:val="00D86657"/>
    <w:rsid w:val="00D86918"/>
    <w:rsid w:val="00D87167"/>
    <w:rsid w:val="00D877A1"/>
    <w:rsid w:val="00D90A0A"/>
    <w:rsid w:val="00D97475"/>
    <w:rsid w:val="00DA02AF"/>
    <w:rsid w:val="00DA5B9C"/>
    <w:rsid w:val="00DA62E2"/>
    <w:rsid w:val="00DB2A50"/>
    <w:rsid w:val="00DC089C"/>
    <w:rsid w:val="00DC378F"/>
    <w:rsid w:val="00DC716A"/>
    <w:rsid w:val="00DD5290"/>
    <w:rsid w:val="00DE5FDC"/>
    <w:rsid w:val="00DF3C92"/>
    <w:rsid w:val="00DF4C1A"/>
    <w:rsid w:val="00E05597"/>
    <w:rsid w:val="00E0690A"/>
    <w:rsid w:val="00E147B6"/>
    <w:rsid w:val="00E14E4A"/>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28B2"/>
    <w:rsid w:val="00E74520"/>
    <w:rsid w:val="00E74964"/>
    <w:rsid w:val="00E75161"/>
    <w:rsid w:val="00E83539"/>
    <w:rsid w:val="00E85445"/>
    <w:rsid w:val="00E90D9A"/>
    <w:rsid w:val="00E93628"/>
    <w:rsid w:val="00E95DDC"/>
    <w:rsid w:val="00EA06BA"/>
    <w:rsid w:val="00EA1DF5"/>
    <w:rsid w:val="00EA2A8F"/>
    <w:rsid w:val="00EA3E9B"/>
    <w:rsid w:val="00EB0368"/>
    <w:rsid w:val="00EB1FEC"/>
    <w:rsid w:val="00EB70BD"/>
    <w:rsid w:val="00EC0980"/>
    <w:rsid w:val="00EC1CF2"/>
    <w:rsid w:val="00EC2F42"/>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1396"/>
    <w:rsid w:val="00F33845"/>
    <w:rsid w:val="00F35746"/>
    <w:rsid w:val="00F372BA"/>
    <w:rsid w:val="00F42C8E"/>
    <w:rsid w:val="00F46D78"/>
    <w:rsid w:val="00F607EB"/>
    <w:rsid w:val="00F62D49"/>
    <w:rsid w:val="00F63EB2"/>
    <w:rsid w:val="00F729FE"/>
    <w:rsid w:val="00F856BC"/>
    <w:rsid w:val="00F9006E"/>
    <w:rsid w:val="00F922AB"/>
    <w:rsid w:val="00F938E2"/>
    <w:rsid w:val="00F950A5"/>
    <w:rsid w:val="00FA02C6"/>
    <w:rsid w:val="00FA3034"/>
    <w:rsid w:val="00FC27AA"/>
    <w:rsid w:val="00FC30EB"/>
    <w:rsid w:val="00FC3169"/>
    <w:rsid w:val="00FC78E5"/>
    <w:rsid w:val="00FD567E"/>
    <w:rsid w:val="00FD65AD"/>
    <w:rsid w:val="00FE055F"/>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Header">
    <w:name w:val="header"/>
    <w:basedOn w:val="Normal"/>
    <w:link w:val="HeaderChar"/>
    <w:uiPriority w:val="99"/>
    <w:semiHidden/>
    <w:unhideWhenUsed/>
    <w:rsid w:val="002A6E5D"/>
    <w:pPr>
      <w:tabs>
        <w:tab w:val="center" w:pos="4680"/>
        <w:tab w:val="right" w:pos="9360"/>
      </w:tabs>
    </w:pPr>
  </w:style>
  <w:style w:type="character" w:customStyle="1" w:styleId="HeaderChar">
    <w:name w:val="Header Char"/>
    <w:basedOn w:val="DefaultParagraphFont"/>
    <w:link w:val="Header"/>
    <w:uiPriority w:val="99"/>
    <w:semiHidden/>
    <w:rsid w:val="002A6E5D"/>
  </w:style>
  <w:style w:type="paragraph" w:styleId="Footer">
    <w:name w:val="footer"/>
    <w:basedOn w:val="Normal"/>
    <w:link w:val="FooterChar"/>
    <w:uiPriority w:val="99"/>
    <w:unhideWhenUsed/>
    <w:rsid w:val="002A6E5D"/>
    <w:pPr>
      <w:tabs>
        <w:tab w:val="center" w:pos="4680"/>
        <w:tab w:val="right" w:pos="9360"/>
      </w:tabs>
    </w:pPr>
  </w:style>
  <w:style w:type="character" w:customStyle="1" w:styleId="FooterChar">
    <w:name w:val="Footer Char"/>
    <w:basedOn w:val="DefaultParagraphFont"/>
    <w:link w:val="Footer"/>
    <w:uiPriority w:val="99"/>
    <w:rsid w:val="002A6E5D"/>
  </w:style>
  <w:style w:type="paragraph" w:customStyle="1" w:styleId="TxBrt1">
    <w:name w:val="TxBr_t1"/>
    <w:basedOn w:val="Normal"/>
    <w:rsid w:val="008A2DF1"/>
    <w:pPr>
      <w:widowControl w:val="0"/>
      <w:autoSpaceDE w:val="0"/>
      <w:autoSpaceDN w:val="0"/>
      <w:adjustRightInd w:val="0"/>
      <w:spacing w:line="240" w:lineRule="atLeast"/>
    </w:pPr>
    <w:rPr>
      <w:rFonts w:ascii="Times New Roman" w:eastAsia="Calibri" w:hAnsi="Times New Roman" w:cs="Times New Roman"/>
      <w:sz w:val="24"/>
      <w:szCs w:val="24"/>
    </w:rPr>
  </w:style>
  <w:style w:type="paragraph" w:customStyle="1" w:styleId="TxBrp3">
    <w:name w:val="TxBr_p3"/>
    <w:basedOn w:val="Normal"/>
    <w:rsid w:val="008A2DF1"/>
    <w:pPr>
      <w:widowControl w:val="0"/>
      <w:tabs>
        <w:tab w:val="left" w:pos="204"/>
      </w:tabs>
      <w:autoSpaceDE w:val="0"/>
      <w:autoSpaceDN w:val="0"/>
      <w:adjustRightInd w:val="0"/>
      <w:spacing w:line="419" w:lineRule="atLeast"/>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A2436F"/>
    <w:rPr>
      <w:rFonts w:ascii="Tahoma" w:hAnsi="Tahoma" w:cs="Tahoma"/>
      <w:sz w:val="16"/>
      <w:szCs w:val="16"/>
    </w:rPr>
  </w:style>
  <w:style w:type="character" w:customStyle="1" w:styleId="BalloonTextChar">
    <w:name w:val="Balloon Text Char"/>
    <w:basedOn w:val="DefaultParagraphFont"/>
    <w:link w:val="BalloonText"/>
    <w:uiPriority w:val="99"/>
    <w:semiHidden/>
    <w:rsid w:val="00A243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57011">
      <w:bodyDiv w:val="1"/>
      <w:marLeft w:val="0"/>
      <w:marRight w:val="0"/>
      <w:marTop w:val="0"/>
      <w:marBottom w:val="0"/>
      <w:divBdr>
        <w:top w:val="none" w:sz="0" w:space="0" w:color="auto"/>
        <w:left w:val="none" w:sz="0" w:space="0" w:color="auto"/>
        <w:bottom w:val="none" w:sz="0" w:space="0" w:color="auto"/>
        <w:right w:val="none" w:sz="0" w:space="0" w:color="auto"/>
      </w:divBdr>
    </w:div>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1896967538">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CF6D2-00C0-41AC-BA88-4CF9E741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Hinds, Margaret</cp:lastModifiedBy>
  <cp:revision>6</cp:revision>
  <cp:lastPrinted>2011-10-14T16:31:00Z</cp:lastPrinted>
  <dcterms:created xsi:type="dcterms:W3CDTF">2011-09-27T18:58:00Z</dcterms:created>
  <dcterms:modified xsi:type="dcterms:W3CDTF">2011-10-14T16:31:00Z</dcterms:modified>
</cp:coreProperties>
</file>