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825A6A">
        <w:rPr>
          <w:rFonts w:ascii="Times New Roman" w:hAnsi="Times New Roman" w:cs="Times New Roman"/>
          <w:sz w:val="24"/>
          <w:szCs w:val="24"/>
        </w:rPr>
        <w:t>December 1</w:t>
      </w:r>
      <w:r w:rsidR="00614015">
        <w:rPr>
          <w:rFonts w:ascii="Times New Roman" w:hAnsi="Times New Roman" w:cs="Times New Roman"/>
          <w:sz w:val="24"/>
          <w:szCs w:val="24"/>
        </w:rPr>
        <w:t>, 2011</w:t>
      </w:r>
    </w:p>
    <w:p w:rsidR="0019595A" w:rsidRDefault="0019595A" w:rsidP="00627D7D">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DA7C55" w:rsidRPr="00DA7C55" w:rsidRDefault="00DA7C55" w:rsidP="00DA7C55">
      <w:pPr>
        <w:rPr>
          <w:rFonts w:ascii="Times New Roman" w:hAnsi="Times New Roman" w:cs="Times New Roman"/>
          <w:sz w:val="24"/>
          <w:szCs w:val="24"/>
        </w:rPr>
      </w:pPr>
      <w:r w:rsidRPr="00DA7C55">
        <w:rPr>
          <w:rFonts w:ascii="Times New Roman" w:hAnsi="Times New Roman" w:cs="Times New Roman"/>
          <w:sz w:val="24"/>
          <w:szCs w:val="24"/>
        </w:rPr>
        <w:t>PPL Electric Utilities Corporation 2011</w:t>
      </w:r>
      <w:r w:rsidRPr="00DA7C55">
        <w:rPr>
          <w:rFonts w:ascii="Times New Roman" w:hAnsi="Times New Roman" w:cs="Times New Roman"/>
          <w:sz w:val="24"/>
          <w:szCs w:val="24"/>
        </w:rPr>
        <w:tab/>
      </w:r>
      <w:r w:rsidRPr="00DA7C55">
        <w:rPr>
          <w:rFonts w:ascii="Times New Roman" w:hAnsi="Times New Roman" w:cs="Times New Roman"/>
          <w:sz w:val="24"/>
          <w:szCs w:val="24"/>
        </w:rPr>
        <w:tab/>
        <w:t>:</w:t>
      </w:r>
    </w:p>
    <w:p w:rsidR="00DA7C55" w:rsidRPr="00DA7C55" w:rsidRDefault="00DA7C55" w:rsidP="00DA7C55">
      <w:pPr>
        <w:rPr>
          <w:rFonts w:ascii="Times New Roman" w:hAnsi="Times New Roman" w:cs="Times New Roman"/>
          <w:sz w:val="24"/>
          <w:szCs w:val="24"/>
        </w:rPr>
      </w:pPr>
      <w:r w:rsidRPr="00DA7C55">
        <w:rPr>
          <w:rFonts w:ascii="Times New Roman" w:hAnsi="Times New Roman" w:cs="Times New Roman"/>
          <w:sz w:val="24"/>
          <w:szCs w:val="24"/>
        </w:rPr>
        <w:t xml:space="preserve">Smart Meter Rider Reconciliation Report  </w:t>
      </w:r>
      <w:r w:rsidRPr="00DA7C55">
        <w:rPr>
          <w:rFonts w:ascii="Times New Roman" w:hAnsi="Times New Roman" w:cs="Times New Roman"/>
          <w:sz w:val="24"/>
          <w:szCs w:val="24"/>
        </w:rPr>
        <w:tab/>
      </w:r>
      <w:r w:rsidRPr="00DA7C55">
        <w:rPr>
          <w:rFonts w:ascii="Times New Roman" w:hAnsi="Times New Roman" w:cs="Times New Roman"/>
          <w:sz w:val="24"/>
          <w:szCs w:val="24"/>
        </w:rPr>
        <w:tab/>
        <w:t>:</w:t>
      </w:r>
      <w:r w:rsidRPr="00DA7C55">
        <w:rPr>
          <w:rFonts w:ascii="Times New Roman" w:hAnsi="Times New Roman" w:cs="Times New Roman"/>
          <w:sz w:val="24"/>
          <w:szCs w:val="24"/>
        </w:rPr>
        <w:tab/>
      </w:r>
      <w:r w:rsidRPr="00DA7C55">
        <w:rPr>
          <w:rFonts w:ascii="Times New Roman" w:hAnsi="Times New Roman" w:cs="Times New Roman"/>
          <w:sz w:val="24"/>
          <w:szCs w:val="24"/>
        </w:rPr>
        <w:tab/>
      </w:r>
      <w:r w:rsidR="00850D11">
        <w:rPr>
          <w:rFonts w:ascii="Times New Roman" w:hAnsi="Times New Roman" w:cs="Times New Roman"/>
          <w:sz w:val="24"/>
          <w:szCs w:val="24"/>
        </w:rPr>
        <w:tab/>
      </w:r>
      <w:r w:rsidRPr="00DA7C55">
        <w:rPr>
          <w:rFonts w:ascii="Times New Roman" w:hAnsi="Times New Roman" w:cs="Times New Roman"/>
          <w:sz w:val="24"/>
          <w:szCs w:val="24"/>
        </w:rPr>
        <w:t>M-2011-2258256</w:t>
      </w:r>
    </w:p>
    <w:p w:rsidR="00DA7C55" w:rsidRPr="00DA7C55" w:rsidRDefault="00DA7C55" w:rsidP="00DA7C55">
      <w:pPr>
        <w:rPr>
          <w:rFonts w:ascii="Times New Roman" w:hAnsi="Times New Roman" w:cs="Times New Roman"/>
          <w:sz w:val="24"/>
          <w:szCs w:val="24"/>
        </w:rPr>
      </w:pPr>
      <w:r w:rsidRPr="00DA7C55">
        <w:rPr>
          <w:rFonts w:ascii="Times New Roman" w:hAnsi="Times New Roman" w:cs="Times New Roman"/>
          <w:sz w:val="24"/>
          <w:szCs w:val="24"/>
        </w:rPr>
        <w:t xml:space="preserve">For the 6-Month Period Ended </w:t>
      </w:r>
      <w:r w:rsidRPr="00DA7C55">
        <w:rPr>
          <w:rFonts w:ascii="Times New Roman" w:hAnsi="Times New Roman" w:cs="Times New Roman"/>
          <w:sz w:val="24"/>
          <w:szCs w:val="24"/>
        </w:rPr>
        <w:tab/>
      </w:r>
      <w:r w:rsidRPr="00DA7C55">
        <w:rPr>
          <w:rFonts w:ascii="Times New Roman" w:hAnsi="Times New Roman" w:cs="Times New Roman"/>
          <w:sz w:val="24"/>
          <w:szCs w:val="24"/>
        </w:rPr>
        <w:tab/>
      </w:r>
      <w:r w:rsidRPr="00DA7C55">
        <w:rPr>
          <w:rFonts w:ascii="Times New Roman" w:hAnsi="Times New Roman" w:cs="Times New Roman"/>
          <w:sz w:val="24"/>
          <w:szCs w:val="24"/>
        </w:rPr>
        <w:tab/>
        <w:t>:</w:t>
      </w:r>
    </w:p>
    <w:p w:rsidR="00DA7C55" w:rsidRPr="00DA7C55" w:rsidRDefault="00DA7C55" w:rsidP="00DA7C55">
      <w:pPr>
        <w:rPr>
          <w:rFonts w:ascii="Times New Roman" w:hAnsi="Times New Roman" w:cs="Times New Roman"/>
          <w:sz w:val="24"/>
          <w:szCs w:val="24"/>
        </w:rPr>
      </w:pPr>
      <w:r w:rsidRPr="00DA7C55">
        <w:rPr>
          <w:rFonts w:ascii="Times New Roman" w:hAnsi="Times New Roman" w:cs="Times New Roman"/>
          <w:sz w:val="24"/>
          <w:szCs w:val="24"/>
        </w:rPr>
        <w:t>June 30, 2011.</w:t>
      </w:r>
      <w:r w:rsidRPr="00DA7C55">
        <w:rPr>
          <w:rFonts w:ascii="Times New Roman" w:hAnsi="Times New Roman" w:cs="Times New Roman"/>
          <w:sz w:val="24"/>
          <w:szCs w:val="24"/>
        </w:rPr>
        <w:tab/>
      </w:r>
      <w:r w:rsidRPr="00DA7C55">
        <w:rPr>
          <w:rFonts w:ascii="Times New Roman" w:hAnsi="Times New Roman" w:cs="Times New Roman"/>
          <w:sz w:val="24"/>
          <w:szCs w:val="24"/>
        </w:rPr>
        <w:tab/>
      </w:r>
      <w:r w:rsidRPr="00DA7C55">
        <w:rPr>
          <w:rFonts w:ascii="Times New Roman" w:hAnsi="Times New Roman" w:cs="Times New Roman"/>
          <w:sz w:val="24"/>
          <w:szCs w:val="24"/>
        </w:rPr>
        <w:tab/>
      </w:r>
      <w:r w:rsidRPr="00DA7C55">
        <w:rPr>
          <w:rFonts w:ascii="Times New Roman" w:hAnsi="Times New Roman" w:cs="Times New Roman"/>
          <w:sz w:val="24"/>
          <w:szCs w:val="24"/>
        </w:rPr>
        <w:tab/>
      </w:r>
      <w:r w:rsidRPr="00DA7C55">
        <w:rPr>
          <w:rFonts w:ascii="Times New Roman" w:hAnsi="Times New Roman" w:cs="Times New Roman"/>
          <w:sz w:val="24"/>
          <w:szCs w:val="24"/>
        </w:rPr>
        <w:tab/>
      </w:r>
      <w:r w:rsidRPr="00DA7C55">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AC65DC" w:rsidRDefault="00AC65DC"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850D11">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850D11">
        <w:rPr>
          <w:rFonts w:ascii="Times New Roman" w:hAnsi="Times New Roman" w:cs="Times New Roman"/>
          <w:sz w:val="24"/>
          <w:szCs w:val="24"/>
        </w:rPr>
        <w:t>David A. Salapa</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AC65DC">
        <w:rPr>
          <w:rFonts w:ascii="Times New Roman" w:hAnsi="Times New Roman" w:cs="Times New Roman"/>
          <w:sz w:val="24"/>
          <w:szCs w:val="24"/>
        </w:rPr>
        <w:t>October 19</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w:t>
      </w:r>
      <w:r w:rsidR="008648D8">
        <w:rPr>
          <w:rFonts w:ascii="Times New Roman" w:hAnsi="Times New Roman" w:cs="Times New Roman"/>
          <w:sz w:val="24"/>
          <w:szCs w:val="24"/>
        </w:rPr>
        <w:t>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850D11" w:rsidRPr="00850D11" w:rsidRDefault="00850D11" w:rsidP="00850D11">
      <w:pPr>
        <w:ind w:firstLine="1440"/>
        <w:jc w:val="both"/>
        <w:rPr>
          <w:rFonts w:ascii="Times New Roman" w:hAnsi="Times New Roman" w:cs="Times New Roman"/>
          <w:sz w:val="24"/>
          <w:szCs w:val="24"/>
        </w:rPr>
      </w:pPr>
      <w:r w:rsidRPr="00850D11">
        <w:rPr>
          <w:rFonts w:ascii="Times New Roman" w:hAnsi="Times New Roman" w:cs="Times New Roman"/>
          <w:sz w:val="24"/>
          <w:szCs w:val="24"/>
        </w:rPr>
        <w:t>1.</w:t>
      </w:r>
      <w:r w:rsidRPr="00850D11">
        <w:rPr>
          <w:rFonts w:ascii="Times New Roman" w:hAnsi="Times New Roman" w:cs="Times New Roman"/>
          <w:sz w:val="24"/>
          <w:szCs w:val="24"/>
        </w:rPr>
        <w:tab/>
        <w:t xml:space="preserve">That the Section 1307(e) statement for PPL Electric Utilities Corporation as set forth in </w:t>
      </w:r>
      <w:proofErr w:type="gramStart"/>
      <w:r w:rsidRPr="00850D11">
        <w:rPr>
          <w:rFonts w:ascii="Times New Roman" w:hAnsi="Times New Roman" w:cs="Times New Roman"/>
          <w:sz w:val="24"/>
          <w:szCs w:val="24"/>
        </w:rPr>
        <w:t>I&amp;</w:t>
      </w:r>
      <w:proofErr w:type="gramEnd"/>
      <w:r w:rsidRPr="00850D11">
        <w:rPr>
          <w:rFonts w:ascii="Times New Roman" w:hAnsi="Times New Roman" w:cs="Times New Roman"/>
          <w:sz w:val="24"/>
          <w:szCs w:val="24"/>
        </w:rPr>
        <w:t xml:space="preserve">E Exhibit No. 1, attached to the </w:t>
      </w:r>
      <w:r>
        <w:rPr>
          <w:rFonts w:ascii="Times New Roman" w:hAnsi="Times New Roman" w:cs="Times New Roman"/>
          <w:sz w:val="24"/>
          <w:szCs w:val="24"/>
        </w:rPr>
        <w:t>R</w:t>
      </w:r>
      <w:r w:rsidRPr="00850D11">
        <w:rPr>
          <w:rFonts w:ascii="Times New Roman" w:hAnsi="Times New Roman" w:cs="Times New Roman"/>
          <w:sz w:val="24"/>
          <w:szCs w:val="24"/>
        </w:rPr>
        <w:t xml:space="preserve">ecommended </w:t>
      </w:r>
      <w:r>
        <w:rPr>
          <w:rFonts w:ascii="Times New Roman" w:hAnsi="Times New Roman" w:cs="Times New Roman"/>
          <w:sz w:val="24"/>
          <w:szCs w:val="24"/>
        </w:rPr>
        <w:t>D</w:t>
      </w:r>
      <w:r w:rsidRPr="00850D11">
        <w:rPr>
          <w:rFonts w:ascii="Times New Roman" w:hAnsi="Times New Roman" w:cs="Times New Roman"/>
          <w:sz w:val="24"/>
          <w:szCs w:val="24"/>
        </w:rPr>
        <w:t>ecision, be, and hereby is, accepted insofar as it is undisputed.</w:t>
      </w:r>
    </w:p>
    <w:p w:rsidR="00850D11" w:rsidRPr="00850D11" w:rsidRDefault="00850D11" w:rsidP="00850D11">
      <w:pPr>
        <w:jc w:val="both"/>
        <w:rPr>
          <w:rFonts w:ascii="Times New Roman" w:hAnsi="Times New Roman" w:cs="Times New Roman"/>
          <w:sz w:val="24"/>
          <w:szCs w:val="24"/>
        </w:rPr>
      </w:pPr>
    </w:p>
    <w:p w:rsidR="00850D11" w:rsidRPr="00850D11" w:rsidRDefault="00850D11" w:rsidP="00850D11">
      <w:pPr>
        <w:jc w:val="both"/>
        <w:rPr>
          <w:rFonts w:ascii="Times New Roman" w:hAnsi="Times New Roman" w:cs="Times New Roman"/>
          <w:sz w:val="24"/>
          <w:szCs w:val="24"/>
        </w:rPr>
      </w:pPr>
      <w:r w:rsidRPr="00850D11">
        <w:rPr>
          <w:rFonts w:ascii="Times New Roman" w:hAnsi="Times New Roman" w:cs="Times New Roman"/>
          <w:sz w:val="24"/>
          <w:szCs w:val="24"/>
        </w:rPr>
        <w:tab/>
      </w:r>
      <w:r w:rsidRPr="00850D11">
        <w:rPr>
          <w:rFonts w:ascii="Times New Roman" w:hAnsi="Times New Roman" w:cs="Times New Roman"/>
          <w:sz w:val="24"/>
          <w:szCs w:val="24"/>
        </w:rPr>
        <w:tab/>
        <w:t>2.</w:t>
      </w:r>
      <w:r w:rsidRPr="00850D11">
        <w:rPr>
          <w:rFonts w:ascii="Times New Roman" w:hAnsi="Times New Roman" w:cs="Times New Roman"/>
          <w:sz w:val="24"/>
          <w:szCs w:val="24"/>
        </w:rPr>
        <w:tab/>
        <w:t>That acceptance of the Section 1307(e) statement for PPL Electric Utilities Corporation is expressly subject to such further review and revision as may be found necessary as the result of a subsequent Commission audit pursuant to Section 1307(d) of the Public Utility Code, 66 Pa. C.S. §1307(d), or of some other proceeding.</w:t>
      </w:r>
    </w:p>
    <w:p w:rsidR="00850D11" w:rsidRDefault="00850D11" w:rsidP="00850D11">
      <w:pPr>
        <w:jc w:val="both"/>
        <w:rPr>
          <w:rFonts w:ascii="Times New Roman" w:hAnsi="Times New Roman" w:cs="Times New Roman"/>
          <w:sz w:val="24"/>
          <w:szCs w:val="24"/>
        </w:rPr>
        <w:sectPr w:rsidR="00850D11" w:rsidSect="00AC65DC">
          <w:footerReference w:type="default" r:id="rId8"/>
          <w:pgSz w:w="12240" w:h="15840" w:code="1"/>
          <w:pgMar w:top="1440" w:right="1440" w:bottom="1440" w:left="1440" w:header="720" w:footer="720" w:gutter="0"/>
          <w:cols w:space="720"/>
          <w:docGrid w:linePitch="360"/>
        </w:sectPr>
      </w:pPr>
    </w:p>
    <w:p w:rsidR="00850D11" w:rsidRPr="00850D11" w:rsidRDefault="00850D11" w:rsidP="00850D11">
      <w:pPr>
        <w:jc w:val="both"/>
        <w:rPr>
          <w:rFonts w:ascii="Times New Roman" w:hAnsi="Times New Roman" w:cs="Times New Roman"/>
          <w:sz w:val="24"/>
          <w:szCs w:val="24"/>
        </w:rPr>
      </w:pPr>
      <w:r w:rsidRPr="00850D11">
        <w:rPr>
          <w:rFonts w:ascii="Times New Roman" w:hAnsi="Times New Roman" w:cs="Times New Roman"/>
          <w:sz w:val="24"/>
          <w:szCs w:val="24"/>
        </w:rPr>
        <w:lastRenderedPageBreak/>
        <w:tab/>
      </w:r>
      <w:r w:rsidRPr="00850D11">
        <w:rPr>
          <w:rFonts w:ascii="Times New Roman" w:hAnsi="Times New Roman" w:cs="Times New Roman"/>
          <w:sz w:val="24"/>
          <w:szCs w:val="24"/>
        </w:rPr>
        <w:tab/>
        <w:t>3.</w:t>
      </w:r>
      <w:r w:rsidRPr="00850D11">
        <w:rPr>
          <w:rFonts w:ascii="Times New Roman" w:hAnsi="Times New Roman" w:cs="Times New Roman"/>
          <w:sz w:val="24"/>
          <w:szCs w:val="24"/>
        </w:rPr>
        <w:tab/>
        <w:t>That acceptance of the Section 1307(e) statement for PPL Electric Utilities Corporation shall not constitute approval of either the accuracy of the reported figures or the reasonableness of the underlying transactions.</w:t>
      </w:r>
    </w:p>
    <w:p w:rsidR="00B12417" w:rsidRDefault="00B12417" w:rsidP="00627D7D">
      <w:pPr>
        <w:rPr>
          <w:rFonts w:ascii="Times New Roman" w:hAnsi="Times New Roman" w:cs="Times New Roman"/>
          <w:sz w:val="24"/>
          <w:szCs w:val="24"/>
        </w:rPr>
      </w:pPr>
    </w:p>
    <w:p w:rsidR="00AC65DC" w:rsidRDefault="002B54E0" w:rsidP="00627D7D">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2E51617F" wp14:editId="0315FE29">
            <wp:simplePos x="0" y="0"/>
            <wp:positionH relativeFrom="column">
              <wp:posOffset>3076575</wp:posOffset>
            </wp:positionH>
            <wp:positionV relativeFrom="paragraph">
              <wp:posOffset>118110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25A6A" w:rsidRDefault="00825A6A" w:rsidP="00B12417">
      <w:pPr>
        <w:rPr>
          <w:rFonts w:ascii="Times New Roman" w:hAnsi="Times New Roman" w:cs="Times New Roman"/>
          <w:sz w:val="24"/>
          <w:szCs w:val="24"/>
        </w:rPr>
      </w:pPr>
    </w:p>
    <w:p w:rsidR="00AC65DC" w:rsidRDefault="00AC65DC" w:rsidP="00B12417">
      <w:pPr>
        <w:rPr>
          <w:rFonts w:ascii="Times New Roman" w:hAnsi="Times New Roman" w:cs="Times New Roman"/>
          <w:sz w:val="24"/>
          <w:szCs w:val="24"/>
        </w:rPr>
      </w:pPr>
    </w:p>
    <w:p w:rsidR="00AC65DC" w:rsidRDefault="00AC65DC"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825A6A">
        <w:rPr>
          <w:rFonts w:ascii="Times New Roman" w:hAnsi="Times New Roman" w:cs="Times New Roman"/>
          <w:sz w:val="24"/>
          <w:szCs w:val="24"/>
        </w:rPr>
        <w:t>December 1</w:t>
      </w:r>
      <w:r w:rsidR="00614015">
        <w:rPr>
          <w:rFonts w:ascii="Times New Roman" w:hAnsi="Times New Roman" w:cs="Times New Roman"/>
          <w:sz w:val="24"/>
          <w:szCs w:val="24"/>
        </w:rPr>
        <w:t>, 2011</w:t>
      </w:r>
    </w:p>
    <w:p w:rsidR="00825A6A" w:rsidRDefault="00825A6A"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2B54E0">
        <w:rPr>
          <w:rFonts w:ascii="Times New Roman" w:hAnsi="Times New Roman" w:cs="Times New Roman"/>
          <w:sz w:val="24"/>
          <w:szCs w:val="24"/>
        </w:rPr>
        <w:t xml:space="preserve"> December 1, 2011</w:t>
      </w:r>
      <w:bookmarkStart w:id="0" w:name="_GoBack"/>
      <w:bookmarkEnd w:id="0"/>
    </w:p>
    <w:sectPr w:rsidR="00B12417" w:rsidRPr="001F282F" w:rsidSect="00AC65DC">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5F" w:rsidRDefault="00B14C5F" w:rsidP="00AC65DC">
      <w:r>
        <w:separator/>
      </w:r>
    </w:p>
  </w:endnote>
  <w:endnote w:type="continuationSeparator" w:id="0">
    <w:p w:rsidR="00B14C5F" w:rsidRDefault="00B14C5F" w:rsidP="00AC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DC" w:rsidRPr="00AC65DC" w:rsidRDefault="00AC65DC">
    <w:pPr>
      <w:pStyle w:val="Footer"/>
      <w:rPr>
        <w:rFonts w:ascii="Times New Roman" w:hAnsi="Times New Roman" w:cs="Times New Roman"/>
        <w:sz w:val="20"/>
        <w:szCs w:val="20"/>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D11" w:rsidRPr="00850D11" w:rsidRDefault="00850D11">
    <w:pPr>
      <w:pStyle w:val="Footer"/>
      <w:rPr>
        <w:rFonts w:ascii="Times New Roman" w:hAnsi="Times New Roman" w:cs="Times New Roman"/>
        <w:sz w:val="20"/>
        <w:szCs w:val="20"/>
      </w:rPr>
    </w:pPr>
    <w:r>
      <w:tab/>
    </w:r>
    <w:r w:rsidRPr="00850D11">
      <w:rPr>
        <w:rFonts w:ascii="Times New Roman" w:hAnsi="Times New Roman" w:cs="Times New Roman"/>
        <w:sz w:val="20"/>
        <w:szCs w:val="20"/>
      </w:rPr>
      <w:t>2</w:t>
    </w:r>
    <w:r w:rsidRPr="00850D11">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5F" w:rsidRDefault="00B14C5F" w:rsidP="00AC65DC">
      <w:r>
        <w:separator/>
      </w:r>
    </w:p>
  </w:footnote>
  <w:footnote w:type="continuationSeparator" w:id="0">
    <w:p w:rsidR="00B14C5F" w:rsidRDefault="00B14C5F" w:rsidP="00AC6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B54E0"/>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18D"/>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25A6A"/>
    <w:rsid w:val="00831A8A"/>
    <w:rsid w:val="00836F2B"/>
    <w:rsid w:val="00845A68"/>
    <w:rsid w:val="00850D11"/>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C65DC"/>
    <w:rsid w:val="00AD0EB7"/>
    <w:rsid w:val="00AD32F2"/>
    <w:rsid w:val="00AD737B"/>
    <w:rsid w:val="00AE23DD"/>
    <w:rsid w:val="00AF0779"/>
    <w:rsid w:val="00AF6610"/>
    <w:rsid w:val="00B1142C"/>
    <w:rsid w:val="00B12417"/>
    <w:rsid w:val="00B134B2"/>
    <w:rsid w:val="00B14864"/>
    <w:rsid w:val="00B14C5F"/>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6B63"/>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A7C55"/>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AC65DC"/>
    <w:pPr>
      <w:tabs>
        <w:tab w:val="center" w:pos="4680"/>
        <w:tab w:val="right" w:pos="9360"/>
      </w:tabs>
    </w:pPr>
  </w:style>
  <w:style w:type="character" w:customStyle="1" w:styleId="HeaderChar">
    <w:name w:val="Header Char"/>
    <w:basedOn w:val="DefaultParagraphFont"/>
    <w:link w:val="Header"/>
    <w:uiPriority w:val="99"/>
    <w:rsid w:val="00AC65DC"/>
  </w:style>
  <w:style w:type="paragraph" w:styleId="Footer">
    <w:name w:val="footer"/>
    <w:basedOn w:val="Normal"/>
    <w:link w:val="FooterChar"/>
    <w:uiPriority w:val="99"/>
    <w:unhideWhenUsed/>
    <w:rsid w:val="00AC65DC"/>
    <w:pPr>
      <w:tabs>
        <w:tab w:val="center" w:pos="4680"/>
        <w:tab w:val="right" w:pos="9360"/>
      </w:tabs>
    </w:pPr>
  </w:style>
  <w:style w:type="character" w:customStyle="1" w:styleId="FooterChar">
    <w:name w:val="Footer Char"/>
    <w:basedOn w:val="DefaultParagraphFont"/>
    <w:link w:val="Footer"/>
    <w:uiPriority w:val="99"/>
    <w:rsid w:val="00AC6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AC65DC"/>
    <w:pPr>
      <w:tabs>
        <w:tab w:val="center" w:pos="4680"/>
        <w:tab w:val="right" w:pos="9360"/>
      </w:tabs>
    </w:pPr>
  </w:style>
  <w:style w:type="character" w:customStyle="1" w:styleId="HeaderChar">
    <w:name w:val="Header Char"/>
    <w:basedOn w:val="DefaultParagraphFont"/>
    <w:link w:val="Header"/>
    <w:uiPriority w:val="99"/>
    <w:rsid w:val="00AC65DC"/>
  </w:style>
  <w:style w:type="paragraph" w:styleId="Footer">
    <w:name w:val="footer"/>
    <w:basedOn w:val="Normal"/>
    <w:link w:val="FooterChar"/>
    <w:uiPriority w:val="99"/>
    <w:unhideWhenUsed/>
    <w:rsid w:val="00AC65DC"/>
    <w:pPr>
      <w:tabs>
        <w:tab w:val="center" w:pos="4680"/>
        <w:tab w:val="right" w:pos="9360"/>
      </w:tabs>
    </w:pPr>
  </w:style>
  <w:style w:type="character" w:customStyle="1" w:styleId="FooterChar">
    <w:name w:val="Footer Char"/>
    <w:basedOn w:val="DefaultParagraphFont"/>
    <w:link w:val="Footer"/>
    <w:uiPriority w:val="99"/>
    <w:rsid w:val="00AC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4</cp:revision>
  <cp:lastPrinted>2011-12-01T16:16:00Z</cp:lastPrinted>
  <dcterms:created xsi:type="dcterms:W3CDTF">2011-11-17T16:17:00Z</dcterms:created>
  <dcterms:modified xsi:type="dcterms:W3CDTF">2011-12-01T16:16:00Z</dcterms:modified>
</cp:coreProperties>
</file>