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358" w:rsidRDefault="00340358" w:rsidP="00340358">
      <w:pPr>
        <w:pStyle w:val="ecxmsonormal"/>
        <w:rPr>
          <w:sz w:val="20"/>
          <w:szCs w:val="20"/>
        </w:rPr>
      </w:pPr>
      <w:r>
        <w:rPr>
          <w:rFonts w:ascii="Arial" w:hAnsi="Arial" w:cs="Arial"/>
        </w:rPr>
        <w:t xml:space="preserve">Secretary </w:t>
      </w:r>
      <w:proofErr w:type="spellStart"/>
      <w:r>
        <w:rPr>
          <w:rFonts w:ascii="Arial" w:hAnsi="Arial" w:cs="Arial"/>
        </w:rPr>
        <w:t>Chiavetta</w:t>
      </w:r>
      <w:proofErr w:type="spellEnd"/>
    </w:p>
    <w:p w:rsidR="00340358" w:rsidRDefault="00340358" w:rsidP="00340358">
      <w:pPr>
        <w:pStyle w:val="ecxmsonormal"/>
        <w:rPr>
          <w:sz w:val="20"/>
          <w:szCs w:val="20"/>
        </w:rPr>
      </w:pPr>
      <w:r>
        <w:rPr>
          <w:rFonts w:ascii="Arial" w:hAnsi="Arial" w:cs="Arial"/>
        </w:rPr>
        <w:t>To deal with both of your extremely long responses this morning:</w:t>
      </w:r>
    </w:p>
    <w:p w:rsidR="00340358" w:rsidRDefault="00340358" w:rsidP="00340358">
      <w:pPr>
        <w:pStyle w:val="ecxmsonormal"/>
        <w:rPr>
          <w:sz w:val="20"/>
          <w:szCs w:val="20"/>
        </w:rPr>
      </w:pPr>
      <w:r>
        <w:rPr>
          <w:rFonts w:ascii="Arial" w:hAnsi="Arial" w:cs="Arial"/>
        </w:rPr>
        <w:t>Thank you for acknowledging that you are in receipt of the documents containing my requests pertinent to the above complaint. As a lawyer, you are no doubt aware that my electronic signature, which is encrypted into said documents, is preeminent under Federal Law. As no ALJ has been assigned to this complaint as yet, it is understood that your office will be dealing with my requests.</w:t>
      </w:r>
    </w:p>
    <w:p w:rsidR="00340358" w:rsidRDefault="00340358" w:rsidP="00340358">
      <w:pPr>
        <w:pStyle w:val="ecxmsonormal"/>
        <w:rPr>
          <w:sz w:val="20"/>
          <w:szCs w:val="20"/>
        </w:rPr>
      </w:pPr>
      <w:r>
        <w:rPr>
          <w:rFonts w:ascii="Arial" w:hAnsi="Arial" w:cs="Arial"/>
        </w:rPr>
        <w:t xml:space="preserve">As for your statement that Attorney </w:t>
      </w:r>
      <w:proofErr w:type="spellStart"/>
      <w:r>
        <w:rPr>
          <w:rFonts w:ascii="Arial" w:hAnsi="Arial" w:cs="Arial"/>
        </w:rPr>
        <w:t>Munsch</w:t>
      </w:r>
      <w:proofErr w:type="spellEnd"/>
      <w:r>
        <w:rPr>
          <w:rFonts w:ascii="Arial" w:hAnsi="Arial" w:cs="Arial"/>
        </w:rPr>
        <w:t xml:space="preserve"> is the respondent’s representative for the above complaint: It is requested that you ask same to contact me; something that he has failed to do since the April 29, 2011 PUC Pittsburgh hearing although I have contacted him numerous times by both phone and email.</w:t>
      </w:r>
    </w:p>
    <w:p w:rsidR="00340358" w:rsidRDefault="00340358" w:rsidP="00340358">
      <w:pPr>
        <w:pStyle w:val="ecxmsonormal"/>
        <w:rPr>
          <w:sz w:val="20"/>
          <w:szCs w:val="20"/>
        </w:rPr>
      </w:pPr>
      <w:r>
        <w:rPr>
          <w:rFonts w:ascii="Arial" w:hAnsi="Arial" w:cs="Arial"/>
        </w:rPr>
        <w:t xml:space="preserve">This morning I have filed complaints with the FCC, IEEE, NIST, Federal EPA, and PA </w:t>
      </w:r>
      <w:proofErr w:type="gramStart"/>
      <w:r>
        <w:rPr>
          <w:rFonts w:ascii="Arial" w:hAnsi="Arial" w:cs="Arial"/>
        </w:rPr>
        <w:t>EPA.</w:t>
      </w:r>
      <w:proofErr w:type="gramEnd"/>
    </w:p>
    <w:p w:rsidR="00340358" w:rsidRDefault="00340358" w:rsidP="00340358">
      <w:pPr>
        <w:pStyle w:val="ecxmsonormal"/>
        <w:rPr>
          <w:sz w:val="20"/>
          <w:szCs w:val="20"/>
        </w:rPr>
      </w:pPr>
      <w:r>
        <w:rPr>
          <w:rFonts w:ascii="Arial" w:hAnsi="Arial" w:cs="Arial"/>
        </w:rPr>
        <w:t>I am pleased with the knowledge that you, for one, are also aware of the fact that the proverbial poop is about to hit the, also proverbial, fan.</w:t>
      </w:r>
    </w:p>
    <w:p w:rsidR="00340358" w:rsidRDefault="00340358" w:rsidP="00340358">
      <w:pPr>
        <w:pStyle w:val="ecxmsonormal"/>
        <w:rPr>
          <w:sz w:val="20"/>
          <w:szCs w:val="20"/>
        </w:rPr>
      </w:pPr>
      <w:r>
        <w:rPr>
          <w:rFonts w:ascii="Arial" w:hAnsi="Arial" w:cs="Arial"/>
        </w:rPr>
        <w:t>Regards,</w:t>
      </w:r>
    </w:p>
    <w:p w:rsidR="00340358" w:rsidRDefault="00340358" w:rsidP="00340358">
      <w:pPr>
        <w:pStyle w:val="ecxmsonormal"/>
        <w:rPr>
          <w:sz w:val="20"/>
          <w:szCs w:val="20"/>
        </w:rPr>
      </w:pPr>
      <w:r>
        <w:rPr>
          <w:rFonts w:ascii="Arial" w:hAnsi="Arial" w:cs="Arial"/>
        </w:rPr>
        <w:t>Victor Nixon</w:t>
      </w:r>
    </w:p>
    <w:p w:rsidR="002E7BF6" w:rsidRDefault="002E7BF6">
      <w:bookmarkStart w:id="0" w:name="_GoBack"/>
      <w:bookmarkEnd w:id="0"/>
    </w:p>
    <w:sectPr w:rsidR="002E7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358"/>
    <w:rsid w:val="002E7BF6"/>
    <w:rsid w:val="00340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34035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3403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910883">
      <w:bodyDiv w:val="1"/>
      <w:marLeft w:val="0"/>
      <w:marRight w:val="0"/>
      <w:marTop w:val="0"/>
      <w:marBottom w:val="0"/>
      <w:divBdr>
        <w:top w:val="none" w:sz="0" w:space="0" w:color="auto"/>
        <w:left w:val="none" w:sz="0" w:space="0" w:color="auto"/>
        <w:bottom w:val="none" w:sz="0" w:space="0" w:color="auto"/>
        <w:right w:val="none" w:sz="0" w:space="0" w:color="auto"/>
      </w:divBdr>
      <w:divsChild>
        <w:div w:id="847519473">
          <w:marLeft w:val="0"/>
          <w:marRight w:val="0"/>
          <w:marTop w:val="0"/>
          <w:marBottom w:val="0"/>
          <w:divBdr>
            <w:top w:val="none" w:sz="0" w:space="0" w:color="auto"/>
            <w:left w:val="none" w:sz="0" w:space="0" w:color="auto"/>
            <w:bottom w:val="none" w:sz="0" w:space="0" w:color="auto"/>
            <w:right w:val="none" w:sz="0" w:space="0" w:color="auto"/>
          </w:divBdr>
          <w:divsChild>
            <w:div w:id="473644177">
              <w:marLeft w:val="0"/>
              <w:marRight w:val="0"/>
              <w:marTop w:val="0"/>
              <w:marBottom w:val="0"/>
              <w:divBdr>
                <w:top w:val="none" w:sz="0" w:space="0" w:color="auto"/>
                <w:left w:val="none" w:sz="0" w:space="0" w:color="auto"/>
                <w:bottom w:val="none" w:sz="0" w:space="0" w:color="auto"/>
                <w:right w:val="none" w:sz="0" w:space="0" w:color="auto"/>
              </w:divBdr>
              <w:divsChild>
                <w:div w:id="1560432966">
                  <w:marLeft w:val="0"/>
                  <w:marRight w:val="0"/>
                  <w:marTop w:val="0"/>
                  <w:marBottom w:val="0"/>
                  <w:divBdr>
                    <w:top w:val="none" w:sz="0" w:space="0" w:color="auto"/>
                    <w:left w:val="none" w:sz="0" w:space="0" w:color="auto"/>
                    <w:bottom w:val="none" w:sz="0" w:space="0" w:color="auto"/>
                    <w:right w:val="none" w:sz="0" w:space="0" w:color="auto"/>
                  </w:divBdr>
                  <w:divsChild>
                    <w:div w:id="939678091">
                      <w:marLeft w:val="0"/>
                      <w:marRight w:val="0"/>
                      <w:marTop w:val="0"/>
                      <w:marBottom w:val="0"/>
                      <w:divBdr>
                        <w:top w:val="none" w:sz="0" w:space="0" w:color="auto"/>
                        <w:left w:val="none" w:sz="0" w:space="0" w:color="auto"/>
                        <w:bottom w:val="none" w:sz="0" w:space="0" w:color="auto"/>
                        <w:right w:val="none" w:sz="0" w:space="0" w:color="auto"/>
                      </w:divBdr>
                      <w:divsChild>
                        <w:div w:id="713505114">
                          <w:marLeft w:val="0"/>
                          <w:marRight w:val="0"/>
                          <w:marTop w:val="0"/>
                          <w:marBottom w:val="0"/>
                          <w:divBdr>
                            <w:top w:val="none" w:sz="0" w:space="0" w:color="auto"/>
                            <w:left w:val="none" w:sz="0" w:space="0" w:color="auto"/>
                            <w:bottom w:val="none" w:sz="0" w:space="0" w:color="auto"/>
                            <w:right w:val="none" w:sz="0" w:space="0" w:color="auto"/>
                          </w:divBdr>
                          <w:divsChild>
                            <w:div w:id="46999642">
                              <w:marLeft w:val="0"/>
                              <w:marRight w:val="0"/>
                              <w:marTop w:val="0"/>
                              <w:marBottom w:val="0"/>
                              <w:divBdr>
                                <w:top w:val="none" w:sz="0" w:space="0" w:color="auto"/>
                                <w:left w:val="none" w:sz="0" w:space="0" w:color="auto"/>
                                <w:bottom w:val="none" w:sz="0" w:space="0" w:color="auto"/>
                                <w:right w:val="none" w:sz="0" w:space="0" w:color="auto"/>
                              </w:divBdr>
                              <w:divsChild>
                                <w:div w:id="340935725">
                                  <w:marLeft w:val="0"/>
                                  <w:marRight w:val="0"/>
                                  <w:marTop w:val="0"/>
                                  <w:marBottom w:val="0"/>
                                  <w:divBdr>
                                    <w:top w:val="none" w:sz="0" w:space="0" w:color="auto"/>
                                    <w:left w:val="none" w:sz="0" w:space="0" w:color="auto"/>
                                    <w:bottom w:val="none" w:sz="0" w:space="0" w:color="auto"/>
                                    <w:right w:val="none" w:sz="0" w:space="0" w:color="auto"/>
                                  </w:divBdr>
                                  <w:divsChild>
                                    <w:div w:id="1938639637">
                                      <w:marLeft w:val="0"/>
                                      <w:marRight w:val="0"/>
                                      <w:marTop w:val="0"/>
                                      <w:marBottom w:val="0"/>
                                      <w:divBdr>
                                        <w:top w:val="none" w:sz="0" w:space="0" w:color="auto"/>
                                        <w:left w:val="none" w:sz="0" w:space="0" w:color="auto"/>
                                        <w:bottom w:val="none" w:sz="0" w:space="0" w:color="auto"/>
                                        <w:right w:val="none" w:sz="0" w:space="0" w:color="auto"/>
                                      </w:divBdr>
                                      <w:divsChild>
                                        <w:div w:id="574052384">
                                          <w:marLeft w:val="0"/>
                                          <w:marRight w:val="0"/>
                                          <w:marTop w:val="0"/>
                                          <w:marBottom w:val="0"/>
                                          <w:divBdr>
                                            <w:top w:val="none" w:sz="0" w:space="0" w:color="auto"/>
                                            <w:left w:val="none" w:sz="0" w:space="0" w:color="auto"/>
                                            <w:bottom w:val="none" w:sz="0" w:space="0" w:color="auto"/>
                                            <w:right w:val="none" w:sz="0" w:space="0" w:color="auto"/>
                                          </w:divBdr>
                                          <w:divsChild>
                                            <w:div w:id="142893400">
                                              <w:marLeft w:val="0"/>
                                              <w:marRight w:val="0"/>
                                              <w:marTop w:val="0"/>
                                              <w:marBottom w:val="0"/>
                                              <w:divBdr>
                                                <w:top w:val="none" w:sz="0" w:space="0" w:color="auto"/>
                                                <w:left w:val="none" w:sz="0" w:space="0" w:color="auto"/>
                                                <w:bottom w:val="none" w:sz="0" w:space="0" w:color="auto"/>
                                                <w:right w:val="none" w:sz="0" w:space="0" w:color="auto"/>
                                              </w:divBdr>
                                              <w:divsChild>
                                                <w:div w:id="1535342984">
                                                  <w:marLeft w:val="0"/>
                                                  <w:marRight w:val="0"/>
                                                  <w:marTop w:val="0"/>
                                                  <w:marBottom w:val="0"/>
                                                  <w:divBdr>
                                                    <w:top w:val="none" w:sz="0" w:space="0" w:color="auto"/>
                                                    <w:left w:val="none" w:sz="0" w:space="0" w:color="auto"/>
                                                    <w:bottom w:val="none" w:sz="0" w:space="0" w:color="auto"/>
                                                    <w:right w:val="none" w:sz="0" w:space="0" w:color="auto"/>
                                                  </w:divBdr>
                                                  <w:divsChild>
                                                    <w:div w:id="360741051">
                                                      <w:marLeft w:val="0"/>
                                                      <w:marRight w:val="0"/>
                                                      <w:marTop w:val="0"/>
                                                      <w:marBottom w:val="0"/>
                                                      <w:divBdr>
                                                        <w:top w:val="none" w:sz="0" w:space="0" w:color="auto"/>
                                                        <w:left w:val="none" w:sz="0" w:space="0" w:color="auto"/>
                                                        <w:bottom w:val="none" w:sz="0" w:space="0" w:color="auto"/>
                                                        <w:right w:val="none" w:sz="0" w:space="0" w:color="auto"/>
                                                      </w:divBdr>
                                                      <w:divsChild>
                                                        <w:div w:id="1239317870">
                                                          <w:marLeft w:val="0"/>
                                                          <w:marRight w:val="0"/>
                                                          <w:marTop w:val="0"/>
                                                          <w:marBottom w:val="0"/>
                                                          <w:divBdr>
                                                            <w:top w:val="none" w:sz="0" w:space="0" w:color="auto"/>
                                                            <w:left w:val="none" w:sz="0" w:space="0" w:color="auto"/>
                                                            <w:bottom w:val="none" w:sz="0" w:space="0" w:color="auto"/>
                                                            <w:right w:val="none" w:sz="0" w:space="0" w:color="auto"/>
                                                          </w:divBdr>
                                                          <w:divsChild>
                                                            <w:div w:id="727344027">
                                                              <w:marLeft w:val="0"/>
                                                              <w:marRight w:val="0"/>
                                                              <w:marTop w:val="0"/>
                                                              <w:marBottom w:val="0"/>
                                                              <w:divBdr>
                                                                <w:top w:val="none" w:sz="0" w:space="0" w:color="auto"/>
                                                                <w:left w:val="none" w:sz="0" w:space="0" w:color="auto"/>
                                                                <w:bottom w:val="none" w:sz="0" w:space="0" w:color="auto"/>
                                                                <w:right w:val="none" w:sz="0" w:space="0" w:color="auto"/>
                                                              </w:divBdr>
                                                              <w:divsChild>
                                                                <w:div w:id="1769933282">
                                                                  <w:marLeft w:val="0"/>
                                                                  <w:marRight w:val="0"/>
                                                                  <w:marTop w:val="0"/>
                                                                  <w:marBottom w:val="0"/>
                                                                  <w:divBdr>
                                                                    <w:top w:val="none" w:sz="0" w:space="0" w:color="auto"/>
                                                                    <w:left w:val="none" w:sz="0" w:space="0" w:color="auto"/>
                                                                    <w:bottom w:val="none" w:sz="0" w:space="0" w:color="auto"/>
                                                                    <w:right w:val="none" w:sz="0" w:space="0" w:color="auto"/>
                                                                  </w:divBdr>
                                                                  <w:divsChild>
                                                                    <w:div w:id="751396273">
                                                                      <w:marLeft w:val="0"/>
                                                                      <w:marRight w:val="0"/>
                                                                      <w:marTop w:val="0"/>
                                                                      <w:marBottom w:val="0"/>
                                                                      <w:divBdr>
                                                                        <w:top w:val="none" w:sz="0" w:space="0" w:color="auto"/>
                                                                        <w:left w:val="none" w:sz="0" w:space="0" w:color="auto"/>
                                                                        <w:bottom w:val="none" w:sz="0" w:space="0" w:color="auto"/>
                                                                        <w:right w:val="none" w:sz="0" w:space="0" w:color="auto"/>
                                                                      </w:divBdr>
                                                                      <w:divsChild>
                                                                        <w:div w:id="1446995419">
                                                                          <w:marLeft w:val="0"/>
                                                                          <w:marRight w:val="0"/>
                                                                          <w:marTop w:val="0"/>
                                                                          <w:marBottom w:val="0"/>
                                                                          <w:divBdr>
                                                                            <w:top w:val="none" w:sz="0" w:space="0" w:color="auto"/>
                                                                            <w:left w:val="none" w:sz="0" w:space="0" w:color="auto"/>
                                                                            <w:bottom w:val="none" w:sz="0" w:space="0" w:color="auto"/>
                                                                            <w:right w:val="none" w:sz="0" w:space="0" w:color="auto"/>
                                                                          </w:divBdr>
                                                                          <w:divsChild>
                                                                            <w:div w:id="1602714064">
                                                                              <w:marLeft w:val="0"/>
                                                                              <w:marRight w:val="0"/>
                                                                              <w:marTop w:val="0"/>
                                                                              <w:marBottom w:val="0"/>
                                                                              <w:divBdr>
                                                                                <w:top w:val="none" w:sz="0" w:space="0" w:color="auto"/>
                                                                                <w:left w:val="none" w:sz="0" w:space="0" w:color="auto"/>
                                                                                <w:bottom w:val="none" w:sz="0" w:space="0" w:color="auto"/>
                                                                                <w:right w:val="none" w:sz="0" w:space="0" w:color="auto"/>
                                                                              </w:divBdr>
                                                                              <w:divsChild>
                                                                                <w:div w:id="1069034051">
                                                                                  <w:marLeft w:val="0"/>
                                                                                  <w:marRight w:val="0"/>
                                                                                  <w:marTop w:val="0"/>
                                                                                  <w:marBottom w:val="0"/>
                                                                                  <w:divBdr>
                                                                                    <w:top w:val="none" w:sz="0" w:space="0" w:color="auto"/>
                                                                                    <w:left w:val="none" w:sz="0" w:space="0" w:color="auto"/>
                                                                                    <w:bottom w:val="none" w:sz="0" w:space="0" w:color="auto"/>
                                                                                    <w:right w:val="none" w:sz="0" w:space="0" w:color="auto"/>
                                                                                  </w:divBdr>
                                                                                  <w:divsChild>
                                                                                    <w:div w:id="922105431">
                                                                                      <w:marLeft w:val="0"/>
                                                                                      <w:marRight w:val="0"/>
                                                                                      <w:marTop w:val="0"/>
                                                                                      <w:marBottom w:val="0"/>
                                                                                      <w:divBdr>
                                                                                        <w:top w:val="none" w:sz="0" w:space="0" w:color="auto"/>
                                                                                        <w:left w:val="none" w:sz="0" w:space="0" w:color="auto"/>
                                                                                        <w:bottom w:val="none" w:sz="0" w:space="0" w:color="auto"/>
                                                                                        <w:right w:val="none" w:sz="0" w:space="0" w:color="auto"/>
                                                                                      </w:divBdr>
                                                                                      <w:divsChild>
                                                                                        <w:div w:id="979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 Ferred</dc:creator>
  <cp:lastModifiedBy>Pref Ferred</cp:lastModifiedBy>
  <cp:revision>1</cp:revision>
  <dcterms:created xsi:type="dcterms:W3CDTF">2011-10-24T19:38:00Z</dcterms:created>
  <dcterms:modified xsi:type="dcterms:W3CDTF">2011-10-24T19:44:00Z</dcterms:modified>
</cp:coreProperties>
</file>