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rPr>
          <w:bCs/>
          <w:color w:val="000000"/>
        </w:rPr>
      </w:pPr>
      <w:r w:rsidRPr="001C5B9D">
        <w:rPr>
          <w:bCs/>
          <w:color w:val="000000"/>
        </w:rPr>
        <w:t xml:space="preserve">Dolores </w:t>
      </w:r>
      <w:proofErr w:type="spellStart"/>
      <w:r w:rsidRPr="001C5B9D">
        <w:rPr>
          <w:bCs/>
          <w:color w:val="000000"/>
        </w:rPr>
        <w:t>Asencio</w:t>
      </w:r>
      <w:proofErr w:type="spellEnd"/>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r w:rsidRPr="001C5B9D">
        <w:rPr>
          <w:bCs/>
          <w:color w:val="000000"/>
        </w:rPr>
        <w:tab/>
        <w:t>v.</w:t>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r w:rsidRPr="001C5B9D">
        <w:rPr>
          <w:bCs/>
          <w:color w:val="000000"/>
        </w:rPr>
        <w:tab/>
      </w:r>
      <w:r w:rsidRPr="001C5B9D">
        <w:rPr>
          <w:bCs/>
          <w:color w:val="000000"/>
        </w:rPr>
        <w:tab/>
        <w:t>C-2011-2251832</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r w:rsidRPr="001C5B9D">
        <w:rPr>
          <w:bCs/>
          <w:color w:val="000000"/>
        </w:rPr>
        <w:t>Philadelphia Gas Works</w:t>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9A3E16" w:rsidP="009A3E16">
      <w:pPr>
        <w:pStyle w:val="Style"/>
        <w:jc w:val="center"/>
        <w:rPr>
          <w:b/>
          <w:bCs/>
          <w:color w:val="000000"/>
          <w:u w:val="single"/>
        </w:rPr>
      </w:pPr>
      <w:r>
        <w:rPr>
          <w:b/>
          <w:bCs/>
          <w:color w:val="000000"/>
          <w:u w:val="single"/>
        </w:rPr>
        <w:t>PREHEARING</w:t>
      </w:r>
      <w:r w:rsidRPr="009A3E16">
        <w:rPr>
          <w:b/>
          <w:bCs/>
          <w:color w:val="000000"/>
          <w:u w:val="single"/>
        </w:rPr>
        <w:t xml:space="preserve"> </w:t>
      </w:r>
      <w:r w:rsidRPr="001C5B9D">
        <w:rPr>
          <w:b/>
          <w:bCs/>
          <w:color w:val="000000"/>
          <w:u w:val="single"/>
        </w:rPr>
        <w:t>ORDER</w:t>
      </w:r>
      <w:r>
        <w:rPr>
          <w:b/>
          <w:bCs/>
          <w:color w:val="000000"/>
          <w:u w:val="single"/>
        </w:rPr>
        <w:t xml:space="preserve"> #2</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A51A8A" w:rsidRDefault="00A51A8A" w:rsidP="00A51A8A">
      <w:pPr>
        <w:pStyle w:val="Style"/>
        <w:spacing w:line="360" w:lineRule="auto"/>
        <w:ind w:firstLine="1440"/>
        <w:rPr>
          <w:color w:val="000000"/>
        </w:rPr>
      </w:pPr>
      <w:r w:rsidRPr="00307980">
        <w:rPr>
          <w:bCs/>
          <w:color w:val="000000"/>
        </w:rPr>
        <w:t xml:space="preserve">On </w:t>
      </w:r>
      <w:r w:rsidR="003C34A5">
        <w:rPr>
          <w:bCs/>
          <w:color w:val="000000"/>
        </w:rPr>
        <w:t>May 16, 2011</w:t>
      </w:r>
      <w:r w:rsidRPr="00307980">
        <w:rPr>
          <w:color w:val="000000"/>
        </w:rPr>
        <w:t xml:space="preserve">, </w:t>
      </w:r>
      <w:r w:rsidR="003C34A5">
        <w:rPr>
          <w:bCs/>
          <w:color w:val="000000"/>
        </w:rPr>
        <w:t xml:space="preserve">Dolores </w:t>
      </w:r>
      <w:proofErr w:type="spellStart"/>
      <w:r w:rsidR="003C34A5">
        <w:rPr>
          <w:bCs/>
          <w:color w:val="000000"/>
        </w:rPr>
        <w:t>Asencio</w:t>
      </w:r>
      <w:proofErr w:type="spellEnd"/>
      <w:r w:rsidR="003C34A5">
        <w:rPr>
          <w:bCs/>
          <w:color w:val="000000"/>
        </w:rPr>
        <w:t xml:space="preserve"> </w:t>
      </w:r>
      <w:r w:rsidRPr="00307980">
        <w:rPr>
          <w:color w:val="000000"/>
        </w:rPr>
        <w:t>(</w:t>
      </w:r>
      <w:r w:rsidR="003A64B0">
        <w:rPr>
          <w:color w:val="000000"/>
        </w:rPr>
        <w:t>C</w:t>
      </w:r>
      <w:r w:rsidRPr="00307980">
        <w:rPr>
          <w:color w:val="000000"/>
        </w:rPr>
        <w:t>omplainant) filed with the Pennsylvania Public Utility Commission (Commission) a formal Complaint against Philadelphia Gas Works (</w:t>
      </w:r>
      <w:r w:rsidR="009A3E16">
        <w:rPr>
          <w:color w:val="000000"/>
        </w:rPr>
        <w:t>PGW</w:t>
      </w:r>
      <w:r w:rsidRPr="00307980">
        <w:rPr>
          <w:color w:val="000000"/>
        </w:rPr>
        <w:t xml:space="preserve">), Docket Number </w:t>
      </w:r>
      <w:r>
        <w:rPr>
          <w:bCs/>
          <w:color w:val="000000"/>
        </w:rPr>
        <w:t>C-201</w:t>
      </w:r>
      <w:r w:rsidR="003C34A5">
        <w:rPr>
          <w:bCs/>
          <w:color w:val="000000"/>
        </w:rPr>
        <w:t>1-2251832</w:t>
      </w:r>
      <w:r w:rsidRPr="00307980">
        <w:rPr>
          <w:color w:val="000000"/>
        </w:rPr>
        <w:t>.</w:t>
      </w:r>
      <w:r w:rsidR="003A64B0">
        <w:rPr>
          <w:color w:val="000000"/>
        </w:rPr>
        <w:t xml:space="preserve">  The Complain</w:t>
      </w:r>
      <w:r w:rsidR="00FE23BB">
        <w:rPr>
          <w:color w:val="000000"/>
        </w:rPr>
        <w:t>an</w:t>
      </w:r>
      <w:r w:rsidR="003A64B0">
        <w:rPr>
          <w:color w:val="000000"/>
        </w:rPr>
        <w:t>t alleged</w:t>
      </w:r>
      <w:r w:rsidR="00512C3D">
        <w:rPr>
          <w:color w:val="000000"/>
        </w:rPr>
        <w:t>, among other things,</w:t>
      </w:r>
      <w:r w:rsidR="003A64B0">
        <w:rPr>
          <w:color w:val="000000"/>
        </w:rPr>
        <w:t xml:space="preserve"> that </w:t>
      </w:r>
      <w:r w:rsidR="00512C3D">
        <w:rPr>
          <w:color w:val="000000"/>
        </w:rPr>
        <w:t xml:space="preserve">she </w:t>
      </w:r>
      <w:r w:rsidR="003A64B0">
        <w:rPr>
          <w:color w:val="000000"/>
        </w:rPr>
        <w:t>could not sell her deceased mother’s property because a lien was placed on the property for $23,055</w:t>
      </w:r>
      <w:r w:rsidR="00760AE4">
        <w:rPr>
          <w:color w:val="000000"/>
        </w:rPr>
        <w:t>.08</w:t>
      </w:r>
      <w:r w:rsidR="003A64B0">
        <w:rPr>
          <w:color w:val="000000"/>
        </w:rPr>
        <w:t xml:space="preserve"> </w:t>
      </w:r>
      <w:r w:rsidR="00000955">
        <w:rPr>
          <w:color w:val="000000"/>
        </w:rPr>
        <w:t>due to</w:t>
      </w:r>
      <w:r w:rsidR="003A64B0">
        <w:rPr>
          <w:color w:val="000000"/>
        </w:rPr>
        <w:t xml:space="preserve"> unpaid gas service.</w:t>
      </w:r>
      <w:r w:rsidR="008A6A5F">
        <w:rPr>
          <w:color w:val="000000"/>
        </w:rPr>
        <w:t xml:space="preserve">  </w:t>
      </w:r>
      <w:r w:rsidR="009A3E16">
        <w:rPr>
          <w:color w:val="000000"/>
        </w:rPr>
        <w:t>Following the disposition of a Preliminary Motion</w:t>
      </w:r>
      <w:r w:rsidR="00512C3D">
        <w:rPr>
          <w:color w:val="000000"/>
        </w:rPr>
        <w:t xml:space="preserve"> filed by PGW</w:t>
      </w:r>
      <w:r w:rsidR="009A3E16">
        <w:rPr>
          <w:color w:val="000000"/>
        </w:rPr>
        <w:t>, an Initial Telephonic Hearing was scheduled for January 6, 2012 in Hearing Room 2 of the Commonwealth Ke</w:t>
      </w:r>
      <w:r w:rsidR="003A40A7">
        <w:rPr>
          <w:color w:val="000000"/>
        </w:rPr>
        <w:t>ystone Building in Harrisburg.</w:t>
      </w:r>
    </w:p>
    <w:p w:rsidR="009A3E16" w:rsidRDefault="009A3E16" w:rsidP="00A51A8A">
      <w:pPr>
        <w:pStyle w:val="Style"/>
        <w:spacing w:line="360" w:lineRule="auto"/>
        <w:ind w:firstLine="1440"/>
        <w:rPr>
          <w:color w:val="000000"/>
        </w:rPr>
      </w:pPr>
    </w:p>
    <w:p w:rsidR="009A3E16" w:rsidRDefault="00512C3D" w:rsidP="00A51A8A">
      <w:pPr>
        <w:pStyle w:val="Style"/>
        <w:spacing w:line="360" w:lineRule="auto"/>
        <w:ind w:firstLine="1440"/>
        <w:rPr>
          <w:color w:val="000000"/>
        </w:rPr>
      </w:pPr>
      <w:r>
        <w:rPr>
          <w:color w:val="000000"/>
        </w:rPr>
        <w:t>At the</w:t>
      </w:r>
      <w:r w:rsidR="006736EF">
        <w:rPr>
          <w:color w:val="000000"/>
        </w:rPr>
        <w:t xml:space="preserve"> telephonic</w:t>
      </w:r>
      <w:r>
        <w:rPr>
          <w:color w:val="000000"/>
        </w:rPr>
        <w:t xml:space="preserve"> hearing, PGW was represented by counsel.  The Complainant, however, did not appear.  Instead, the Complainant’s common law husband, Mr. Eddie Ward, appeared.  Mr. Ward had previously indicated that the Complainant was currently incarcerated and would not be able to participate in the hearing.  Mr. Ward asked that he be able to participate on behalf</w:t>
      </w:r>
      <w:r w:rsidR="00FE23BB">
        <w:rPr>
          <w:color w:val="000000"/>
        </w:rPr>
        <w:t xml:space="preserve"> of the Complainant</w:t>
      </w:r>
      <w:r>
        <w:rPr>
          <w:color w:val="000000"/>
        </w:rPr>
        <w:t xml:space="preserve">.  </w:t>
      </w:r>
      <w:r w:rsidR="00CF480E">
        <w:rPr>
          <w:color w:val="000000"/>
        </w:rPr>
        <w:t xml:space="preserve">PGW, however, expressed concerns about Mr. Ward </w:t>
      </w:r>
      <w:r w:rsidR="00FE23BB">
        <w:rPr>
          <w:color w:val="000000"/>
        </w:rPr>
        <w:t xml:space="preserve">participating in the hearing </w:t>
      </w:r>
      <w:r w:rsidR="00CF480E">
        <w:rPr>
          <w:color w:val="000000"/>
        </w:rPr>
        <w:t>on behalf of the Complainant.</w:t>
      </w:r>
    </w:p>
    <w:p w:rsidR="00CF480E" w:rsidRDefault="00CF480E" w:rsidP="00A51A8A">
      <w:pPr>
        <w:pStyle w:val="Style"/>
        <w:spacing w:line="360" w:lineRule="auto"/>
        <w:ind w:firstLine="1440"/>
        <w:rPr>
          <w:color w:val="000000"/>
        </w:rPr>
      </w:pPr>
    </w:p>
    <w:p w:rsidR="00CF480E" w:rsidRDefault="00CF480E" w:rsidP="00A51A8A">
      <w:pPr>
        <w:pStyle w:val="Style"/>
        <w:spacing w:line="360" w:lineRule="auto"/>
        <w:ind w:firstLine="1440"/>
        <w:rPr>
          <w:color w:val="000000"/>
        </w:rPr>
      </w:pPr>
      <w:r>
        <w:rPr>
          <w:color w:val="000000"/>
        </w:rPr>
        <w:t xml:space="preserve">Following a discussion of the matter, the parties agreed that the hearing would be postponed </w:t>
      </w:r>
      <w:r w:rsidR="00FE23BB">
        <w:rPr>
          <w:color w:val="000000"/>
        </w:rPr>
        <w:t>until April 2012</w:t>
      </w:r>
      <w:r>
        <w:rPr>
          <w:color w:val="000000"/>
        </w:rPr>
        <w:t xml:space="preserve">.  Mr. Ward indicated that the Complainant may no longer be incarcerated at that time and therefore able to participate in the hearing by telephone.  In the alternative, the parties discussed the possibility of the Complainant participating by telephone while incarcerated.  Finally, to the extent that the Complainant would be unable to participate in </w:t>
      </w:r>
      <w:r>
        <w:rPr>
          <w:color w:val="000000"/>
        </w:rPr>
        <w:lastRenderedPageBreak/>
        <w:t xml:space="preserve">a hearing by telephone </w:t>
      </w:r>
      <w:r w:rsidR="00FE23BB">
        <w:rPr>
          <w:color w:val="000000"/>
        </w:rPr>
        <w:t>in April 2012</w:t>
      </w:r>
      <w:r>
        <w:rPr>
          <w:color w:val="000000"/>
        </w:rPr>
        <w:t xml:space="preserve">, the parties discussed the possibility of addressing the concerns </w:t>
      </w:r>
      <w:r w:rsidR="003A40A7">
        <w:rPr>
          <w:color w:val="000000"/>
        </w:rPr>
        <w:t xml:space="preserve">expressed by PGW </w:t>
      </w:r>
      <w:r>
        <w:rPr>
          <w:color w:val="000000"/>
        </w:rPr>
        <w:t xml:space="preserve">pertaining to </w:t>
      </w:r>
      <w:r w:rsidR="003A40A7">
        <w:rPr>
          <w:color w:val="000000"/>
        </w:rPr>
        <w:t>Mr. Ward pursuing the Complain</w:t>
      </w:r>
      <w:r>
        <w:rPr>
          <w:color w:val="000000"/>
        </w:rPr>
        <w:t>t on her behalf</w:t>
      </w:r>
      <w:r w:rsidR="00FE23BB">
        <w:rPr>
          <w:color w:val="000000"/>
        </w:rPr>
        <w:t>, if possible</w:t>
      </w:r>
      <w:r>
        <w:rPr>
          <w:color w:val="000000"/>
        </w:rPr>
        <w:t>.</w:t>
      </w:r>
    </w:p>
    <w:p w:rsidR="00CF480E" w:rsidRDefault="00CF480E" w:rsidP="00A51A8A">
      <w:pPr>
        <w:pStyle w:val="Style"/>
        <w:spacing w:line="360" w:lineRule="auto"/>
        <w:ind w:firstLine="1440"/>
        <w:rPr>
          <w:color w:val="000000"/>
        </w:rPr>
      </w:pPr>
    </w:p>
    <w:p w:rsidR="00CF480E" w:rsidRDefault="00CF480E" w:rsidP="00A51A8A">
      <w:pPr>
        <w:pStyle w:val="Style"/>
        <w:spacing w:line="360" w:lineRule="auto"/>
        <w:ind w:firstLine="1440"/>
        <w:rPr>
          <w:color w:val="000000"/>
        </w:rPr>
      </w:pPr>
      <w:r>
        <w:rPr>
          <w:color w:val="000000"/>
        </w:rPr>
        <w:t xml:space="preserve">As such, the </w:t>
      </w:r>
      <w:r w:rsidR="006736EF">
        <w:rPr>
          <w:color w:val="000000"/>
        </w:rPr>
        <w:t xml:space="preserve">telephonic </w:t>
      </w:r>
      <w:r>
        <w:rPr>
          <w:color w:val="000000"/>
        </w:rPr>
        <w:t xml:space="preserve">hearing in this matter is continued until </w:t>
      </w:r>
      <w:r w:rsidR="00FE23BB" w:rsidRPr="006736EF">
        <w:rPr>
          <w:b/>
          <w:color w:val="000000"/>
          <w:u w:val="single"/>
        </w:rPr>
        <w:t xml:space="preserve">April </w:t>
      </w:r>
      <w:r w:rsidR="006736EF" w:rsidRPr="006736EF">
        <w:rPr>
          <w:b/>
          <w:color w:val="000000"/>
          <w:u w:val="single"/>
        </w:rPr>
        <w:t xml:space="preserve">24, </w:t>
      </w:r>
      <w:r w:rsidR="00FE23BB" w:rsidRPr="006736EF">
        <w:rPr>
          <w:b/>
          <w:color w:val="000000"/>
          <w:u w:val="single"/>
        </w:rPr>
        <w:t>2012</w:t>
      </w:r>
      <w:r>
        <w:rPr>
          <w:color w:val="000000"/>
        </w:rPr>
        <w:t>.</w:t>
      </w:r>
      <w:r w:rsidR="003A40A7">
        <w:rPr>
          <w:color w:val="000000"/>
        </w:rPr>
        <w:t xml:space="preserve">  The Complainant is directed to advise the Presiding Officer no later than </w:t>
      </w:r>
      <w:r w:rsidR="00FE23BB">
        <w:rPr>
          <w:color w:val="000000"/>
        </w:rPr>
        <w:t>March 30</w:t>
      </w:r>
      <w:r w:rsidR="003A40A7">
        <w:rPr>
          <w:color w:val="000000"/>
        </w:rPr>
        <w:t xml:space="preserve">, 2012 of </w:t>
      </w:r>
      <w:r w:rsidR="006736EF">
        <w:rPr>
          <w:color w:val="000000"/>
        </w:rPr>
        <w:t>a telephone number where she can be reached for the telephonic hearing by calling 717-787-1399</w:t>
      </w:r>
      <w:r w:rsidR="003A40A7">
        <w:rPr>
          <w:color w:val="000000"/>
        </w:rPr>
        <w:t>.</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3A40A7">
      <w:pPr>
        <w:spacing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A51A8A" w:rsidRPr="00DC59A1" w:rsidRDefault="00A51A8A" w:rsidP="003A40A7">
      <w:pPr>
        <w:spacing w:line="360" w:lineRule="auto"/>
        <w:rPr>
          <w:rFonts w:ascii="Times New Roman" w:hAnsi="Times New Roman" w:cs="Times New Roman"/>
          <w:sz w:val="24"/>
          <w:szCs w:val="24"/>
        </w:rPr>
      </w:pPr>
    </w:p>
    <w:p w:rsidR="00A51A8A" w:rsidRDefault="00A51A8A" w:rsidP="003A40A7">
      <w:pPr>
        <w:spacing w:line="360" w:lineRule="auto"/>
        <w:rPr>
          <w:rFonts w:ascii="Times New Roman" w:hAnsi="Times New Roman" w:cs="Times New Roman"/>
          <w:sz w:val="24"/>
          <w:szCs w:val="24"/>
        </w:rPr>
      </w:pPr>
      <w:r w:rsidRPr="00DC59A1">
        <w:rPr>
          <w:rFonts w:ascii="Times New Roman" w:hAnsi="Times New Roman" w:cs="Times New Roman"/>
          <w:sz w:val="24"/>
          <w:szCs w:val="24"/>
        </w:rPr>
        <w:t>THEREFORE,</w:t>
      </w:r>
    </w:p>
    <w:p w:rsidR="003A40A7" w:rsidRPr="00DC59A1" w:rsidRDefault="003A40A7" w:rsidP="003A40A7">
      <w:pPr>
        <w:spacing w:line="360" w:lineRule="auto"/>
        <w:rPr>
          <w:rFonts w:ascii="Times New Roman" w:hAnsi="Times New Roman" w:cs="Times New Roman"/>
          <w:sz w:val="24"/>
          <w:szCs w:val="24"/>
        </w:rPr>
      </w:pPr>
    </w:p>
    <w:p w:rsidR="00A51A8A" w:rsidRDefault="00A51A8A" w:rsidP="003A40A7">
      <w:pPr>
        <w:spacing w:line="360" w:lineRule="auto"/>
        <w:rPr>
          <w:rFonts w:ascii="Times New Roman" w:hAnsi="Times New Roman" w:cs="Times New Roman"/>
          <w:sz w:val="24"/>
          <w:szCs w:val="24"/>
        </w:rPr>
      </w:pPr>
      <w:r w:rsidRPr="00DC59A1">
        <w:rPr>
          <w:rFonts w:ascii="Times New Roman" w:hAnsi="Times New Roman" w:cs="Times New Roman"/>
          <w:sz w:val="24"/>
          <w:szCs w:val="24"/>
        </w:rPr>
        <w:t>IT IS ORDERED:</w:t>
      </w:r>
    </w:p>
    <w:p w:rsidR="006736EF" w:rsidRDefault="006736EF" w:rsidP="003A40A7">
      <w:pPr>
        <w:spacing w:line="360" w:lineRule="auto"/>
        <w:rPr>
          <w:rFonts w:ascii="Times New Roman" w:hAnsi="Times New Roman" w:cs="Times New Roman"/>
          <w:sz w:val="24"/>
          <w:szCs w:val="24"/>
        </w:rPr>
      </w:pPr>
    </w:p>
    <w:p w:rsidR="00121ECD" w:rsidRPr="00AE47F8" w:rsidRDefault="00121ECD" w:rsidP="00DC59A1">
      <w:pPr>
        <w:pStyle w:val="Style"/>
        <w:tabs>
          <w:tab w:val="left" w:pos="1505"/>
          <w:tab w:val="left" w:pos="2203"/>
        </w:tabs>
        <w:spacing w:line="360" w:lineRule="auto"/>
        <w:ind w:firstLine="1440"/>
        <w:rPr>
          <w:strike/>
          <w:color w:val="000000"/>
        </w:rPr>
      </w:pPr>
      <w:r w:rsidRPr="00DC59A1">
        <w:rPr>
          <w:color w:val="000000"/>
        </w:rPr>
        <w:t>1.</w:t>
      </w:r>
      <w:r w:rsidRPr="00DC59A1">
        <w:rPr>
          <w:color w:val="000000"/>
        </w:rPr>
        <w:tab/>
      </w:r>
      <w:r w:rsidR="00CF480E">
        <w:rPr>
          <w:color w:val="000000"/>
        </w:rPr>
        <w:t xml:space="preserve">That the Initial Telephonic Hearing scheduled in the matter of Dolores </w:t>
      </w:r>
      <w:proofErr w:type="spellStart"/>
      <w:r w:rsidR="00CF480E">
        <w:rPr>
          <w:color w:val="000000"/>
        </w:rPr>
        <w:t>Asencio</w:t>
      </w:r>
      <w:proofErr w:type="spellEnd"/>
      <w:r w:rsidR="00CF480E">
        <w:rPr>
          <w:color w:val="000000"/>
        </w:rPr>
        <w:t xml:space="preserve"> v. Philadelphia Gas Works, at Docket No. C-2011-2251832 is hereby continued </w:t>
      </w:r>
      <w:r w:rsidR="00FE23BB">
        <w:rPr>
          <w:color w:val="000000"/>
        </w:rPr>
        <w:t>until April</w:t>
      </w:r>
      <w:r w:rsidR="006736EF">
        <w:rPr>
          <w:color w:val="000000"/>
        </w:rPr>
        <w:t xml:space="preserve"> 24</w:t>
      </w:r>
      <w:r w:rsidR="00FE23BB">
        <w:rPr>
          <w:color w:val="000000"/>
        </w:rPr>
        <w:t>, 2012</w:t>
      </w:r>
      <w:r w:rsidR="006736EF">
        <w:rPr>
          <w:color w:val="000000"/>
        </w:rPr>
        <w:t xml:space="preserve"> at 10:00 a.m</w:t>
      </w:r>
      <w:r w:rsidR="00286A02">
        <w:rPr>
          <w:color w:val="000000"/>
        </w:rPr>
        <w:t>.</w:t>
      </w:r>
    </w:p>
    <w:p w:rsidR="00121ECD" w:rsidRPr="00AE47F8" w:rsidRDefault="00121ECD" w:rsidP="00DC59A1">
      <w:pPr>
        <w:pStyle w:val="Style"/>
        <w:tabs>
          <w:tab w:val="left" w:pos="1505"/>
          <w:tab w:val="left" w:pos="2203"/>
        </w:tabs>
        <w:spacing w:line="360" w:lineRule="auto"/>
        <w:ind w:firstLine="1440"/>
        <w:rPr>
          <w:strike/>
          <w:color w:val="000000"/>
        </w:rPr>
      </w:pPr>
    </w:p>
    <w:p w:rsidR="00121ECD" w:rsidRDefault="00121ECD" w:rsidP="006E4790">
      <w:pPr>
        <w:pStyle w:val="Style"/>
        <w:tabs>
          <w:tab w:val="left" w:pos="1505"/>
          <w:tab w:val="left" w:pos="2225"/>
        </w:tabs>
        <w:spacing w:line="360" w:lineRule="auto"/>
        <w:ind w:firstLine="1440"/>
        <w:rPr>
          <w:color w:val="000000"/>
        </w:rPr>
      </w:pPr>
      <w:r w:rsidRPr="00CF480E">
        <w:rPr>
          <w:color w:val="000000"/>
        </w:rPr>
        <w:t>2.</w:t>
      </w:r>
      <w:r w:rsidRPr="00CF480E">
        <w:rPr>
          <w:color w:val="000000"/>
        </w:rPr>
        <w:tab/>
        <w:t>That the above-captioned case scheduled for a hearing</w:t>
      </w:r>
      <w:r w:rsidR="006E4790" w:rsidRPr="00CF480E">
        <w:rPr>
          <w:color w:val="000000"/>
        </w:rPr>
        <w:t xml:space="preserve"> </w:t>
      </w:r>
      <w:r w:rsidR="006736EF">
        <w:rPr>
          <w:color w:val="000000"/>
        </w:rPr>
        <w:t>o</w:t>
      </w:r>
      <w:r w:rsidR="00FE23BB">
        <w:rPr>
          <w:color w:val="000000"/>
        </w:rPr>
        <w:t xml:space="preserve">n April </w:t>
      </w:r>
      <w:r w:rsidR="006736EF">
        <w:rPr>
          <w:color w:val="000000"/>
        </w:rPr>
        <w:t xml:space="preserve">24, </w:t>
      </w:r>
      <w:r w:rsidR="00FE23BB">
        <w:rPr>
          <w:color w:val="000000"/>
        </w:rPr>
        <w:t xml:space="preserve">2012 </w:t>
      </w:r>
      <w:r w:rsidR="006736EF">
        <w:rPr>
          <w:color w:val="000000"/>
        </w:rPr>
        <w:t xml:space="preserve">be held </w:t>
      </w:r>
      <w:r w:rsidR="006E4790" w:rsidRPr="00CF480E">
        <w:rPr>
          <w:color w:val="000000"/>
        </w:rPr>
        <w:t>regarding whether Philadelphia Gas Works provided safe and reasonable service</w:t>
      </w:r>
      <w:r w:rsidRPr="00CF480E">
        <w:rPr>
          <w:color w:val="000000"/>
        </w:rPr>
        <w:t>.</w:t>
      </w:r>
    </w:p>
    <w:p w:rsidR="003A40A7" w:rsidRDefault="003A40A7" w:rsidP="006E4790">
      <w:pPr>
        <w:pStyle w:val="Style"/>
        <w:tabs>
          <w:tab w:val="left" w:pos="1505"/>
          <w:tab w:val="left" w:pos="2225"/>
        </w:tabs>
        <w:spacing w:line="360" w:lineRule="auto"/>
        <w:ind w:firstLine="1440"/>
        <w:rPr>
          <w:color w:val="000000"/>
        </w:rPr>
      </w:pPr>
    </w:p>
    <w:p w:rsidR="00121ECD" w:rsidRPr="00CF480E" w:rsidRDefault="003A40A7" w:rsidP="003A40A7">
      <w:pPr>
        <w:pStyle w:val="Style"/>
        <w:tabs>
          <w:tab w:val="left" w:pos="1505"/>
          <w:tab w:val="left" w:pos="2225"/>
        </w:tabs>
        <w:spacing w:line="360" w:lineRule="auto"/>
        <w:ind w:firstLine="1440"/>
        <w:rPr>
          <w:color w:val="000000"/>
        </w:rPr>
      </w:pPr>
      <w:r>
        <w:rPr>
          <w:color w:val="000000"/>
        </w:rPr>
        <w:t>3.</w:t>
      </w:r>
      <w:r>
        <w:rPr>
          <w:color w:val="000000"/>
        </w:rPr>
        <w:tab/>
        <w:t xml:space="preserve">That the Complainant is directed to advise the Presiding Officer no later than </w:t>
      </w:r>
      <w:r w:rsidR="00FE23BB">
        <w:rPr>
          <w:color w:val="000000"/>
        </w:rPr>
        <w:t>March 30</w:t>
      </w:r>
      <w:r>
        <w:rPr>
          <w:color w:val="000000"/>
        </w:rPr>
        <w:t xml:space="preserve">, 2012 </w:t>
      </w:r>
      <w:r w:rsidR="006736EF">
        <w:rPr>
          <w:color w:val="000000"/>
        </w:rPr>
        <w:t xml:space="preserve">the number where she can be reached for the telephonic hearing </w:t>
      </w:r>
      <w:r w:rsidR="00FD5F69">
        <w:rPr>
          <w:color w:val="000000"/>
        </w:rPr>
        <w:t>by calling 717-787-1399.</w:t>
      </w:r>
    </w:p>
    <w:p w:rsidR="00905804" w:rsidRPr="00DC59A1" w:rsidRDefault="00905804" w:rsidP="00DC59A1">
      <w:pPr>
        <w:pStyle w:val="Style"/>
        <w:tabs>
          <w:tab w:val="left" w:pos="1570"/>
          <w:tab w:val="left" w:pos="2290"/>
        </w:tabs>
        <w:spacing w:line="360" w:lineRule="auto"/>
        <w:ind w:firstLine="1440"/>
        <w:rPr>
          <w:color w:val="000000"/>
        </w:rPr>
      </w:pPr>
    </w:p>
    <w:p w:rsidR="00000955" w:rsidRDefault="00000955" w:rsidP="00CF480E">
      <w:pPr>
        <w:pStyle w:val="Style"/>
        <w:tabs>
          <w:tab w:val="left" w:pos="1570"/>
          <w:tab w:val="left" w:pos="2290"/>
        </w:tabs>
        <w:rPr>
          <w:color w:val="000000"/>
        </w:rPr>
      </w:pPr>
    </w:p>
    <w:p w:rsidR="00121ECD" w:rsidRPr="00DC59A1" w:rsidRDefault="00121ECD" w:rsidP="00CF480E">
      <w:pPr>
        <w:pStyle w:val="Style"/>
        <w:tabs>
          <w:tab w:val="left" w:pos="1570"/>
          <w:tab w:val="left" w:pos="2290"/>
        </w:tabs>
        <w:rPr>
          <w:color w:val="000000"/>
          <w:u w:val="single"/>
        </w:rPr>
      </w:pPr>
      <w:r w:rsidRPr="00DC59A1">
        <w:rPr>
          <w:color w:val="000000"/>
        </w:rPr>
        <w:t xml:space="preserve">Date: </w:t>
      </w:r>
      <w:r w:rsidR="00CF480E">
        <w:rPr>
          <w:color w:val="000000"/>
          <w:u w:val="single"/>
        </w:rPr>
        <w:t xml:space="preserve">January </w:t>
      </w:r>
      <w:r w:rsidR="00286A02">
        <w:rPr>
          <w:color w:val="000000"/>
          <w:u w:val="single"/>
        </w:rPr>
        <w:t>19</w:t>
      </w:r>
      <w:r w:rsidR="00CF480E">
        <w:rPr>
          <w:color w:val="000000"/>
          <w:u w:val="single"/>
        </w:rPr>
        <w:t>, 2012</w:t>
      </w:r>
      <w:r w:rsidRPr="00DC59A1">
        <w:rPr>
          <w:color w:val="000000"/>
        </w:rPr>
        <w:tab/>
      </w:r>
      <w:r w:rsidRPr="00DC59A1">
        <w:rPr>
          <w:color w:val="000000"/>
        </w:rPr>
        <w:tab/>
      </w:r>
      <w:r w:rsidR="00CF480E">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CF480E">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E804B0" w:rsidRDefault="00121ECD" w:rsidP="00CF480E">
      <w:pPr>
        <w:pStyle w:val="Style"/>
        <w:tabs>
          <w:tab w:val="left" w:pos="1570"/>
          <w:tab w:val="left" w:pos="2290"/>
        </w:tabs>
        <w:rPr>
          <w:color w:val="000000"/>
        </w:rPr>
        <w:sectPr w:rsidR="00E804B0" w:rsidSect="00CF480E">
          <w:footerReference w:type="default" r:id="rId8"/>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Pr="00DC59A1">
        <w:rPr>
          <w:color w:val="000000"/>
        </w:rPr>
        <w:tab/>
        <w:t>Administrative Law Judge</w:t>
      </w:r>
    </w:p>
    <w:p w:rsidR="00E804B0" w:rsidRPr="00574479" w:rsidRDefault="00E804B0" w:rsidP="00E804B0">
      <w:pPr>
        <w:rPr>
          <w:rFonts w:ascii="Microsoft Sans Serif"/>
          <w:i/>
        </w:rPr>
      </w:pPr>
      <w:r w:rsidRPr="00574479">
        <w:rPr>
          <w:rFonts w:ascii="Microsoft Sans Serif"/>
          <w:b/>
          <w:u w:val="single"/>
        </w:rPr>
        <w:lastRenderedPageBreak/>
        <w:t>C-2011-2251832 - DELORES ASENCIO v. PHILADELPHIA GAS WORKS</w:t>
      </w:r>
      <w:r w:rsidRPr="00574479">
        <w:rPr>
          <w:rFonts w:ascii="Microsoft Sans Serif"/>
          <w:b/>
          <w:u w:val="single"/>
        </w:rPr>
        <w:cr/>
      </w:r>
      <w:r w:rsidRPr="00574479">
        <w:rPr>
          <w:rFonts w:ascii="Microsoft Sans Serif"/>
          <w:b/>
          <w:u w:val="single"/>
        </w:rPr>
        <w:cr/>
      </w:r>
    </w:p>
    <w:p w:rsidR="00E804B0" w:rsidRPr="00574479" w:rsidRDefault="00E804B0" w:rsidP="00E804B0">
      <w:pPr>
        <w:rPr>
          <w:rFonts w:ascii="Microsoft Sans Serif"/>
          <w:b/>
        </w:rPr>
      </w:pPr>
      <w:r w:rsidRPr="00574479">
        <w:rPr>
          <w:rFonts w:ascii="Microsoft Sans Serif"/>
        </w:rPr>
        <w:cr/>
        <w:t>DELORES ASENCIO</w:t>
      </w:r>
      <w:r w:rsidRPr="00574479">
        <w:rPr>
          <w:rFonts w:ascii="Microsoft Sans Serif"/>
        </w:rPr>
        <w:cr/>
        <w:t>10035 BRIDLE ROAD 1ST FLOOR</w:t>
      </w:r>
      <w:r w:rsidRPr="00574479">
        <w:rPr>
          <w:rFonts w:ascii="Microsoft Sans Serif"/>
        </w:rPr>
        <w:cr/>
        <w:t>PHILADELPHIA PA  19116</w:t>
      </w:r>
      <w:r w:rsidRPr="00574479">
        <w:rPr>
          <w:rFonts w:ascii="Microsoft Sans Serif"/>
        </w:rPr>
        <w:cr/>
      </w:r>
      <w:r w:rsidRPr="00574479">
        <w:rPr>
          <w:rFonts w:ascii="Microsoft Sans Serif"/>
          <w:b/>
        </w:rPr>
        <w:t>215.839.5765</w:t>
      </w:r>
      <w:r w:rsidRPr="00574479">
        <w:rPr>
          <w:rFonts w:ascii="Microsoft Sans Serif"/>
          <w:b/>
        </w:rPr>
        <w:cr/>
      </w:r>
    </w:p>
    <w:p w:rsidR="00E804B0" w:rsidRPr="00574479" w:rsidRDefault="00E804B0" w:rsidP="00E804B0">
      <w:r w:rsidRPr="00574479">
        <w:rPr>
          <w:rFonts w:ascii="Microsoft Sans Serif"/>
        </w:rPr>
        <w:t>LAURETO FARINAS ESQUIRE</w:t>
      </w:r>
      <w:r w:rsidRPr="00574479">
        <w:rPr>
          <w:rFonts w:ascii="Microsoft Sans Serif"/>
        </w:rPr>
        <w:cr/>
        <w:t>PHILADELPHIA GAS WORKS</w:t>
      </w:r>
      <w:r w:rsidRPr="00574479">
        <w:rPr>
          <w:rFonts w:ascii="Microsoft Sans Serif"/>
        </w:rPr>
        <w:cr/>
        <w:t>4TH FLOOR</w:t>
      </w:r>
      <w:r w:rsidRPr="00574479">
        <w:rPr>
          <w:rFonts w:ascii="Microsoft Sans Serif"/>
        </w:rPr>
        <w:cr/>
        <w:t>800 W MONTGOMERY AVENUE</w:t>
      </w:r>
      <w:r w:rsidRPr="00574479">
        <w:rPr>
          <w:rFonts w:ascii="Microsoft Sans Serif"/>
        </w:rPr>
        <w:cr/>
        <w:t>PHILADELPHIA PA  19122</w:t>
      </w:r>
      <w:r w:rsidRPr="00574479">
        <w:rPr>
          <w:rFonts w:ascii="Microsoft Sans Serif"/>
        </w:rPr>
        <w:cr/>
      </w:r>
      <w:r w:rsidRPr="00574479">
        <w:rPr>
          <w:rFonts w:ascii="Microsoft Sans Serif"/>
          <w:b/>
        </w:rPr>
        <w:t>215-684-6982</w:t>
      </w:r>
      <w:r w:rsidRPr="00574479">
        <w:rPr>
          <w:rFonts w:ascii="Microsoft Sans Serif"/>
        </w:rPr>
        <w:cr/>
      </w:r>
    </w:p>
    <w:p w:rsidR="00E804B0" w:rsidRDefault="00E804B0" w:rsidP="00E804B0"/>
    <w:p w:rsidR="00185AE0" w:rsidRPr="00CF480E" w:rsidRDefault="00185AE0" w:rsidP="00CF480E">
      <w:pPr>
        <w:pStyle w:val="Style"/>
        <w:tabs>
          <w:tab w:val="left" w:pos="1570"/>
          <w:tab w:val="left" w:pos="2290"/>
        </w:tabs>
      </w:pPr>
      <w:bookmarkStart w:id="0" w:name="_GoBack"/>
      <w:bookmarkEnd w:id="0"/>
    </w:p>
    <w:sectPr w:rsidR="00185AE0" w:rsidRPr="00CF480E" w:rsidSect="0057447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A21" w:rsidRDefault="005C3A21" w:rsidP="00CF480E">
      <w:pPr>
        <w:spacing w:after="0" w:line="240" w:lineRule="auto"/>
      </w:pPr>
      <w:r>
        <w:separator/>
      </w:r>
    </w:p>
  </w:endnote>
  <w:endnote w:type="continuationSeparator" w:id="0">
    <w:p w:rsidR="005C3A21" w:rsidRDefault="005C3A21" w:rsidP="00CF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522516"/>
      <w:docPartObj>
        <w:docPartGallery w:val="Page Numbers (Bottom of Page)"/>
        <w:docPartUnique/>
      </w:docPartObj>
    </w:sdtPr>
    <w:sdtEndPr>
      <w:rPr>
        <w:noProof/>
      </w:rPr>
    </w:sdtEndPr>
    <w:sdtContent>
      <w:p w:rsidR="00CF480E" w:rsidRDefault="00CF480E">
        <w:pPr>
          <w:pStyle w:val="Footer"/>
          <w:jc w:val="center"/>
        </w:pPr>
        <w:r>
          <w:fldChar w:fldCharType="begin"/>
        </w:r>
        <w:r>
          <w:instrText xml:space="preserve"> PAGE   \* MERGEFORMAT </w:instrText>
        </w:r>
        <w:r>
          <w:fldChar w:fldCharType="separate"/>
        </w:r>
        <w:r w:rsidR="00E804B0">
          <w:rPr>
            <w:noProof/>
          </w:rPr>
          <w:t>3</w:t>
        </w:r>
        <w:r>
          <w:rPr>
            <w:noProof/>
          </w:rPr>
          <w:fldChar w:fldCharType="end"/>
        </w:r>
      </w:p>
    </w:sdtContent>
  </w:sdt>
  <w:p w:rsidR="00CF480E" w:rsidRDefault="00CF4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A21" w:rsidRDefault="005C3A21" w:rsidP="00CF480E">
      <w:pPr>
        <w:spacing w:after="0" w:line="240" w:lineRule="auto"/>
      </w:pPr>
      <w:r>
        <w:separator/>
      </w:r>
    </w:p>
  </w:footnote>
  <w:footnote w:type="continuationSeparator" w:id="0">
    <w:p w:rsidR="005C3A21" w:rsidRDefault="005C3A21" w:rsidP="00CF4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00955"/>
    <w:rsid w:val="00036AD2"/>
    <w:rsid w:val="000F52EE"/>
    <w:rsid w:val="00121ECD"/>
    <w:rsid w:val="00177B9F"/>
    <w:rsid w:val="00185AE0"/>
    <w:rsid w:val="001C5B9D"/>
    <w:rsid w:val="001D2E45"/>
    <w:rsid w:val="002732C9"/>
    <w:rsid w:val="00286A02"/>
    <w:rsid w:val="0029569A"/>
    <w:rsid w:val="002969C7"/>
    <w:rsid w:val="003A40A7"/>
    <w:rsid w:val="003A64B0"/>
    <w:rsid w:val="003C34A5"/>
    <w:rsid w:val="003C3F54"/>
    <w:rsid w:val="003D0F80"/>
    <w:rsid w:val="00417A04"/>
    <w:rsid w:val="004472FC"/>
    <w:rsid w:val="0045386F"/>
    <w:rsid w:val="00460CAB"/>
    <w:rsid w:val="00512C3D"/>
    <w:rsid w:val="005302D9"/>
    <w:rsid w:val="005715D4"/>
    <w:rsid w:val="005A445B"/>
    <w:rsid w:val="005C398C"/>
    <w:rsid w:val="005C3A21"/>
    <w:rsid w:val="006248E7"/>
    <w:rsid w:val="00627265"/>
    <w:rsid w:val="00637D1F"/>
    <w:rsid w:val="006736EF"/>
    <w:rsid w:val="006D1AE4"/>
    <w:rsid w:val="006E4790"/>
    <w:rsid w:val="00760AE4"/>
    <w:rsid w:val="008243A1"/>
    <w:rsid w:val="00894054"/>
    <w:rsid w:val="008A6A5F"/>
    <w:rsid w:val="008E2235"/>
    <w:rsid w:val="00905804"/>
    <w:rsid w:val="00922130"/>
    <w:rsid w:val="00956926"/>
    <w:rsid w:val="0097179D"/>
    <w:rsid w:val="009A11DE"/>
    <w:rsid w:val="009A3E16"/>
    <w:rsid w:val="009D63A9"/>
    <w:rsid w:val="00A23850"/>
    <w:rsid w:val="00A42FB6"/>
    <w:rsid w:val="00A4515D"/>
    <w:rsid w:val="00A51A8A"/>
    <w:rsid w:val="00A91E00"/>
    <w:rsid w:val="00AC6282"/>
    <w:rsid w:val="00AE47F8"/>
    <w:rsid w:val="00B60940"/>
    <w:rsid w:val="00B61636"/>
    <w:rsid w:val="00BF222A"/>
    <w:rsid w:val="00C0615D"/>
    <w:rsid w:val="00CD5E73"/>
    <w:rsid w:val="00CF480E"/>
    <w:rsid w:val="00D30C67"/>
    <w:rsid w:val="00D90D1F"/>
    <w:rsid w:val="00DC59A1"/>
    <w:rsid w:val="00DD030A"/>
    <w:rsid w:val="00E0070F"/>
    <w:rsid w:val="00E24D25"/>
    <w:rsid w:val="00E409C5"/>
    <w:rsid w:val="00E428C8"/>
    <w:rsid w:val="00E65902"/>
    <w:rsid w:val="00E804B0"/>
    <w:rsid w:val="00E93D5C"/>
    <w:rsid w:val="00ED339B"/>
    <w:rsid w:val="00F743AD"/>
    <w:rsid w:val="00FD5F69"/>
    <w:rsid w:val="00FE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CF4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0E"/>
  </w:style>
  <w:style w:type="paragraph" w:styleId="Footer">
    <w:name w:val="footer"/>
    <w:basedOn w:val="Normal"/>
    <w:link w:val="FooterChar"/>
    <w:uiPriority w:val="99"/>
    <w:unhideWhenUsed/>
    <w:rsid w:val="00CF4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CF4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0E"/>
  </w:style>
  <w:style w:type="paragraph" w:styleId="Footer">
    <w:name w:val="footer"/>
    <w:basedOn w:val="Normal"/>
    <w:link w:val="FooterChar"/>
    <w:uiPriority w:val="99"/>
    <w:unhideWhenUsed/>
    <w:rsid w:val="00CF4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2012-01-19T14:52:00Z</cp:lastPrinted>
  <dcterms:created xsi:type="dcterms:W3CDTF">2012-01-20T18:05:00Z</dcterms:created>
  <dcterms:modified xsi:type="dcterms:W3CDTF">2012-01-20T18:06:00Z</dcterms:modified>
</cp:coreProperties>
</file>