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31D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1D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31D9">
        <w:rPr>
          <w:rFonts w:ascii="Times New Roman" w:hAnsi="Times New Roman"/>
          <w:b/>
          <w:spacing w:val="-3"/>
          <w:szCs w:val="24"/>
        </w:rPr>
        <w:fldChar w:fldCharType="begin"/>
      </w:r>
      <w:r w:rsidRPr="000E31D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31D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31D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1D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0E31D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31D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31D9" w:rsidRPr="000E31D9" w:rsidRDefault="000E31D9" w:rsidP="000E31D9">
      <w:pPr>
        <w:rPr>
          <w:rFonts w:ascii="Times New Roman" w:hAnsi="Times New Roman"/>
        </w:rPr>
      </w:pPr>
      <w:r w:rsidRPr="000E31D9">
        <w:rPr>
          <w:rFonts w:ascii="Times New Roman" w:hAnsi="Times New Roman"/>
        </w:rPr>
        <w:t>Back to the Fifties Diner, Inc.</w:t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  <w:t>:</w:t>
      </w:r>
    </w:p>
    <w:p w:rsidR="000E31D9" w:rsidRPr="000E31D9" w:rsidRDefault="000E31D9" w:rsidP="000E31D9">
      <w:pPr>
        <w:rPr>
          <w:rFonts w:ascii="Times New Roman" w:hAnsi="Times New Roman"/>
        </w:rPr>
      </w:pP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  <w:t>:</w:t>
      </w:r>
    </w:p>
    <w:p w:rsidR="000E31D9" w:rsidRPr="000E31D9" w:rsidRDefault="000E31D9" w:rsidP="000E31D9">
      <w:pPr>
        <w:rPr>
          <w:rFonts w:ascii="Times New Roman" w:hAnsi="Times New Roman"/>
        </w:rPr>
      </w:pPr>
      <w:r w:rsidRPr="000E31D9">
        <w:rPr>
          <w:rFonts w:ascii="Times New Roman" w:hAnsi="Times New Roman"/>
        </w:rPr>
        <w:tab/>
        <w:t>v.</w:t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  <w:t>:</w:t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  <w:t>C-2011-2227751</w:t>
      </w:r>
    </w:p>
    <w:p w:rsidR="000E31D9" w:rsidRPr="000E31D9" w:rsidRDefault="000E31D9" w:rsidP="000E31D9">
      <w:pPr>
        <w:rPr>
          <w:rFonts w:ascii="Times New Roman" w:hAnsi="Times New Roman"/>
        </w:rPr>
      </w:pP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  <w:t>:</w:t>
      </w:r>
    </w:p>
    <w:p w:rsidR="000E31D9" w:rsidRPr="000E31D9" w:rsidRDefault="000E31D9" w:rsidP="000E31D9">
      <w:pPr>
        <w:rPr>
          <w:rFonts w:ascii="Times New Roman" w:hAnsi="Times New Roman"/>
        </w:rPr>
      </w:pPr>
      <w:r w:rsidRPr="000E31D9">
        <w:rPr>
          <w:rFonts w:ascii="Times New Roman" w:hAnsi="Times New Roman"/>
        </w:rPr>
        <w:t>PECO Energy Company</w:t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</w:r>
      <w:r w:rsidRPr="000E31D9">
        <w:rPr>
          <w:rFonts w:ascii="Times New Roman" w:hAnsi="Times New Roman"/>
        </w:rPr>
        <w:tab/>
        <w:t>:</w:t>
      </w: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0E31D9" w:rsidRDefault="000E31D9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E31D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0E31D9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31D9">
        <w:rPr>
          <w:rFonts w:ascii="Times New Roman" w:hAnsi="Times New Roman"/>
          <w:spacing w:val="-3"/>
          <w:szCs w:val="24"/>
        </w:rPr>
        <w:t>December 29,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1202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120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31D9" w:rsidRDefault="000E31D9" w:rsidP="000E31D9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0E31D9">
        <w:rPr>
          <w:rFonts w:ascii="Times New Roman" w:hAnsi="Times New Roman"/>
          <w:szCs w:val="24"/>
        </w:rPr>
        <w:t>That the amended formal Complaint filed by John J. Hare, Jr., Esquire on behalf of Back to the Fifties Diner, Inc. against PECO Energy Company at Docket No. C-2011-2227751 is dismissed.</w:t>
      </w:r>
    </w:p>
    <w:p w:rsidR="000E31D9" w:rsidRPr="000E31D9" w:rsidRDefault="000E31D9" w:rsidP="000E31D9">
      <w:pPr>
        <w:spacing w:line="360" w:lineRule="auto"/>
        <w:ind w:left="1430"/>
        <w:jc w:val="both"/>
        <w:rPr>
          <w:rFonts w:ascii="Times New Roman" w:hAnsi="Times New Roman"/>
          <w:szCs w:val="24"/>
        </w:rPr>
      </w:pPr>
    </w:p>
    <w:p w:rsidR="000E31D9" w:rsidRPr="000E31D9" w:rsidRDefault="000E31D9" w:rsidP="000E31D9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0E31D9">
        <w:rPr>
          <w:rFonts w:ascii="Times New Roman" w:hAnsi="Times New Roman"/>
          <w:szCs w:val="24"/>
        </w:rPr>
        <w:t>That Back to the Fifties Diner, Inc. is held responsible to pay for the PECO account number 36509-35008 providing electric service to 1167 Dublin Pike, Perkasie, Pennsylvania in the amount of $13,113.65 that was transferred to Back to the Fifties Diner, Inc. PECO account number 15143-00505 on September 29, 2010.</w:t>
      </w:r>
    </w:p>
    <w:p w:rsidR="000E31D9" w:rsidRPr="000E31D9" w:rsidRDefault="000E31D9" w:rsidP="000E31D9">
      <w:pPr>
        <w:spacing w:line="360" w:lineRule="auto"/>
        <w:ind w:left="1070"/>
        <w:jc w:val="both"/>
        <w:rPr>
          <w:rFonts w:ascii="Times New Roman" w:hAnsi="Times New Roman"/>
          <w:szCs w:val="24"/>
        </w:rPr>
      </w:pPr>
    </w:p>
    <w:p w:rsidR="000E31D9" w:rsidRPr="000E31D9" w:rsidRDefault="000E31D9" w:rsidP="000E31D9">
      <w:pPr>
        <w:numPr>
          <w:ilvl w:val="0"/>
          <w:numId w:val="5"/>
        </w:numPr>
        <w:tabs>
          <w:tab w:val="clear" w:pos="2160"/>
          <w:tab w:val="num" w:pos="-260"/>
        </w:tabs>
        <w:ind w:left="0" w:firstLine="1430"/>
        <w:jc w:val="both"/>
        <w:rPr>
          <w:rFonts w:ascii="Times New Roman" w:hAnsi="Times New Roman"/>
          <w:szCs w:val="24"/>
        </w:rPr>
      </w:pPr>
      <w:r w:rsidRPr="000E31D9">
        <w:rPr>
          <w:rFonts w:ascii="Times New Roman" w:hAnsi="Times New Roman"/>
          <w:szCs w:val="24"/>
        </w:rPr>
        <w:t xml:space="preserve">That Back to the Fifties Diner, Inc. is responsible to pay PECO Energy Company the amount which was under dispute of </w:t>
      </w:r>
      <w:r w:rsidRPr="000E31D9">
        <w:rPr>
          <w:rFonts w:ascii="Times New Roman" w:hAnsi="Times New Roman"/>
          <w:spacing w:val="-3"/>
          <w:szCs w:val="24"/>
        </w:rPr>
        <w:t>$1,325</w:t>
      </w:r>
      <w:r w:rsidRPr="000E31D9">
        <w:rPr>
          <w:rFonts w:ascii="Times New Roman" w:hAnsi="Times New Roman"/>
          <w:szCs w:val="24"/>
        </w:rPr>
        <w:t xml:space="preserve"> for an additional security deposit attributed to increased electric usage by Back to the Fifties Diner, Inc. at 800 Furlong Edison Road, Furlong, Pennsylvania within forty-five (45) days of entry of this Order.</w:t>
      </w:r>
    </w:p>
    <w:p w:rsidR="000E31D9" w:rsidRPr="000E31D9" w:rsidRDefault="000E31D9" w:rsidP="000E31D9">
      <w:pPr>
        <w:jc w:val="both"/>
        <w:rPr>
          <w:rFonts w:ascii="Times New Roman" w:hAnsi="Times New Roman"/>
          <w:szCs w:val="24"/>
        </w:rPr>
      </w:pPr>
    </w:p>
    <w:p w:rsidR="000E31D9" w:rsidRDefault="000E31D9" w:rsidP="000E31D9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  <w:sectPr w:rsidR="000E31D9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0E31D9" w:rsidRPr="000E31D9" w:rsidRDefault="000E31D9" w:rsidP="000E31D9">
      <w:pPr>
        <w:numPr>
          <w:ilvl w:val="0"/>
          <w:numId w:val="5"/>
        </w:numPr>
        <w:autoSpaceDE w:val="0"/>
        <w:autoSpaceDN w:val="0"/>
        <w:ind w:left="0" w:firstLine="1440"/>
        <w:jc w:val="both"/>
        <w:rPr>
          <w:rFonts w:ascii="Times New Roman" w:hAnsi="Times New Roman"/>
          <w:szCs w:val="24"/>
        </w:rPr>
      </w:pPr>
      <w:r w:rsidRPr="000E31D9">
        <w:rPr>
          <w:rFonts w:ascii="Times New Roman" w:hAnsi="Times New Roman"/>
          <w:szCs w:val="24"/>
        </w:rPr>
        <w:lastRenderedPageBreak/>
        <w:t>That the Secretary’s Bureau shall mark the record at Docket No. C-2011-2227751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31D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2A34E9CE" wp14:editId="4AFA4C37">
            <wp:simplePos x="0" y="0"/>
            <wp:positionH relativeFrom="column">
              <wp:posOffset>2963545</wp:posOffset>
            </wp:positionH>
            <wp:positionV relativeFrom="paragraph">
              <wp:posOffset>20320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31D04">
        <w:rPr>
          <w:rFonts w:ascii="Times New Roman" w:hAnsi="Times New Roman"/>
          <w:spacing w:val="-3"/>
          <w:szCs w:val="24"/>
        </w:rPr>
        <w:t>March 2, 2012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84" w:rsidRDefault="00C16484">
      <w:pPr>
        <w:spacing w:line="20" w:lineRule="exact"/>
      </w:pPr>
    </w:p>
  </w:endnote>
  <w:endnote w:type="continuationSeparator" w:id="0">
    <w:p w:rsidR="00C16484" w:rsidRDefault="00C16484">
      <w:r>
        <w:t xml:space="preserve"> </w:t>
      </w:r>
    </w:p>
  </w:endnote>
  <w:endnote w:type="continuationNotice" w:id="1">
    <w:p w:rsidR="00C16484" w:rsidRDefault="00C1648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D9" w:rsidRPr="000E31D9" w:rsidRDefault="000E31D9">
    <w:pPr>
      <w:pStyle w:val="Footer"/>
      <w:rPr>
        <w:rFonts w:ascii="Times New Roman" w:hAnsi="Times New Roman"/>
        <w:sz w:val="20"/>
      </w:rPr>
    </w:pPr>
    <w:r>
      <w:tab/>
    </w:r>
    <w:r w:rsidRPr="000E31D9"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84" w:rsidRDefault="00C16484">
      <w:r>
        <w:separator/>
      </w:r>
    </w:p>
  </w:footnote>
  <w:footnote w:type="continuationSeparator" w:id="0">
    <w:p w:rsidR="00C16484" w:rsidRDefault="00C16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31D9"/>
    <w:rsid w:val="000F2734"/>
    <w:rsid w:val="00102A0C"/>
    <w:rsid w:val="00141506"/>
    <w:rsid w:val="00182FEB"/>
    <w:rsid w:val="001D058B"/>
    <w:rsid w:val="001D209B"/>
    <w:rsid w:val="00201E96"/>
    <w:rsid w:val="00212020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64AA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1D0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5206"/>
    <w:rsid w:val="00AA556A"/>
    <w:rsid w:val="00AC3685"/>
    <w:rsid w:val="00AC624C"/>
    <w:rsid w:val="00B326FD"/>
    <w:rsid w:val="00B616F5"/>
    <w:rsid w:val="00BB4E5C"/>
    <w:rsid w:val="00BF1FEC"/>
    <w:rsid w:val="00C16484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31D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1D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2012-03-02T12:51:00Z</cp:lastPrinted>
  <dcterms:created xsi:type="dcterms:W3CDTF">2010-09-08T19:30:00Z</dcterms:created>
  <dcterms:modified xsi:type="dcterms:W3CDTF">2012-03-02T12:51:00Z</dcterms:modified>
</cp:coreProperties>
</file>