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01" w:rsidRDefault="00D93D01" w:rsidP="00D93D01">
      <w:pPr>
        <w:spacing w:line="240" w:lineRule="auto"/>
        <w:contextualSpacing/>
        <w:rPr>
          <w:b/>
        </w:rPr>
      </w:pPr>
      <w:r>
        <w:rPr>
          <w:b/>
        </w:rPr>
        <w:t>BEFORE THE</w:t>
      </w:r>
    </w:p>
    <w:p w:rsidR="00D93D01" w:rsidRDefault="00D93D01" w:rsidP="00D93D01">
      <w:pPr>
        <w:spacing w:line="240" w:lineRule="auto"/>
        <w:contextualSpacing/>
        <w:rPr>
          <w:b/>
        </w:rPr>
      </w:pPr>
      <w:r>
        <w:rPr>
          <w:b/>
        </w:rPr>
        <w:t>PENNSYLVANIA PUBLIC UTILITY COMMISSION</w:t>
      </w:r>
    </w:p>
    <w:p w:rsidR="00D93D01" w:rsidRDefault="00D93D01" w:rsidP="00D93D01">
      <w:pPr>
        <w:spacing w:line="240" w:lineRule="auto"/>
        <w:contextualSpacing/>
        <w:rPr>
          <w:b/>
        </w:rPr>
      </w:pPr>
    </w:p>
    <w:p w:rsidR="00D93D01" w:rsidRDefault="00D93D01" w:rsidP="00D93D01">
      <w:pPr>
        <w:spacing w:line="240" w:lineRule="auto"/>
        <w:contextualSpacing/>
        <w:rPr>
          <w:b/>
        </w:rPr>
      </w:pPr>
    </w:p>
    <w:p w:rsidR="00D93D01" w:rsidRDefault="00D93D01" w:rsidP="00D93D01">
      <w:pPr>
        <w:spacing w:line="240" w:lineRule="auto"/>
        <w:contextualSpacing/>
        <w:jc w:val="left"/>
      </w:pPr>
      <w:r>
        <w:t>Petition of PPL Electric Utilities</w:t>
      </w:r>
      <w:r>
        <w:tab/>
      </w:r>
      <w:r>
        <w:tab/>
        <w:t>:</w:t>
      </w:r>
    </w:p>
    <w:p w:rsidR="00D93D01" w:rsidRDefault="00D93D01" w:rsidP="00D93D01">
      <w:pPr>
        <w:spacing w:line="240" w:lineRule="auto"/>
        <w:contextualSpacing/>
        <w:jc w:val="left"/>
      </w:pPr>
      <w:r>
        <w:t xml:space="preserve">Corporation </w:t>
      </w:r>
      <w:proofErr w:type="gramStart"/>
      <w:r>
        <w:t>For</w:t>
      </w:r>
      <w:proofErr w:type="gramEnd"/>
      <w:r>
        <w:t xml:space="preserve"> A Finding That A</w:t>
      </w:r>
      <w:r>
        <w:tab/>
      </w:r>
      <w:r>
        <w:tab/>
        <w:t>:</w:t>
      </w:r>
    </w:p>
    <w:p w:rsidR="00D93D01" w:rsidRDefault="00D93D01" w:rsidP="00D93D01">
      <w:pPr>
        <w:spacing w:line="240" w:lineRule="auto"/>
        <w:contextualSpacing/>
        <w:jc w:val="left"/>
      </w:pPr>
      <w:r>
        <w:t xml:space="preserve">Second Building </w:t>
      </w:r>
      <w:proofErr w:type="gramStart"/>
      <w:r>
        <w:t>To</w:t>
      </w:r>
      <w:proofErr w:type="gramEnd"/>
      <w:r>
        <w:t xml:space="preserve"> Shelter Control </w:t>
      </w:r>
      <w:r>
        <w:tab/>
      </w:r>
      <w:r>
        <w:tab/>
        <w:t>:</w:t>
      </w:r>
    </w:p>
    <w:p w:rsidR="00D93D01" w:rsidRDefault="00D93D01" w:rsidP="00D93D01">
      <w:pPr>
        <w:spacing w:line="240" w:lineRule="auto"/>
        <w:contextualSpacing/>
        <w:jc w:val="left"/>
      </w:pPr>
      <w:r>
        <w:t xml:space="preserve">Equipment at the </w:t>
      </w:r>
      <w:proofErr w:type="spellStart"/>
      <w:r>
        <w:t>Hosensack</w:t>
      </w:r>
      <w:proofErr w:type="spellEnd"/>
      <w:r>
        <w:t xml:space="preserve"> 230-69 kV</w:t>
      </w:r>
      <w:r>
        <w:tab/>
        <w:t>:</w:t>
      </w:r>
      <w:r>
        <w:tab/>
      </w:r>
      <w:r>
        <w:tab/>
      </w:r>
      <w:r>
        <w:tab/>
        <w:t>P-2012-2289611</w:t>
      </w:r>
    </w:p>
    <w:p w:rsidR="00D93D01" w:rsidRDefault="00D93D01" w:rsidP="00D93D01">
      <w:pPr>
        <w:spacing w:line="240" w:lineRule="auto"/>
        <w:contextualSpacing/>
        <w:jc w:val="left"/>
      </w:pPr>
      <w:r>
        <w:t>Substation to be constructed in Lower</w:t>
      </w:r>
      <w:r>
        <w:tab/>
        <w:t>:</w:t>
      </w:r>
    </w:p>
    <w:p w:rsidR="00D93D01" w:rsidRDefault="00D93D01" w:rsidP="00D93D01">
      <w:pPr>
        <w:spacing w:line="240" w:lineRule="auto"/>
        <w:contextualSpacing/>
        <w:jc w:val="left"/>
      </w:pPr>
      <w:r>
        <w:t xml:space="preserve">Milford Township, Lehigh </w:t>
      </w:r>
      <w:proofErr w:type="gramStart"/>
      <w:r>
        <w:t xml:space="preserve">County, </w:t>
      </w:r>
      <w:r>
        <w:tab/>
      </w:r>
      <w:r>
        <w:tab/>
        <w:t>:</w:t>
      </w:r>
      <w:proofErr w:type="gramEnd"/>
    </w:p>
    <w:p w:rsidR="00D93D01" w:rsidRDefault="00D93D01" w:rsidP="00D93D01">
      <w:pPr>
        <w:spacing w:line="240" w:lineRule="auto"/>
        <w:contextualSpacing/>
        <w:jc w:val="left"/>
      </w:pPr>
      <w:r>
        <w:t xml:space="preserve">Pennsylvania Is Reasonably Necessary </w:t>
      </w:r>
      <w:r>
        <w:tab/>
        <w:t>:</w:t>
      </w:r>
    </w:p>
    <w:p w:rsidR="00D93D01" w:rsidRDefault="00D93D01" w:rsidP="00D93D01">
      <w:pPr>
        <w:spacing w:line="240" w:lineRule="auto"/>
        <w:contextualSpacing/>
        <w:jc w:val="left"/>
      </w:pPr>
      <w:r>
        <w:t>For The Convenience or Welfare of the</w:t>
      </w:r>
      <w:r>
        <w:tab/>
        <w:t>:</w:t>
      </w:r>
    </w:p>
    <w:p w:rsidR="00D93D01" w:rsidRDefault="00D93D01" w:rsidP="00D93D01">
      <w:pPr>
        <w:spacing w:line="240" w:lineRule="auto"/>
        <w:contextualSpacing/>
        <w:jc w:val="left"/>
      </w:pPr>
      <w:r>
        <w:t>Public</w:t>
      </w:r>
      <w:r>
        <w:tab/>
      </w:r>
      <w:r>
        <w:tab/>
      </w:r>
      <w:r>
        <w:tab/>
      </w:r>
      <w:r>
        <w:tab/>
      </w:r>
      <w:r>
        <w:tab/>
      </w:r>
      <w:r>
        <w:tab/>
        <w:t>:</w:t>
      </w:r>
    </w:p>
    <w:p w:rsidR="00D93D01" w:rsidRDefault="00D93D01" w:rsidP="00D93D01">
      <w:pPr>
        <w:spacing w:line="240" w:lineRule="auto"/>
        <w:contextualSpacing/>
        <w:jc w:val="left"/>
      </w:pPr>
    </w:p>
    <w:p w:rsidR="00D93D01" w:rsidRDefault="00D93D01" w:rsidP="00D93D01">
      <w:pPr>
        <w:spacing w:line="240" w:lineRule="auto"/>
        <w:contextualSpacing/>
        <w:jc w:val="left"/>
      </w:pPr>
    </w:p>
    <w:p w:rsidR="00D93D01" w:rsidRDefault="00D93D01" w:rsidP="00D93D01">
      <w:pPr>
        <w:spacing w:line="240" w:lineRule="auto"/>
        <w:contextualSpacing/>
        <w:rPr>
          <w:b/>
        </w:rPr>
      </w:pPr>
      <w:r>
        <w:rPr>
          <w:b/>
        </w:rPr>
        <w:t xml:space="preserve">ORDER REASSIGNING CASE TO THE BUREAU OF FIXED </w:t>
      </w:r>
    </w:p>
    <w:p w:rsidR="00D93D01" w:rsidRDefault="00D93D01" w:rsidP="00D93D01">
      <w:pPr>
        <w:spacing w:line="240" w:lineRule="auto"/>
        <w:contextualSpacing/>
        <w:rPr>
          <w:b/>
        </w:rPr>
      </w:pPr>
      <w:r>
        <w:rPr>
          <w:b/>
        </w:rPr>
        <w:t>UTILITY SERVICES AS AN UNOPPOSED PETITION</w:t>
      </w:r>
    </w:p>
    <w:p w:rsidR="00D93D01" w:rsidRDefault="00D93D01" w:rsidP="00D93D01">
      <w:pPr>
        <w:spacing w:line="240" w:lineRule="auto"/>
        <w:contextualSpacing/>
        <w:rPr>
          <w:b/>
        </w:rPr>
      </w:pPr>
    </w:p>
    <w:p w:rsidR="00D93D01" w:rsidRDefault="00D93D01" w:rsidP="00D93D01">
      <w:pPr>
        <w:spacing w:line="240" w:lineRule="auto"/>
        <w:contextualSpacing/>
        <w:rPr>
          <w:b/>
        </w:rPr>
      </w:pPr>
    </w:p>
    <w:p w:rsidR="00D93D01" w:rsidRDefault="00D93D01" w:rsidP="00D93D01">
      <w:pPr>
        <w:contextualSpacing/>
        <w:jc w:val="left"/>
      </w:pPr>
      <w:r>
        <w:tab/>
      </w:r>
      <w:r>
        <w:tab/>
        <w:t xml:space="preserve">On February 22, 2012, PPL Electric Utilities Corporation (PPL or Petitioner) filed a Petition for a finding that a second building to shelter control equipment at the </w:t>
      </w:r>
      <w:proofErr w:type="spellStart"/>
      <w:r>
        <w:t>Hosensack</w:t>
      </w:r>
      <w:proofErr w:type="spellEnd"/>
      <w:r>
        <w:t xml:space="preserve"> 230-69 kV substation to be constructed in Lower Milford Township, Lehigh County, Pennsylvania is reasonably necessary for the convenience or welfare of the public.  </w:t>
      </w:r>
    </w:p>
    <w:p w:rsidR="00D93D01" w:rsidRDefault="00D93D01" w:rsidP="00D93D01">
      <w:pPr>
        <w:contextualSpacing/>
        <w:jc w:val="left"/>
      </w:pPr>
    </w:p>
    <w:p w:rsidR="00D93D01" w:rsidRDefault="00D93D01" w:rsidP="00D93D01">
      <w:pPr>
        <w:contextualSpacing/>
        <w:jc w:val="left"/>
      </w:pPr>
      <w:r>
        <w:tab/>
      </w:r>
      <w:r>
        <w:tab/>
        <w:t xml:space="preserve">On February 29, 2012, notice of an Initial Prehearing Conference was issued scheduling the prehearing conference for April 17, 2012, at 10:00 am and assigning the matter to me.  </w:t>
      </w:r>
    </w:p>
    <w:p w:rsidR="00D93D01" w:rsidRDefault="00D93D01" w:rsidP="00D93D01">
      <w:pPr>
        <w:contextualSpacing/>
        <w:jc w:val="left"/>
      </w:pPr>
    </w:p>
    <w:p w:rsidR="00D93D01" w:rsidRDefault="00D93D01" w:rsidP="00D93D01">
      <w:pPr>
        <w:contextualSpacing/>
        <w:jc w:val="left"/>
      </w:pPr>
      <w:r>
        <w:tab/>
      </w:r>
      <w:r>
        <w:tab/>
        <w:t xml:space="preserve">Notice was published in the </w:t>
      </w:r>
      <w:r>
        <w:rPr>
          <w:i/>
        </w:rPr>
        <w:t>Pennsylvania Bulletin</w:t>
      </w:r>
      <w:r>
        <w:t xml:space="preserve"> on Saturday, March 3, 2012 at 42 Pa. B. 1203, which set the deadline for the filing of protests as March 19, 2012.  No protests were filed.  </w:t>
      </w:r>
      <w:r w:rsidR="001C2364">
        <w:t xml:space="preserve">On March 30, 2012, the Lehigh Valley Planning Commission filed a letter indicating that it had voted to offer no comments on the petition.  </w:t>
      </w:r>
      <w:r>
        <w:t>On April 4, 2012, the Pennsylvania Department of Transportation (</w:t>
      </w:r>
      <w:proofErr w:type="spellStart"/>
      <w:r>
        <w:t>PennDOT</w:t>
      </w:r>
      <w:proofErr w:type="spellEnd"/>
      <w:r>
        <w:t xml:space="preserve">) </w:t>
      </w:r>
      <w:r w:rsidR="002F746D">
        <w:t>filed an</w:t>
      </w:r>
      <w:r>
        <w:t xml:space="preserve"> ent</w:t>
      </w:r>
      <w:r w:rsidR="002F746D">
        <w:t>ry of</w:t>
      </w:r>
      <w:r>
        <w:t xml:space="preserve"> appearance f</w:t>
      </w:r>
      <w:r w:rsidR="002F746D">
        <w:t>or</w:t>
      </w:r>
      <w:r>
        <w:t xml:space="preserve"> Gina D'Alfonso, Esq., </w:t>
      </w:r>
      <w:r w:rsidR="002F746D">
        <w:t>and</w:t>
      </w:r>
      <w:r>
        <w:t xml:space="preserve"> also indicated that </w:t>
      </w:r>
      <w:proofErr w:type="spellStart"/>
      <w:r>
        <w:t>PennDOT</w:t>
      </w:r>
      <w:proofErr w:type="spellEnd"/>
      <w:r>
        <w:t xml:space="preserve"> was not participating in the case.</w:t>
      </w:r>
      <w:r w:rsidR="001C2364">
        <w:t xml:space="preserve">  </w:t>
      </w:r>
    </w:p>
    <w:p w:rsidR="00D93D01" w:rsidRDefault="00D93D01" w:rsidP="00D93D01">
      <w:pPr>
        <w:contextualSpacing/>
        <w:jc w:val="left"/>
      </w:pPr>
    </w:p>
    <w:p w:rsidR="00D93D01" w:rsidRDefault="00D93D01" w:rsidP="00D93D01">
      <w:pPr>
        <w:contextualSpacing/>
        <w:jc w:val="left"/>
      </w:pPr>
      <w:r>
        <w:tab/>
      </w:r>
      <w:r>
        <w:tab/>
        <w:t>The prehearing conference was held as scheduled, with</w:t>
      </w:r>
      <w:r w:rsidR="001C2364">
        <w:t xml:space="preserve"> John H. Isom,</w:t>
      </w:r>
      <w:r>
        <w:t xml:space="preserve"> Esq., representing PPL.  No other entity appeared.  </w:t>
      </w:r>
    </w:p>
    <w:p w:rsidR="00D93D01" w:rsidRDefault="00D93D01" w:rsidP="00D93D01">
      <w:pPr>
        <w:contextualSpacing/>
        <w:jc w:val="left"/>
      </w:pPr>
    </w:p>
    <w:p w:rsidR="00D93D01" w:rsidRDefault="00D93D01" w:rsidP="00D93D01">
      <w:pPr>
        <w:contextualSpacing/>
        <w:jc w:val="left"/>
      </w:pPr>
      <w:r>
        <w:tab/>
      </w:r>
      <w:r>
        <w:tab/>
        <w:t>The hearing was held pursuant to the Pennsylvania Municipalities Planning Code, which provides:</w:t>
      </w:r>
    </w:p>
    <w:p w:rsidR="00D93D01" w:rsidRDefault="00D93D01" w:rsidP="00D93D01">
      <w:pPr>
        <w:contextualSpacing/>
        <w:jc w:val="left"/>
      </w:pPr>
    </w:p>
    <w:p w:rsidR="00D93D01" w:rsidRDefault="00D93D01" w:rsidP="00D93D01">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D93D01" w:rsidRDefault="00D93D01" w:rsidP="00D93D01">
      <w:pPr>
        <w:spacing w:line="240" w:lineRule="auto"/>
        <w:ind w:left="1440" w:right="1440"/>
        <w:contextualSpacing/>
        <w:jc w:val="left"/>
      </w:pPr>
      <w:proofErr w:type="gramStart"/>
      <w:r>
        <w:t>53 P.S. § 10619 (in pertinent part).</w:t>
      </w:r>
      <w:proofErr w:type="gramEnd"/>
    </w:p>
    <w:p w:rsidR="00D93D01" w:rsidRDefault="00D93D01" w:rsidP="00D93D01">
      <w:pPr>
        <w:contextualSpacing/>
        <w:jc w:val="left"/>
      </w:pPr>
    </w:p>
    <w:p w:rsidR="00D93D01" w:rsidRDefault="00D93D01" w:rsidP="00D93D01">
      <w:pPr>
        <w:contextualSpacing/>
        <w:jc w:val="left"/>
      </w:pPr>
      <w:r>
        <w:tab/>
      </w:r>
      <w:r>
        <w:tab/>
        <w:t>Therefore, to exempt a utility project from local zoning restrictions,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D93D01" w:rsidRDefault="00D93D01" w:rsidP="00D93D01">
      <w:pPr>
        <w:contextualSpacing/>
        <w:jc w:val="left"/>
      </w:pPr>
    </w:p>
    <w:p w:rsidR="00D93D01" w:rsidRDefault="00D93D01" w:rsidP="00D93D01">
      <w:pPr>
        <w:contextualSpacing/>
        <w:jc w:val="left"/>
      </w:pPr>
      <w:r>
        <w:tab/>
      </w:r>
      <w:r>
        <w:tab/>
        <w:t xml:space="preserve">The Certificate of Service for the petition indicates that a copy of the Petition was served on the </w:t>
      </w:r>
      <w:proofErr w:type="spellStart"/>
      <w:r w:rsidR="002F746D">
        <w:t>PennDOT</w:t>
      </w:r>
      <w:proofErr w:type="spellEnd"/>
      <w:r w:rsidR="002F746D">
        <w:t xml:space="preserve">, the Pennsylvania Department of Environmental Protection, Lower Milford Township Planning Commission, Lower Milford Township, the </w:t>
      </w:r>
      <w:r>
        <w:t xml:space="preserve">Lehigh County Commissioners, the Lehigh Valley Planning Commission, </w:t>
      </w:r>
      <w:r w:rsidR="002F746D">
        <w:t>and Lehigh County.</w:t>
      </w:r>
      <w:r>
        <w:t xml:space="preserve">  None appeared at the prehearing conference o</w:t>
      </w:r>
      <w:r w:rsidR="002F746D">
        <w:t>n April 17,</w:t>
      </w:r>
      <w:r>
        <w:t xml:space="preserve"> 2012.  PPL Electric filed a supplemental certificate of service which indicates the Office of Consumer Advocate, the Bureau of Investigation &amp; Enforcement, and the Office of Small Business Advocate were also served.  None entered an appearance or filed a protest or petition to intervene.</w:t>
      </w:r>
    </w:p>
    <w:p w:rsidR="00D93D01" w:rsidRDefault="00D93D01" w:rsidP="00D93D01">
      <w:pPr>
        <w:contextualSpacing/>
        <w:jc w:val="left"/>
      </w:pPr>
    </w:p>
    <w:p w:rsidR="00D93D01" w:rsidRDefault="00D93D01" w:rsidP="00D93D01">
      <w:pPr>
        <w:contextualSpacing/>
        <w:jc w:val="left"/>
      </w:pPr>
      <w:r>
        <w:tab/>
      </w:r>
      <w:r>
        <w:tab/>
        <w:t>Therefore, there is no purpose in further litigation, and this matter is referred to the Commission’s Bureau of Technical Utility Services for processing as an unopposed petition.</w:t>
      </w:r>
    </w:p>
    <w:p w:rsidR="00D93D01" w:rsidRDefault="00D93D01" w:rsidP="00D93D01">
      <w:pPr>
        <w:contextualSpacing/>
        <w:jc w:val="left"/>
      </w:pPr>
    </w:p>
    <w:p w:rsidR="00D93D01" w:rsidRDefault="00D93D01" w:rsidP="00D93D01">
      <w:pPr>
        <w:contextualSpacing/>
        <w:rPr>
          <w:b/>
        </w:rPr>
      </w:pPr>
    </w:p>
    <w:p w:rsidR="00D93D01" w:rsidRDefault="00D93D01" w:rsidP="00D93D01">
      <w:pPr>
        <w:contextualSpacing/>
        <w:jc w:val="left"/>
      </w:pPr>
      <w:r>
        <w:tab/>
      </w:r>
      <w:r>
        <w:tab/>
        <w:t>THEREFORE,</w:t>
      </w:r>
    </w:p>
    <w:p w:rsidR="00D93D01" w:rsidRDefault="00D93D01" w:rsidP="00D93D01">
      <w:pPr>
        <w:contextualSpacing/>
        <w:jc w:val="left"/>
      </w:pPr>
    </w:p>
    <w:p w:rsidR="00D93D01" w:rsidRDefault="00D93D01" w:rsidP="00D93D01">
      <w:pPr>
        <w:contextualSpacing/>
        <w:jc w:val="left"/>
      </w:pPr>
      <w:r>
        <w:tab/>
      </w:r>
      <w:r>
        <w:tab/>
        <w:t>IT IS ORDERED:</w:t>
      </w:r>
    </w:p>
    <w:p w:rsidR="00D93D01" w:rsidRDefault="00D93D01" w:rsidP="00D93D01">
      <w:pPr>
        <w:contextualSpacing/>
        <w:jc w:val="left"/>
      </w:pPr>
    </w:p>
    <w:p w:rsidR="00D93D01" w:rsidRDefault="00D93D01" w:rsidP="00D93D01">
      <w:pPr>
        <w:contextualSpacing/>
        <w:jc w:val="left"/>
      </w:pPr>
      <w:r>
        <w:tab/>
      </w:r>
      <w:r>
        <w:tab/>
        <w:t>1.</w:t>
      </w:r>
      <w:r>
        <w:tab/>
        <w:t xml:space="preserve">That the petition of PPL Electric Utilities Corporation for a finding that a </w:t>
      </w:r>
      <w:r w:rsidR="002F746D">
        <w:t xml:space="preserve">second </w:t>
      </w:r>
      <w:r>
        <w:t xml:space="preserve">building to shelter control equipment at the </w:t>
      </w:r>
      <w:proofErr w:type="spellStart"/>
      <w:r w:rsidR="002F746D">
        <w:t>Hosensack</w:t>
      </w:r>
      <w:proofErr w:type="spellEnd"/>
      <w:r w:rsidR="002F746D">
        <w:t xml:space="preserve"> 230-69 </w:t>
      </w:r>
      <w:r>
        <w:t xml:space="preserve">kV substation to be constructed in </w:t>
      </w:r>
      <w:r w:rsidR="002F746D">
        <w:t>Lower Milford</w:t>
      </w:r>
      <w:r>
        <w:t xml:space="preserve"> Township, Lehigh County, Pennsylvania is reasonably necessary for the convenience or welfare of the public is referred to the Commission’s Bureau of Technical Utility Services as unopposed.</w:t>
      </w:r>
    </w:p>
    <w:p w:rsidR="00D93D01" w:rsidRDefault="00D93D01" w:rsidP="00D93D01">
      <w:pPr>
        <w:contextualSpacing/>
        <w:jc w:val="left"/>
      </w:pPr>
    </w:p>
    <w:p w:rsidR="00D93D01" w:rsidRDefault="00D93D01" w:rsidP="00D93D01">
      <w:pPr>
        <w:spacing w:line="240" w:lineRule="auto"/>
        <w:contextualSpacing/>
        <w:jc w:val="left"/>
      </w:pPr>
      <w:r>
        <w:t>Dated:</w:t>
      </w:r>
      <w:r>
        <w:tab/>
      </w:r>
      <w:r w:rsidR="002F746D">
        <w:rPr>
          <w:u w:val="single"/>
        </w:rPr>
        <w:t>April 1</w:t>
      </w:r>
      <w:r>
        <w:rPr>
          <w:u w:val="single"/>
        </w:rPr>
        <w:t>7, 2012</w:t>
      </w:r>
      <w:r>
        <w:tab/>
      </w:r>
      <w:r>
        <w:tab/>
      </w:r>
      <w:r>
        <w:tab/>
      </w:r>
      <w:r w:rsidR="002F746D">
        <w:tab/>
      </w:r>
      <w:r>
        <w:t>_____________________________________</w:t>
      </w:r>
    </w:p>
    <w:p w:rsidR="00D93D01" w:rsidRDefault="00D93D01" w:rsidP="00D93D01">
      <w:pPr>
        <w:spacing w:line="240" w:lineRule="auto"/>
        <w:contextualSpacing/>
        <w:jc w:val="left"/>
      </w:pPr>
      <w:r>
        <w:tab/>
      </w:r>
      <w:r>
        <w:tab/>
      </w:r>
      <w:r>
        <w:tab/>
      </w:r>
      <w:r>
        <w:tab/>
      </w:r>
      <w:r>
        <w:tab/>
      </w:r>
      <w:r>
        <w:tab/>
        <w:t>Susan D. Colwell</w:t>
      </w:r>
    </w:p>
    <w:p w:rsidR="00D93D01" w:rsidRPr="00CB7103" w:rsidRDefault="00D93D01" w:rsidP="00D93D01">
      <w:pPr>
        <w:spacing w:line="240" w:lineRule="auto"/>
        <w:contextualSpacing/>
        <w:jc w:val="left"/>
      </w:pPr>
      <w:r>
        <w:tab/>
      </w:r>
      <w:r>
        <w:tab/>
      </w:r>
      <w:r>
        <w:tab/>
      </w:r>
      <w:r>
        <w:tab/>
      </w:r>
      <w:r>
        <w:tab/>
      </w:r>
      <w:r>
        <w:tab/>
        <w:t>Administrative Law Judge</w:t>
      </w:r>
    </w:p>
    <w:p w:rsidR="00D93D01" w:rsidRDefault="00D93D01" w:rsidP="00D93D01">
      <w:pPr>
        <w:spacing w:line="240" w:lineRule="auto"/>
        <w:contextualSpacing/>
        <w:jc w:val="left"/>
      </w:pPr>
    </w:p>
    <w:p w:rsidR="00D93D01" w:rsidRDefault="00D93D01" w:rsidP="00D93D01">
      <w:pPr>
        <w:spacing w:line="240" w:lineRule="auto"/>
        <w:contextualSpacing/>
      </w:pPr>
    </w:p>
    <w:p w:rsidR="00D93D01" w:rsidRDefault="00D93D01" w:rsidP="00D93D01">
      <w:pPr>
        <w:spacing w:line="240" w:lineRule="auto"/>
        <w:contextualSpacing/>
      </w:pPr>
    </w:p>
    <w:p w:rsidR="00D93D01" w:rsidRDefault="00D93D01" w:rsidP="00D93D01">
      <w:pPr>
        <w:spacing w:line="240" w:lineRule="auto"/>
        <w:contextualSpacing/>
        <w:jc w:val="left"/>
      </w:pPr>
    </w:p>
    <w:p w:rsidR="00D93D01" w:rsidRPr="000A1C2E" w:rsidRDefault="00D93D01" w:rsidP="00D93D01">
      <w:pPr>
        <w:spacing w:line="240" w:lineRule="auto"/>
        <w:contextualSpacing/>
        <w:jc w:val="left"/>
      </w:pPr>
    </w:p>
    <w:p w:rsidR="00D93D01" w:rsidRDefault="00D93D01" w:rsidP="00D93D01">
      <w:pPr>
        <w:jc w:val="left"/>
      </w:pPr>
    </w:p>
    <w:p w:rsidR="00D93D01" w:rsidRDefault="00D93D01" w:rsidP="00D93D01">
      <w:pPr>
        <w:jc w:val="left"/>
      </w:pPr>
    </w:p>
    <w:p w:rsidR="006C6839" w:rsidRDefault="006C6839" w:rsidP="00D93D01">
      <w:pPr>
        <w:jc w:val="left"/>
        <w:sectPr w:rsidR="006C6839" w:rsidSect="00E70394">
          <w:footerReference w:type="default" r:id="rId7"/>
          <w:pgSz w:w="12240" w:h="15840"/>
          <w:pgMar w:top="1440" w:right="1440" w:bottom="1440" w:left="1440" w:header="720" w:footer="720" w:gutter="0"/>
          <w:cols w:space="720"/>
          <w:titlePg/>
          <w:docGrid w:linePitch="360"/>
        </w:sectPr>
      </w:pP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b/>
          <w:szCs w:val="22"/>
          <w:u w:val="single"/>
        </w:rPr>
        <w:lastRenderedPageBreak/>
        <w:t xml:space="preserve">P-2012-2289611 </w:t>
      </w:r>
      <w:proofErr w:type="gramStart"/>
      <w:r w:rsidRPr="006C6839">
        <w:rPr>
          <w:rFonts w:ascii="Microsoft Sans Serif" w:eastAsiaTheme="minorEastAsia" w:hAnsiTheme="minorHAnsi" w:cstheme="minorBidi"/>
          <w:b/>
          <w:szCs w:val="22"/>
          <w:u w:val="single"/>
        </w:rPr>
        <w:t>-  Petition</w:t>
      </w:r>
      <w:proofErr w:type="gramEnd"/>
      <w:r w:rsidRPr="006C6839">
        <w:rPr>
          <w:rFonts w:ascii="Microsoft Sans Serif" w:eastAsiaTheme="minorEastAsia" w:hAnsiTheme="minorHAnsi" w:cstheme="minorBidi"/>
          <w:b/>
          <w:szCs w:val="22"/>
          <w:u w:val="single"/>
        </w:rPr>
        <w:t xml:space="preserve"> of PPL Electric Utilities Corporation for a Finding that a Second Building to Shelter Control Equipment at the </w:t>
      </w:r>
      <w:proofErr w:type="spellStart"/>
      <w:r w:rsidRPr="006C6839">
        <w:rPr>
          <w:rFonts w:ascii="Microsoft Sans Serif" w:eastAsiaTheme="minorEastAsia" w:hAnsiTheme="minorHAnsi" w:cstheme="minorBidi"/>
          <w:b/>
          <w:szCs w:val="22"/>
          <w:u w:val="single"/>
        </w:rPr>
        <w:t>Hosensack</w:t>
      </w:r>
      <w:proofErr w:type="spellEnd"/>
      <w:r w:rsidRPr="006C6839">
        <w:rPr>
          <w:rFonts w:ascii="Microsoft Sans Serif" w:eastAsiaTheme="minorEastAsia" w:hAnsiTheme="minorHAnsi" w:cstheme="minorBidi"/>
          <w:b/>
          <w:szCs w:val="22"/>
          <w:u w:val="single"/>
        </w:rPr>
        <w:t xml:space="preserve"> 230-69 kV Substation to be Constructed in Lower Milford Township, Lehigh County, Pennsylvania is reasonably necessary for the convenience or welfare of the public.</w:t>
      </w:r>
      <w:r w:rsidRPr="006C6839">
        <w:rPr>
          <w:rFonts w:ascii="Microsoft Sans Serif" w:eastAsiaTheme="minorEastAsia" w:hAnsiTheme="minorHAnsi" w:cstheme="minorBidi"/>
          <w:b/>
          <w:szCs w:val="22"/>
          <w:u w:val="single"/>
        </w:rPr>
        <w:cr/>
      </w:r>
      <w:r w:rsidRPr="006C6839">
        <w:rPr>
          <w:rFonts w:ascii="Microsoft Sans Serif" w:eastAsiaTheme="minorEastAsia" w:hAnsiTheme="minorHAnsi" w:cstheme="minorBidi"/>
          <w:b/>
          <w:szCs w:val="22"/>
          <w:u w:val="single"/>
        </w:rPr>
        <w:cr/>
      </w:r>
      <w:r w:rsidRPr="006C6839">
        <w:rPr>
          <w:rFonts w:ascii="Microsoft Sans Serif" w:eastAsiaTheme="minorEastAsia" w:hAnsiTheme="minorHAnsi" w:cstheme="minorBidi"/>
          <w:szCs w:val="22"/>
        </w:rPr>
        <w:t>JOHN H ISOM ESQUIRE</w:t>
      </w:r>
      <w:r w:rsidRPr="006C6839">
        <w:rPr>
          <w:rFonts w:ascii="Microsoft Sans Serif" w:eastAsiaTheme="minorEastAsia" w:hAnsiTheme="minorHAnsi" w:cstheme="minorBidi"/>
          <w:szCs w:val="22"/>
        </w:rPr>
        <w:cr/>
        <w:t>POST &amp; SCHELL PC</w:t>
      </w:r>
      <w:r w:rsidRPr="006C6839">
        <w:rPr>
          <w:rFonts w:ascii="Microsoft Sans Serif" w:eastAsiaTheme="minorEastAsia" w:hAnsiTheme="minorHAnsi" w:cstheme="minorBidi"/>
          <w:szCs w:val="22"/>
        </w:rPr>
        <w:cr/>
        <w:t>12TH FLOOR</w:t>
      </w:r>
      <w:r w:rsidRPr="006C6839">
        <w:rPr>
          <w:rFonts w:ascii="Microsoft Sans Serif" w:eastAsiaTheme="minorEastAsia" w:hAnsiTheme="minorHAnsi" w:cstheme="minorBidi"/>
          <w:szCs w:val="22"/>
        </w:rPr>
        <w:cr/>
        <w:t xml:space="preserve">17 NORTH SECOND </w:t>
      </w:r>
      <w:proofErr w:type="gramStart"/>
      <w:r w:rsidRPr="006C6839">
        <w:rPr>
          <w:rFonts w:ascii="Microsoft Sans Serif" w:eastAsiaTheme="minorEastAsia" w:hAnsiTheme="minorHAnsi" w:cstheme="minorBidi"/>
          <w:szCs w:val="22"/>
        </w:rPr>
        <w:t>STREET</w:t>
      </w:r>
      <w:proofErr w:type="gramEnd"/>
      <w:r w:rsidRPr="006C6839">
        <w:rPr>
          <w:rFonts w:ascii="Microsoft Sans Serif" w:eastAsiaTheme="minorEastAsia" w:hAnsiTheme="minorHAnsi" w:cstheme="minorBidi"/>
          <w:szCs w:val="22"/>
        </w:rPr>
        <w:cr/>
        <w:t>HARRISBURG PA  17101-1601</w:t>
      </w:r>
      <w:r w:rsidRPr="006C6839">
        <w:rPr>
          <w:rFonts w:ascii="Microsoft Sans Serif" w:eastAsiaTheme="minorEastAsia" w:hAnsiTheme="minorHAnsi" w:cstheme="minorBidi"/>
          <w:szCs w:val="22"/>
        </w:rPr>
        <w:cr/>
        <w:t>717-612-6032</w:t>
      </w:r>
      <w:r w:rsidRPr="006C6839">
        <w:rPr>
          <w:rFonts w:ascii="Microsoft Sans Serif" w:eastAsiaTheme="minorEastAsia" w:hAnsiTheme="minorHAnsi" w:cstheme="minorBidi"/>
          <w:szCs w:val="22"/>
        </w:rPr>
        <w:cr/>
      </w: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t>PAUL E RUSSELL ESQUIRE</w:t>
      </w:r>
      <w:r w:rsidRPr="006C6839">
        <w:rPr>
          <w:rFonts w:ascii="Microsoft Sans Serif" w:eastAsiaTheme="minorEastAsia" w:hAnsiTheme="minorHAnsi" w:cstheme="minorBidi"/>
          <w:szCs w:val="22"/>
        </w:rPr>
        <w:cr/>
        <w:t>PPL ELECTRIC UTILITIES CORPORATION</w:t>
      </w:r>
      <w:r w:rsidRPr="006C6839">
        <w:rPr>
          <w:rFonts w:ascii="Microsoft Sans Serif" w:eastAsiaTheme="minorEastAsia" w:hAnsiTheme="minorHAnsi" w:cstheme="minorBidi"/>
          <w:szCs w:val="22"/>
        </w:rPr>
        <w:cr/>
        <w:t>2 NORTH NINTH STREET</w:t>
      </w:r>
      <w:r w:rsidRPr="006C6839">
        <w:rPr>
          <w:rFonts w:ascii="Microsoft Sans Serif" w:eastAsiaTheme="minorEastAsia" w:hAnsiTheme="minorHAnsi" w:cstheme="minorBidi"/>
          <w:szCs w:val="22"/>
        </w:rPr>
        <w:cr/>
        <w:t>ALLENTOWN PA  18101</w:t>
      </w:r>
      <w:r w:rsidRPr="006C6839">
        <w:rPr>
          <w:rFonts w:ascii="Microsoft Sans Serif" w:eastAsiaTheme="minorEastAsia" w:hAnsiTheme="minorHAnsi" w:cstheme="minorBidi"/>
          <w:szCs w:val="22"/>
        </w:rPr>
        <w:cr/>
        <w:t>610-774-4254</w:t>
      </w:r>
      <w:r w:rsidRPr="006C6839">
        <w:rPr>
          <w:rFonts w:ascii="Microsoft Sans Serif" w:eastAsiaTheme="minorEastAsia" w:hAnsiTheme="minorHAnsi" w:cstheme="minorBidi"/>
          <w:szCs w:val="22"/>
        </w:rPr>
        <w:cr/>
      </w: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t>DAVID B MACGREGOR ESQUIRE</w:t>
      </w:r>
      <w:r w:rsidRPr="006C6839">
        <w:rPr>
          <w:rFonts w:ascii="Microsoft Sans Serif" w:eastAsiaTheme="minorEastAsia" w:hAnsiTheme="minorHAnsi" w:cstheme="minorBidi"/>
          <w:szCs w:val="22"/>
        </w:rPr>
        <w:cr/>
        <w:t>POST &amp; SCHELL PC</w:t>
      </w:r>
      <w:r w:rsidRPr="006C6839">
        <w:rPr>
          <w:rFonts w:ascii="Microsoft Sans Serif" w:eastAsiaTheme="minorEastAsia" w:hAnsiTheme="minorHAnsi" w:cstheme="minorBidi"/>
          <w:szCs w:val="22"/>
        </w:rPr>
        <w:cr/>
        <w:t>FOUR PENN CENTER</w:t>
      </w:r>
      <w:r w:rsidRPr="006C6839">
        <w:rPr>
          <w:rFonts w:ascii="Microsoft Sans Serif" w:eastAsiaTheme="minorEastAsia" w:hAnsiTheme="minorHAnsi" w:cstheme="minorBidi"/>
          <w:szCs w:val="22"/>
        </w:rPr>
        <w:cr/>
        <w:t>1600 JOHN F KENNEDY BOULEVARD</w:t>
      </w:r>
      <w:r w:rsidRPr="006C6839">
        <w:rPr>
          <w:rFonts w:ascii="Microsoft Sans Serif" w:eastAsiaTheme="minorEastAsia" w:hAnsiTheme="minorHAnsi" w:cstheme="minorBidi"/>
          <w:szCs w:val="22"/>
        </w:rPr>
        <w:cr/>
        <w:t>PHILADELPHIA PA  19103-2808</w:t>
      </w:r>
      <w:r w:rsidRPr="006C6839">
        <w:rPr>
          <w:rFonts w:ascii="Microsoft Sans Serif" w:eastAsiaTheme="minorEastAsia" w:hAnsiTheme="minorHAnsi" w:cstheme="minorBidi"/>
          <w:szCs w:val="22"/>
        </w:rPr>
        <w:cr/>
        <w:t>215-587-1197</w:t>
      </w:r>
      <w:r w:rsidRPr="006C6839">
        <w:rPr>
          <w:rFonts w:ascii="Microsoft Sans Serif" w:eastAsiaTheme="minorEastAsia" w:hAnsiTheme="minorHAnsi" w:cstheme="minorBidi"/>
          <w:szCs w:val="22"/>
        </w:rPr>
        <w:cr/>
      </w: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t>DOUGLAS MACLEAREN</w:t>
      </w:r>
      <w:r w:rsidRPr="006C6839">
        <w:rPr>
          <w:rFonts w:ascii="Microsoft Sans Serif" w:eastAsiaTheme="minorEastAsia" w:hAnsiTheme="minorHAnsi" w:cstheme="minorBidi"/>
          <w:szCs w:val="22"/>
        </w:rPr>
        <w:cr/>
        <w:t>PENNSYLVANIA HISTORICAL &amp; MUSEUM COMMISSION</w:t>
      </w:r>
      <w:r w:rsidRPr="006C6839">
        <w:rPr>
          <w:rFonts w:ascii="Microsoft Sans Serif" w:eastAsiaTheme="minorEastAsia" w:hAnsiTheme="minorHAnsi" w:cstheme="minorBidi"/>
          <w:szCs w:val="22"/>
        </w:rPr>
        <w:cr/>
        <w:t xml:space="preserve">400 NORTH STREET 2ND </w:t>
      </w:r>
      <w:proofErr w:type="gramStart"/>
      <w:r w:rsidRPr="006C6839">
        <w:rPr>
          <w:rFonts w:ascii="Microsoft Sans Serif" w:eastAsiaTheme="minorEastAsia" w:hAnsiTheme="minorHAnsi" w:cstheme="minorBidi"/>
          <w:szCs w:val="22"/>
        </w:rPr>
        <w:t>FLOOR</w:t>
      </w:r>
      <w:proofErr w:type="gramEnd"/>
      <w:r w:rsidRPr="006C6839">
        <w:rPr>
          <w:rFonts w:ascii="Microsoft Sans Serif" w:eastAsiaTheme="minorEastAsia" w:hAnsiTheme="minorHAnsi" w:cstheme="minorBidi"/>
          <w:szCs w:val="22"/>
        </w:rPr>
        <w:cr/>
        <w:t>HARRISBURG PA  17120-0053</w:t>
      </w: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cr/>
        <w:t>DEPARTMENT OF ENVIRONMENTAL PROTECTION</w:t>
      </w:r>
      <w:r w:rsidRPr="006C6839">
        <w:rPr>
          <w:rFonts w:ascii="Microsoft Sans Serif" w:eastAsiaTheme="minorEastAsia" w:hAnsiTheme="minorHAnsi" w:cstheme="minorBidi"/>
          <w:szCs w:val="22"/>
        </w:rPr>
        <w:cr/>
        <w:t>OFFICE OF FIELD OPERATIONS MARKET STREET OFFICE BUILDING</w:t>
      </w:r>
      <w:r w:rsidRPr="006C6839">
        <w:rPr>
          <w:rFonts w:ascii="Microsoft Sans Serif" w:eastAsiaTheme="minorEastAsia" w:hAnsiTheme="minorHAnsi" w:cstheme="minorBidi"/>
          <w:szCs w:val="22"/>
        </w:rPr>
        <w:cr/>
        <w:t>P O BOX 2063</w:t>
      </w:r>
      <w:r w:rsidRPr="006C6839">
        <w:rPr>
          <w:rFonts w:ascii="Microsoft Sans Serif" w:eastAsiaTheme="minorEastAsia" w:hAnsiTheme="minorHAnsi" w:cstheme="minorBidi"/>
          <w:szCs w:val="22"/>
        </w:rPr>
        <w:cr/>
        <w:t>HARRISBURG PA  17105-2063</w:t>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cr/>
        <w:t>BARRY SCHOCH SECRETARY</w:t>
      </w:r>
      <w:r w:rsidRPr="006C6839">
        <w:rPr>
          <w:rFonts w:ascii="Microsoft Sans Serif" w:eastAsiaTheme="minorEastAsia" w:hAnsiTheme="minorHAnsi" w:cstheme="minorBidi"/>
          <w:szCs w:val="22"/>
        </w:rPr>
        <w:cr/>
        <w:t>PENNDOT</w:t>
      </w:r>
      <w:r w:rsidRPr="006C6839">
        <w:rPr>
          <w:rFonts w:ascii="Microsoft Sans Serif" w:eastAsiaTheme="minorEastAsia" w:hAnsiTheme="minorHAnsi" w:cstheme="minorBidi"/>
          <w:szCs w:val="22"/>
        </w:rPr>
        <w:cr/>
        <w:t xml:space="preserve">400 NORTH STREET 8TH </w:t>
      </w:r>
      <w:proofErr w:type="gramStart"/>
      <w:r w:rsidRPr="006C6839">
        <w:rPr>
          <w:rFonts w:ascii="Microsoft Sans Serif" w:eastAsiaTheme="minorEastAsia" w:hAnsiTheme="minorHAnsi" w:cstheme="minorBidi"/>
          <w:szCs w:val="22"/>
        </w:rPr>
        <w:t>FLOOR</w:t>
      </w:r>
      <w:proofErr w:type="gramEnd"/>
      <w:r w:rsidRPr="006C6839">
        <w:rPr>
          <w:rFonts w:ascii="Microsoft Sans Serif" w:eastAsiaTheme="minorEastAsia" w:hAnsiTheme="minorHAnsi" w:cstheme="minorBidi"/>
          <w:szCs w:val="22"/>
        </w:rPr>
        <w:cr/>
        <w:t>HARRISBURG PA  17120</w:t>
      </w:r>
      <w:r w:rsidRPr="006C6839">
        <w:rPr>
          <w:rFonts w:ascii="Microsoft Sans Serif" w:eastAsiaTheme="minorEastAsia" w:hAnsiTheme="minorHAnsi" w:cstheme="minorBidi"/>
          <w:szCs w:val="22"/>
        </w:rPr>
        <w:cr/>
      </w:r>
    </w:p>
    <w:p w:rsidR="006C6839" w:rsidRPr="006C6839" w:rsidRDefault="006C6839" w:rsidP="006C6839">
      <w:pPr>
        <w:spacing w:after="200" w:line="276" w:lineRule="auto"/>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t>DON CUNNINGHAM</w:t>
      </w:r>
      <w:r w:rsidRPr="006C6839">
        <w:rPr>
          <w:rFonts w:ascii="Microsoft Sans Serif" w:eastAsiaTheme="minorEastAsia" w:hAnsiTheme="minorHAnsi" w:cstheme="minorBidi"/>
          <w:szCs w:val="22"/>
        </w:rPr>
        <w:cr/>
        <w:t>LEHIGH COUNTY</w:t>
      </w:r>
      <w:r w:rsidRPr="006C6839">
        <w:rPr>
          <w:rFonts w:ascii="Microsoft Sans Serif" w:eastAsiaTheme="minorEastAsia" w:hAnsiTheme="minorHAnsi" w:cstheme="minorBidi"/>
          <w:szCs w:val="22"/>
        </w:rPr>
        <w:cr/>
        <w:t>17 SOUTH 7TH STREET</w:t>
      </w:r>
      <w:r w:rsidRPr="006C6839">
        <w:rPr>
          <w:rFonts w:ascii="Microsoft Sans Serif" w:eastAsiaTheme="minorEastAsia" w:hAnsiTheme="minorHAnsi" w:cstheme="minorBidi"/>
          <w:szCs w:val="22"/>
        </w:rPr>
        <w:cr/>
        <w:t>ALLENTOWN PA  18101</w:t>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br w:type="page"/>
      </w:r>
    </w:p>
    <w:p w:rsidR="006C6839" w:rsidRPr="006C6839" w:rsidRDefault="006C6839" w:rsidP="006C6839">
      <w:pPr>
        <w:spacing w:line="240" w:lineRule="auto"/>
        <w:contextualSpacing/>
        <w:jc w:val="left"/>
        <w:rPr>
          <w:rFonts w:ascii="Microsoft Sans Serif" w:eastAsiaTheme="minorEastAsia" w:hAnsiTheme="minorHAnsi" w:cstheme="minorBidi"/>
          <w:szCs w:val="22"/>
        </w:rPr>
      </w:pPr>
      <w:r w:rsidRPr="006C6839">
        <w:rPr>
          <w:rFonts w:ascii="Microsoft Sans Serif" w:eastAsiaTheme="minorEastAsia" w:hAnsiTheme="minorHAnsi" w:cstheme="minorBidi"/>
          <w:szCs w:val="22"/>
        </w:rPr>
        <w:lastRenderedPageBreak/>
        <w:t>DEAN N BROWNING CHAIRMAN</w:t>
      </w:r>
      <w:r w:rsidRPr="006C6839">
        <w:rPr>
          <w:rFonts w:ascii="Microsoft Sans Serif" w:eastAsiaTheme="minorEastAsia" w:hAnsiTheme="minorHAnsi" w:cstheme="minorBidi"/>
          <w:szCs w:val="22"/>
        </w:rPr>
        <w:cr/>
        <w:t>LEHIGH COUNTY COMMISSIONERS</w:t>
      </w:r>
      <w:r w:rsidRPr="006C6839">
        <w:rPr>
          <w:rFonts w:ascii="Microsoft Sans Serif" w:eastAsiaTheme="minorEastAsia" w:hAnsiTheme="minorHAnsi" w:cstheme="minorBidi"/>
          <w:szCs w:val="22"/>
        </w:rPr>
        <w:cr/>
        <w:t>17 S SEVENTH STREET</w:t>
      </w:r>
      <w:r w:rsidRPr="006C6839">
        <w:rPr>
          <w:rFonts w:ascii="Microsoft Sans Serif" w:eastAsiaTheme="minorEastAsia" w:hAnsiTheme="minorHAnsi" w:cstheme="minorBidi"/>
          <w:szCs w:val="22"/>
        </w:rPr>
        <w:cr/>
        <w:t>ALLENTOWN PA  18101</w:t>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cr/>
        <w:t>MICHAEL N KAISER EXECUTIVE DIRECTOR</w:t>
      </w:r>
      <w:r w:rsidRPr="006C6839">
        <w:rPr>
          <w:rFonts w:ascii="Microsoft Sans Serif" w:eastAsiaTheme="minorEastAsia" w:hAnsiTheme="minorHAnsi" w:cstheme="minorBidi"/>
          <w:szCs w:val="22"/>
        </w:rPr>
        <w:cr/>
        <w:t>LEHIGH VALLEY PLANNING COMMISSION</w:t>
      </w:r>
    </w:p>
    <w:p w:rsidR="006C6839" w:rsidRPr="006C6839" w:rsidRDefault="006C6839" w:rsidP="006C6839">
      <w:pPr>
        <w:spacing w:line="240" w:lineRule="auto"/>
        <w:contextualSpacing/>
        <w:jc w:val="left"/>
        <w:rPr>
          <w:rFonts w:asciiTheme="minorHAnsi" w:eastAsiaTheme="minorEastAsia" w:hAnsiTheme="minorHAnsi" w:cstheme="minorBidi"/>
          <w:sz w:val="22"/>
          <w:szCs w:val="22"/>
        </w:rPr>
      </w:pPr>
      <w:r w:rsidRPr="006C6839">
        <w:rPr>
          <w:rFonts w:ascii="Microsoft Sans Serif" w:eastAsiaTheme="minorEastAsia" w:hAnsiTheme="minorHAnsi" w:cstheme="minorBidi"/>
          <w:szCs w:val="22"/>
        </w:rPr>
        <w:t>961 MARCON BLVD SUITE 310</w:t>
      </w:r>
      <w:r w:rsidRPr="006C6839">
        <w:rPr>
          <w:rFonts w:ascii="Microsoft Sans Serif" w:eastAsiaTheme="minorEastAsia" w:hAnsiTheme="minorHAnsi" w:cstheme="minorBidi"/>
          <w:szCs w:val="22"/>
        </w:rPr>
        <w:cr/>
        <w:t>ALLENTOWN PA  18103-9397</w:t>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cr/>
        <w:t>ELLEN KOPLIN MANAGER</w:t>
      </w:r>
      <w:r w:rsidRPr="006C6839">
        <w:rPr>
          <w:rFonts w:ascii="Microsoft Sans Serif" w:eastAsiaTheme="minorEastAsia" w:hAnsiTheme="minorHAnsi" w:cstheme="minorBidi"/>
          <w:szCs w:val="22"/>
        </w:rPr>
        <w:cr/>
        <w:t>LOWER MILFORD TOWNSHIP</w:t>
      </w:r>
      <w:r w:rsidRPr="006C6839">
        <w:rPr>
          <w:rFonts w:ascii="Microsoft Sans Serif" w:eastAsiaTheme="minorEastAsia" w:hAnsiTheme="minorHAnsi" w:cstheme="minorBidi"/>
          <w:szCs w:val="22"/>
        </w:rPr>
        <w:cr/>
        <w:t>PLANNING COMMISSION</w:t>
      </w:r>
      <w:r w:rsidRPr="006C6839">
        <w:rPr>
          <w:rFonts w:ascii="Microsoft Sans Serif" w:eastAsiaTheme="minorEastAsia" w:hAnsiTheme="minorHAnsi" w:cstheme="minorBidi"/>
          <w:szCs w:val="22"/>
        </w:rPr>
        <w:cr/>
      </w:r>
      <w:bookmarkStart w:id="0" w:name="_GoBack"/>
      <w:bookmarkEnd w:id="0"/>
      <w:r w:rsidRPr="006C6839">
        <w:rPr>
          <w:rFonts w:ascii="Microsoft Sans Serif" w:eastAsiaTheme="minorEastAsia" w:hAnsiTheme="minorHAnsi" w:cstheme="minorBidi"/>
          <w:szCs w:val="22"/>
        </w:rPr>
        <w:t>7607 CHESTNUT HILL CHURCH ROAD</w:t>
      </w:r>
      <w:r w:rsidRPr="006C6839">
        <w:rPr>
          <w:rFonts w:ascii="Microsoft Sans Serif" w:eastAsiaTheme="minorEastAsia" w:hAnsiTheme="minorHAnsi" w:cstheme="minorBidi"/>
          <w:szCs w:val="22"/>
        </w:rPr>
        <w:cr/>
        <w:t>COOPERSBURG PA  18036</w:t>
      </w:r>
      <w:r w:rsidRPr="006C6839">
        <w:rPr>
          <w:rFonts w:ascii="Microsoft Sans Serif" w:eastAsiaTheme="minorEastAsia" w:hAnsiTheme="minorHAnsi" w:cstheme="minorBidi"/>
          <w:szCs w:val="22"/>
        </w:rPr>
        <w:cr/>
      </w:r>
      <w:r w:rsidRPr="006C6839">
        <w:rPr>
          <w:rFonts w:ascii="Microsoft Sans Serif" w:eastAsiaTheme="minorEastAsia" w:hAnsiTheme="minorHAnsi" w:cstheme="minorBidi"/>
          <w:szCs w:val="22"/>
        </w:rPr>
        <w:cr/>
        <w:t>LOWER MILFORD TOWNSHIP</w:t>
      </w:r>
      <w:r w:rsidRPr="006C6839">
        <w:rPr>
          <w:rFonts w:ascii="Microsoft Sans Serif" w:eastAsiaTheme="minorEastAsia" w:hAnsiTheme="minorHAnsi" w:cstheme="minorBidi"/>
          <w:szCs w:val="22"/>
        </w:rPr>
        <w:cr/>
        <w:t>7607 CHESTNUT HILL CHURCH ROAD</w:t>
      </w:r>
      <w:r w:rsidRPr="006C6839">
        <w:rPr>
          <w:rFonts w:ascii="Microsoft Sans Serif" w:eastAsiaTheme="minorEastAsia" w:hAnsiTheme="minorHAnsi" w:cstheme="minorBidi"/>
          <w:szCs w:val="22"/>
        </w:rPr>
        <w:cr/>
        <w:t>COOPERSBURG PA  18036</w:t>
      </w:r>
      <w:r w:rsidRPr="006C6839">
        <w:rPr>
          <w:rFonts w:ascii="Microsoft Sans Serif" w:eastAsiaTheme="minorEastAsia" w:hAnsiTheme="minorHAnsi" w:cstheme="minorBidi"/>
          <w:szCs w:val="22"/>
        </w:rPr>
        <w:cr/>
      </w:r>
    </w:p>
    <w:p w:rsidR="006C6839" w:rsidRPr="006C6839" w:rsidRDefault="006C6839" w:rsidP="006C6839">
      <w:pPr>
        <w:spacing w:line="240" w:lineRule="auto"/>
        <w:contextualSpacing/>
        <w:jc w:val="left"/>
        <w:rPr>
          <w:rFonts w:asciiTheme="minorHAnsi" w:eastAsiaTheme="minorEastAsia" w:hAnsiTheme="minorHAnsi" w:cstheme="minorBidi"/>
          <w:sz w:val="22"/>
          <w:szCs w:val="22"/>
        </w:rPr>
      </w:pPr>
    </w:p>
    <w:p w:rsidR="006C6839" w:rsidRPr="006C6839" w:rsidRDefault="006C6839" w:rsidP="006C6839">
      <w:pPr>
        <w:spacing w:after="200" w:line="276" w:lineRule="auto"/>
        <w:jc w:val="left"/>
        <w:rPr>
          <w:rFonts w:asciiTheme="minorHAnsi" w:eastAsiaTheme="minorEastAsia" w:hAnsiTheme="minorHAnsi" w:cstheme="minorBidi"/>
          <w:sz w:val="22"/>
          <w:szCs w:val="22"/>
        </w:rPr>
      </w:pPr>
    </w:p>
    <w:p w:rsidR="00C04960" w:rsidRDefault="00C04960" w:rsidP="00D93D01">
      <w:pPr>
        <w:jc w:val="left"/>
      </w:pPr>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07" w:rsidRDefault="00C43707">
      <w:pPr>
        <w:spacing w:line="240" w:lineRule="auto"/>
      </w:pPr>
      <w:r>
        <w:separator/>
      </w:r>
    </w:p>
  </w:endnote>
  <w:endnote w:type="continuationSeparator" w:id="0">
    <w:p w:rsidR="00C43707" w:rsidRDefault="00C43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94" w:rsidRDefault="002F746D">
    <w:pPr>
      <w:pStyle w:val="Footer"/>
    </w:pPr>
    <w:r>
      <w:fldChar w:fldCharType="begin"/>
    </w:r>
    <w:r>
      <w:instrText xml:space="preserve"> PAGE   \* MERGEFORMAT </w:instrText>
    </w:r>
    <w:r>
      <w:fldChar w:fldCharType="separate"/>
    </w:r>
    <w:r w:rsidR="006C6839">
      <w:rPr>
        <w:noProof/>
      </w:rPr>
      <w:t>3</w:t>
    </w:r>
    <w:r>
      <w:fldChar w:fldCharType="end"/>
    </w:r>
  </w:p>
  <w:p w:rsidR="00E70394" w:rsidRDefault="00C4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07" w:rsidRDefault="00C43707">
      <w:pPr>
        <w:spacing w:line="240" w:lineRule="auto"/>
      </w:pPr>
      <w:r>
        <w:separator/>
      </w:r>
    </w:p>
  </w:footnote>
  <w:footnote w:type="continuationSeparator" w:id="0">
    <w:p w:rsidR="00C43707" w:rsidRDefault="00C437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0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236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46D"/>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692B"/>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839"/>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3E7"/>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707"/>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3D01"/>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478"/>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D01"/>
    <w:pPr>
      <w:tabs>
        <w:tab w:val="center" w:pos="4680"/>
        <w:tab w:val="right" w:pos="9360"/>
      </w:tabs>
      <w:spacing w:line="240" w:lineRule="auto"/>
    </w:pPr>
  </w:style>
  <w:style w:type="character" w:customStyle="1" w:styleId="FooterChar">
    <w:name w:val="Footer Char"/>
    <w:basedOn w:val="DefaultParagraphFont"/>
    <w:link w:val="Footer"/>
    <w:uiPriority w:val="99"/>
    <w:rsid w:val="00D93D01"/>
    <w:rPr>
      <w:rFonts w:eastAsia="Calibri"/>
    </w:rPr>
  </w:style>
  <w:style w:type="paragraph" w:styleId="BalloonText">
    <w:name w:val="Balloon Text"/>
    <w:basedOn w:val="Normal"/>
    <w:link w:val="BalloonTextChar"/>
    <w:uiPriority w:val="99"/>
    <w:semiHidden/>
    <w:unhideWhenUsed/>
    <w:rsid w:val="002F74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6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3D01"/>
    <w:pPr>
      <w:tabs>
        <w:tab w:val="center" w:pos="4680"/>
        <w:tab w:val="right" w:pos="9360"/>
      </w:tabs>
      <w:spacing w:line="240" w:lineRule="auto"/>
    </w:pPr>
  </w:style>
  <w:style w:type="character" w:customStyle="1" w:styleId="FooterChar">
    <w:name w:val="Footer Char"/>
    <w:basedOn w:val="DefaultParagraphFont"/>
    <w:link w:val="Footer"/>
    <w:uiPriority w:val="99"/>
    <w:rsid w:val="00D93D01"/>
    <w:rPr>
      <w:rFonts w:eastAsia="Calibri"/>
    </w:rPr>
  </w:style>
  <w:style w:type="paragraph" w:styleId="BalloonText">
    <w:name w:val="Balloon Text"/>
    <w:basedOn w:val="Normal"/>
    <w:link w:val="BalloonTextChar"/>
    <w:uiPriority w:val="99"/>
    <w:semiHidden/>
    <w:unhideWhenUsed/>
    <w:rsid w:val="002F74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2012-04-13T13:10:00Z</cp:lastPrinted>
  <dcterms:created xsi:type="dcterms:W3CDTF">2012-04-19T15:19:00Z</dcterms:created>
  <dcterms:modified xsi:type="dcterms:W3CDTF">2012-04-19T15:21:00Z</dcterms:modified>
</cp:coreProperties>
</file>