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36F4" w:rsidRDefault="002B2496" w:rsidP="002B2496">
      <w:pPr>
        <w:ind w:right="-720"/>
        <w:jc w:val="center"/>
        <w:rPr>
          <w:sz w:val="24"/>
        </w:rPr>
      </w:pPr>
      <w:r>
        <w:rPr>
          <w:sz w:val="24"/>
        </w:rPr>
        <w:t>April 26, 2012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D6F90">
        <w:rPr>
          <w:sz w:val="24"/>
        </w:rPr>
        <w:t>-2009-2135500</w:t>
      </w:r>
    </w:p>
    <w:p w:rsidR="00F46126" w:rsidRPr="006A05F1" w:rsidRDefault="00F46126" w:rsidP="00496DE2">
      <w:pPr>
        <w:jc w:val="right"/>
        <w:rPr>
          <w:sz w:val="24"/>
        </w:rPr>
      </w:pP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ERIN CREAHAN</w:t>
      </w:r>
    </w:p>
    <w:p w:rsidR="0094327E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33732" w:rsidRPr="00D80A97" w:rsidRDefault="00DF5C67" w:rsidP="008C0EE2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A616E1" w:rsidRPr="00D80A97" w:rsidRDefault="008C0EE2" w:rsidP="00A6742E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Default="00F46126">
      <w:pPr>
        <w:rPr>
          <w:sz w:val="22"/>
          <w:szCs w:val="22"/>
        </w:rPr>
      </w:pPr>
    </w:p>
    <w:p w:rsidR="003436F4" w:rsidRPr="00D80A97" w:rsidRDefault="003436F4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03115A">
        <w:rPr>
          <w:sz w:val="22"/>
          <w:szCs w:val="22"/>
        </w:rPr>
        <w:t>April 2012</w:t>
      </w:r>
      <w:r w:rsidR="005970BC" w:rsidRPr="00D80A97">
        <w:rPr>
          <w:sz w:val="22"/>
          <w:szCs w:val="22"/>
        </w:rPr>
        <w:t xml:space="preserve"> RFP</w:t>
      </w:r>
      <w:r w:rsidR="0003115A">
        <w:rPr>
          <w:sz w:val="22"/>
          <w:szCs w:val="22"/>
        </w:rPr>
        <w:t>, Fifth</w:t>
      </w:r>
      <w:r w:rsidR="00CC54AF" w:rsidRPr="00D80A97">
        <w:rPr>
          <w:sz w:val="22"/>
          <w:szCs w:val="22"/>
        </w:rPr>
        <w:t xml:space="preserve"> Procurement.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Dear Mrs. Creahan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2C7848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03115A">
        <w:rPr>
          <w:sz w:val="22"/>
          <w:szCs w:val="22"/>
        </w:rPr>
        <w:t>April 24, 2012</w:t>
      </w:r>
      <w:r w:rsidR="00F704EC" w:rsidRPr="00D80A97">
        <w:rPr>
          <w:sz w:val="22"/>
          <w:szCs w:val="22"/>
        </w:rPr>
        <w:t xml:space="preserve">,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03115A">
        <w:rPr>
          <w:sz w:val="22"/>
          <w:szCs w:val="22"/>
        </w:rPr>
        <w:t xml:space="preserve"> April 24, 2012</w:t>
      </w:r>
      <w:r w:rsidR="00A93F2E" w:rsidRPr="00D80A97">
        <w:rPr>
          <w:sz w:val="22"/>
          <w:szCs w:val="22"/>
        </w:rPr>
        <w:t xml:space="preserve"> RFP process</w:t>
      </w:r>
      <w:r w:rsidR="0003115A">
        <w:rPr>
          <w:sz w:val="22"/>
          <w:szCs w:val="22"/>
        </w:rPr>
        <w:t xml:space="preserve"> Fifth</w:t>
      </w:r>
      <w:r w:rsidR="00DE101A" w:rsidRPr="00D80A97">
        <w:rPr>
          <w:sz w:val="22"/>
          <w:szCs w:val="22"/>
        </w:rPr>
        <w:t xml:space="preserve"> </w:t>
      </w:r>
      <w:r w:rsidR="00CC54AF" w:rsidRPr="00D80A97">
        <w:rPr>
          <w:sz w:val="22"/>
          <w:szCs w:val="22"/>
        </w:rPr>
        <w:t>Procurement</w:t>
      </w:r>
      <w:r w:rsidR="00A93F2E" w:rsidRPr="00D80A97">
        <w:rPr>
          <w:sz w:val="22"/>
          <w:szCs w:val="22"/>
        </w:rPr>
        <w:t xml:space="preserve"> for provider of last resort for all</w:t>
      </w:r>
      <w:r w:rsidR="00177E54" w:rsidRPr="00D80A97">
        <w:rPr>
          <w:sz w:val="22"/>
          <w:szCs w:val="22"/>
        </w:rPr>
        <w:t xml:space="preserve"> </w:t>
      </w:r>
      <w:r w:rsidR="00C0603C" w:rsidRPr="00D80A97">
        <w:rPr>
          <w:sz w:val="22"/>
          <w:szCs w:val="22"/>
        </w:rPr>
        <w:t xml:space="preserve">small </w:t>
      </w:r>
      <w:r w:rsidR="00177E54" w:rsidRPr="00D80A97">
        <w:rPr>
          <w:sz w:val="22"/>
          <w:szCs w:val="22"/>
        </w:rPr>
        <w:t>commercial and industrial (C&amp;I)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D4056B">
        <w:rPr>
          <w:sz w:val="22"/>
          <w:szCs w:val="22"/>
        </w:rPr>
        <w:t xml:space="preserve">twelve </w:t>
      </w:r>
      <w:r w:rsidR="00A93F2E" w:rsidRPr="00D80A97">
        <w:rPr>
          <w:sz w:val="22"/>
          <w:szCs w:val="22"/>
        </w:rPr>
        <w:t>month period</w:t>
      </w:r>
      <w:r w:rsidR="00253CC0">
        <w:rPr>
          <w:sz w:val="22"/>
          <w:szCs w:val="22"/>
        </w:rPr>
        <w:t xml:space="preserve"> June</w:t>
      </w:r>
      <w:r w:rsidR="00A514D9">
        <w:rPr>
          <w:sz w:val="22"/>
          <w:szCs w:val="22"/>
        </w:rPr>
        <w:t xml:space="preserve"> 1, 2012 to May 31, 2013</w:t>
      </w:r>
      <w:r w:rsidR="00177E54" w:rsidRPr="00D80A97">
        <w:rPr>
          <w:sz w:val="22"/>
          <w:szCs w:val="22"/>
        </w:rPr>
        <w:t xml:space="preserve">, </w:t>
      </w:r>
      <w:r w:rsidR="00B51AA9" w:rsidRPr="00D80A97">
        <w:rPr>
          <w:sz w:val="22"/>
          <w:szCs w:val="22"/>
        </w:rPr>
        <w:t>and medium</w:t>
      </w:r>
      <w:r w:rsidR="00F103E6" w:rsidRPr="00D80A97">
        <w:rPr>
          <w:sz w:val="22"/>
          <w:szCs w:val="22"/>
        </w:rPr>
        <w:t xml:space="preserve"> C&amp;I customers electing to receive default servi</w:t>
      </w:r>
      <w:r w:rsidR="00D4056B">
        <w:rPr>
          <w:sz w:val="22"/>
          <w:szCs w:val="22"/>
        </w:rPr>
        <w:t>ce from DLC during the twelve</w:t>
      </w:r>
      <w:r w:rsidR="00F103E6" w:rsidRPr="00D80A97">
        <w:rPr>
          <w:sz w:val="22"/>
          <w:szCs w:val="22"/>
        </w:rPr>
        <w:t xml:space="preserve"> month </w:t>
      </w:r>
      <w:r w:rsidR="00A514D9">
        <w:rPr>
          <w:sz w:val="22"/>
          <w:szCs w:val="22"/>
        </w:rPr>
        <w:t xml:space="preserve">period </w:t>
      </w:r>
      <w:r w:rsidR="0003115A">
        <w:rPr>
          <w:sz w:val="22"/>
          <w:szCs w:val="22"/>
        </w:rPr>
        <w:t>June 1, 2012 to May 31, 2013</w:t>
      </w:r>
      <w:r w:rsidR="00B51AA9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at D</w:t>
      </w:r>
      <w:r w:rsidR="00177E54" w:rsidRPr="00D80A97">
        <w:rPr>
          <w:sz w:val="22"/>
          <w:szCs w:val="22"/>
        </w:rPr>
        <w:t xml:space="preserve">ocket No. </w:t>
      </w:r>
      <w:r w:rsidR="00DE101A" w:rsidRPr="00D80A97">
        <w:rPr>
          <w:sz w:val="22"/>
          <w:szCs w:val="22"/>
        </w:rPr>
        <w:t>P-2009-2135500</w:t>
      </w:r>
      <w:r w:rsidR="00663298" w:rsidRPr="00D80A97">
        <w:rPr>
          <w:sz w:val="22"/>
          <w:szCs w:val="22"/>
        </w:rPr>
        <w:t>.</w:t>
      </w:r>
    </w:p>
    <w:p w:rsidR="00BB3B9A" w:rsidRPr="00D80A97" w:rsidRDefault="00BB3B9A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184D2D" w:rsidRPr="00D80A97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1C21BB" w:rsidRPr="00D80A97">
        <w:rPr>
          <w:sz w:val="22"/>
          <w:szCs w:val="22"/>
        </w:rPr>
        <w:t>This filing wa</w:t>
      </w:r>
      <w:r w:rsidR="00614FA0" w:rsidRPr="00D80A97">
        <w:rPr>
          <w:sz w:val="22"/>
          <w:szCs w:val="22"/>
        </w:rPr>
        <w:t xml:space="preserve">s submitted </w:t>
      </w:r>
      <w:r w:rsidR="009B6255" w:rsidRPr="00D80A97">
        <w:rPr>
          <w:sz w:val="22"/>
          <w:szCs w:val="22"/>
        </w:rPr>
        <w:t xml:space="preserve">in accordance </w:t>
      </w:r>
      <w:r w:rsidR="00614FA0" w:rsidRPr="00D80A97">
        <w:rPr>
          <w:sz w:val="22"/>
          <w:szCs w:val="22"/>
        </w:rPr>
        <w:t xml:space="preserve">to the </w:t>
      </w:r>
      <w:r w:rsidR="00CE59AC" w:rsidRPr="00D80A97">
        <w:rPr>
          <w:sz w:val="22"/>
          <w:szCs w:val="22"/>
        </w:rPr>
        <w:t>R</w:t>
      </w:r>
      <w:r w:rsidR="00614FA0" w:rsidRPr="00D80A97">
        <w:rPr>
          <w:sz w:val="22"/>
          <w:szCs w:val="22"/>
        </w:rPr>
        <w:t xml:space="preserve">FP </w:t>
      </w:r>
      <w:r w:rsidR="000877FF" w:rsidRPr="00D80A97">
        <w:rPr>
          <w:sz w:val="22"/>
          <w:szCs w:val="22"/>
        </w:rPr>
        <w:t>p</w:t>
      </w:r>
      <w:r w:rsidR="00614FA0" w:rsidRPr="00D80A97">
        <w:rPr>
          <w:sz w:val="22"/>
          <w:szCs w:val="22"/>
        </w:rPr>
        <w:t>rocess</w:t>
      </w:r>
      <w:r w:rsidR="00A71E55" w:rsidRPr="00D80A97">
        <w:rPr>
          <w:sz w:val="22"/>
          <w:szCs w:val="22"/>
        </w:rPr>
        <w:t xml:space="preserve"> and</w:t>
      </w:r>
      <w:r w:rsidR="00614FA0" w:rsidRPr="00D80A97">
        <w:rPr>
          <w:sz w:val="22"/>
          <w:szCs w:val="22"/>
        </w:rPr>
        <w:t xml:space="preserve"> </w:t>
      </w:r>
      <w:r w:rsidR="000877FF" w:rsidRPr="00D80A97">
        <w:rPr>
          <w:sz w:val="22"/>
          <w:szCs w:val="22"/>
        </w:rPr>
        <w:t>r</w:t>
      </w:r>
      <w:r w:rsidR="009B6255" w:rsidRPr="00D80A97">
        <w:rPr>
          <w:sz w:val="22"/>
          <w:szCs w:val="22"/>
        </w:rPr>
        <w:t>ules</w:t>
      </w:r>
      <w:r w:rsidR="00246652" w:rsidRPr="00D80A97">
        <w:rPr>
          <w:sz w:val="22"/>
          <w:szCs w:val="22"/>
        </w:rPr>
        <w:t xml:space="preserve"> filed by</w:t>
      </w:r>
      <w:r w:rsidR="00663298" w:rsidRPr="00D80A97">
        <w:rPr>
          <w:sz w:val="22"/>
          <w:szCs w:val="22"/>
        </w:rPr>
        <w:t xml:space="preserve"> </w:t>
      </w:r>
      <w:r w:rsidR="008B7B7D" w:rsidRPr="00D80A97">
        <w:rPr>
          <w:sz w:val="22"/>
          <w:szCs w:val="22"/>
        </w:rPr>
        <w:t xml:space="preserve">DLC on </w:t>
      </w:r>
      <w:r w:rsidR="00CE1F31">
        <w:rPr>
          <w:sz w:val="22"/>
          <w:szCs w:val="22"/>
        </w:rPr>
        <w:t xml:space="preserve">    </w:t>
      </w:r>
      <w:r w:rsidR="005C0030" w:rsidRPr="00D80A97">
        <w:rPr>
          <w:sz w:val="22"/>
          <w:szCs w:val="22"/>
        </w:rPr>
        <w:t>February 24, 2010 in its</w:t>
      </w:r>
      <w:r w:rsidR="0000741B" w:rsidRPr="00D80A97">
        <w:rPr>
          <w:sz w:val="22"/>
          <w:szCs w:val="22"/>
        </w:rPr>
        <w:t xml:space="preserve"> Joint Petition for Settlement (Petition).</w:t>
      </w:r>
      <w:r w:rsidR="005C0030" w:rsidRPr="00D80A97">
        <w:rPr>
          <w:sz w:val="22"/>
          <w:szCs w:val="22"/>
        </w:rPr>
        <w:t xml:space="preserve"> </w:t>
      </w:r>
      <w:r w:rsidR="00621CB9">
        <w:rPr>
          <w:sz w:val="22"/>
          <w:szCs w:val="22"/>
        </w:rPr>
        <w:t xml:space="preserve"> </w:t>
      </w:r>
      <w:r w:rsidR="005C0030" w:rsidRPr="00D80A97">
        <w:rPr>
          <w:sz w:val="22"/>
          <w:szCs w:val="22"/>
        </w:rPr>
        <w:t>By Order, entered June 21, 2010</w:t>
      </w:r>
      <w:r w:rsidR="0000741B" w:rsidRPr="00D80A97">
        <w:rPr>
          <w:sz w:val="22"/>
          <w:szCs w:val="22"/>
        </w:rPr>
        <w:t xml:space="preserve">, the Commission approved the Recommended Decision of the Administrative Law Judge dated </w:t>
      </w:r>
      <w:r w:rsidR="00C4612E" w:rsidRPr="00D80A97">
        <w:rPr>
          <w:sz w:val="22"/>
          <w:szCs w:val="22"/>
        </w:rPr>
        <w:t xml:space="preserve">March </w:t>
      </w:r>
      <w:r w:rsidR="005C0030" w:rsidRPr="00D80A97">
        <w:rPr>
          <w:sz w:val="22"/>
          <w:szCs w:val="22"/>
        </w:rPr>
        <w:t>17, 2010</w:t>
      </w:r>
      <w:r w:rsidR="0000741B" w:rsidRPr="00D80A97">
        <w:rPr>
          <w:sz w:val="22"/>
          <w:szCs w:val="22"/>
        </w:rPr>
        <w:t>, which recommended approval of the Petition.</w:t>
      </w:r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03115A">
        <w:rPr>
          <w:sz w:val="22"/>
          <w:szCs w:val="22"/>
        </w:rPr>
        <w:t>April 2012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03115A">
        <w:rPr>
          <w:sz w:val="22"/>
          <w:szCs w:val="22"/>
        </w:rPr>
        <w:t>April 26, 2012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03115A">
        <w:rPr>
          <w:sz w:val="22"/>
          <w:szCs w:val="22"/>
        </w:rPr>
        <w:t>April 2012</w:t>
      </w:r>
      <w:r w:rsidR="0096533D" w:rsidRPr="00D80A97">
        <w:rPr>
          <w:sz w:val="22"/>
          <w:szCs w:val="22"/>
        </w:rPr>
        <w:t xml:space="preserve"> RFP process</w:t>
      </w:r>
      <w:r w:rsidR="00B51AA9" w:rsidRPr="00D80A97">
        <w:rPr>
          <w:sz w:val="22"/>
          <w:szCs w:val="22"/>
        </w:rPr>
        <w:t xml:space="preserve"> </w:t>
      </w:r>
      <w:r w:rsidR="0003115A">
        <w:rPr>
          <w:sz w:val="22"/>
          <w:szCs w:val="22"/>
        </w:rPr>
        <w:t>Fifth</w:t>
      </w:r>
      <w:r w:rsidR="0074699D">
        <w:rPr>
          <w:sz w:val="22"/>
          <w:szCs w:val="22"/>
        </w:rPr>
        <w:t xml:space="preserve"> </w:t>
      </w:r>
      <w:r w:rsidR="00277AB0" w:rsidRPr="00D80A97">
        <w:rPr>
          <w:sz w:val="22"/>
          <w:szCs w:val="22"/>
        </w:rPr>
        <w:t>Procurement</w:t>
      </w:r>
      <w:r w:rsidR="0096533D" w:rsidRPr="00D80A97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03115A">
        <w:rPr>
          <w:sz w:val="22"/>
          <w:szCs w:val="22"/>
        </w:rPr>
        <w:t>April 2012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="0003115A">
        <w:rPr>
          <w:sz w:val="22"/>
          <w:szCs w:val="22"/>
        </w:rPr>
        <w:t>Fifth</w:t>
      </w:r>
      <w:r w:rsidR="00277AB0" w:rsidRPr="00D80A97">
        <w:rPr>
          <w:sz w:val="22"/>
          <w:szCs w:val="22"/>
        </w:rPr>
        <w:t xml:space="preserve"> Procurement</w:t>
      </w:r>
      <w:r w:rsidRPr="00D80A97">
        <w:rPr>
          <w:sz w:val="22"/>
          <w:szCs w:val="22"/>
        </w:rPr>
        <w:t xml:space="preserve"> process</w:t>
      </w:r>
      <w:r w:rsidR="00665C69" w:rsidRPr="00D80A97">
        <w:rPr>
          <w:sz w:val="22"/>
          <w:szCs w:val="22"/>
        </w:rPr>
        <w:t xml:space="preserve"> for all </w:t>
      </w:r>
      <w:r w:rsidR="00D80A97" w:rsidRPr="00D80A97">
        <w:rPr>
          <w:sz w:val="22"/>
          <w:szCs w:val="22"/>
        </w:rPr>
        <w:t>small commercial and industrial (C&amp;I) customers electing to receive default servi</w:t>
      </w:r>
      <w:r w:rsidR="0074699D">
        <w:rPr>
          <w:sz w:val="22"/>
          <w:szCs w:val="22"/>
        </w:rPr>
        <w:t xml:space="preserve">ce from DLC during the twelve </w:t>
      </w:r>
      <w:r w:rsidR="0074699D" w:rsidRPr="00D80A97">
        <w:rPr>
          <w:sz w:val="22"/>
          <w:szCs w:val="22"/>
        </w:rPr>
        <w:t>month</w:t>
      </w:r>
      <w:r w:rsidR="0074699D">
        <w:rPr>
          <w:sz w:val="22"/>
          <w:szCs w:val="22"/>
        </w:rPr>
        <w:t xml:space="preserve"> period June</w:t>
      </w:r>
      <w:r w:rsidR="00A514D9">
        <w:rPr>
          <w:sz w:val="22"/>
          <w:szCs w:val="22"/>
        </w:rPr>
        <w:t xml:space="preserve"> 1, 2012 to May 31, 2013</w:t>
      </w:r>
      <w:r w:rsidR="00D80A97" w:rsidRPr="00D80A97">
        <w:rPr>
          <w:sz w:val="22"/>
          <w:szCs w:val="22"/>
        </w:rPr>
        <w:t xml:space="preserve">, and medium C&amp;I customers electing to receive default service </w:t>
      </w:r>
      <w:r w:rsidR="0074699D">
        <w:rPr>
          <w:sz w:val="22"/>
          <w:szCs w:val="22"/>
        </w:rPr>
        <w:t>from DLC dur</w:t>
      </w:r>
      <w:r w:rsidR="00A514D9">
        <w:rPr>
          <w:sz w:val="22"/>
          <w:szCs w:val="22"/>
        </w:rPr>
        <w:t xml:space="preserve">ing the twelve month period </w:t>
      </w:r>
      <w:r w:rsidR="0003115A">
        <w:rPr>
          <w:sz w:val="22"/>
          <w:szCs w:val="22"/>
        </w:rPr>
        <w:t>June 1, 2012 to May 31, 2013</w:t>
      </w:r>
      <w:r w:rsidR="001D7F23">
        <w:rPr>
          <w:sz w:val="22"/>
          <w:szCs w:val="22"/>
        </w:rPr>
        <w:t>, at D</w:t>
      </w:r>
      <w:r w:rsidR="00D80A97" w:rsidRPr="00D80A97">
        <w:rPr>
          <w:sz w:val="22"/>
          <w:szCs w:val="22"/>
        </w:rPr>
        <w:t>ocket No. P-2009-2135500.</w:t>
      </w:r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03115A">
        <w:rPr>
          <w:sz w:val="22"/>
          <w:szCs w:val="22"/>
        </w:rPr>
        <w:t>isclose the results of the fifth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5067A" w:rsidRDefault="00F5067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3E3C1D">
        <w:rPr>
          <w:sz w:val="22"/>
          <w:szCs w:val="22"/>
        </w:rPr>
        <w:t>787-2359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2B2496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FD9CF60" wp14:editId="31F553FE">
            <wp:simplePos x="0" y="0"/>
            <wp:positionH relativeFrom="column">
              <wp:posOffset>2807970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F5067A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Frederick J. Eichenmiller, P.E.,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Elaine McDonald</w:t>
      </w:r>
      <w:r w:rsidR="00E33732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Bureau of Technical</w:t>
      </w:r>
      <w:r w:rsidR="002E6C10" w:rsidRPr="00D80A97">
        <w:rPr>
          <w:sz w:val="22"/>
          <w:szCs w:val="22"/>
        </w:rPr>
        <w:t xml:space="preserve"> Utility Services</w:t>
      </w:r>
    </w:p>
    <w:p w:rsidR="001D7F23" w:rsidRPr="00D80A97" w:rsidRDefault="00E33732" w:rsidP="001D7F23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1D7F23">
        <w:rPr>
          <w:sz w:val="22"/>
          <w:szCs w:val="22"/>
        </w:rPr>
        <w:t>All parties of record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4F" w:rsidRDefault="00A93C4F">
      <w:r>
        <w:separator/>
      </w:r>
    </w:p>
  </w:endnote>
  <w:endnote w:type="continuationSeparator" w:id="0">
    <w:p w:rsidR="00A93C4F" w:rsidRDefault="00A9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4F" w:rsidRDefault="00A93C4F">
      <w:r>
        <w:separator/>
      </w:r>
    </w:p>
  </w:footnote>
  <w:footnote w:type="continuationSeparator" w:id="0">
    <w:p w:rsidR="00A93C4F" w:rsidRDefault="00A9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86FDA"/>
    <w:rsid w:val="000877FF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B2496"/>
    <w:rsid w:val="002C7848"/>
    <w:rsid w:val="002D5F58"/>
    <w:rsid w:val="002E1B0A"/>
    <w:rsid w:val="002E25F5"/>
    <w:rsid w:val="002E3F64"/>
    <w:rsid w:val="002E6C10"/>
    <w:rsid w:val="002F54E7"/>
    <w:rsid w:val="0030465C"/>
    <w:rsid w:val="00332060"/>
    <w:rsid w:val="00336B9B"/>
    <w:rsid w:val="00340687"/>
    <w:rsid w:val="003436F4"/>
    <w:rsid w:val="00376636"/>
    <w:rsid w:val="00393C40"/>
    <w:rsid w:val="003B1074"/>
    <w:rsid w:val="003C36EB"/>
    <w:rsid w:val="003C7305"/>
    <w:rsid w:val="003D286E"/>
    <w:rsid w:val="003D73A3"/>
    <w:rsid w:val="003E3C1D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B1DD9"/>
    <w:rsid w:val="009B29AA"/>
    <w:rsid w:val="009B6255"/>
    <w:rsid w:val="009C6D35"/>
    <w:rsid w:val="00A04CF0"/>
    <w:rsid w:val="00A47E9F"/>
    <w:rsid w:val="00A514D9"/>
    <w:rsid w:val="00A55D00"/>
    <w:rsid w:val="00A616E1"/>
    <w:rsid w:val="00A6742E"/>
    <w:rsid w:val="00A71E55"/>
    <w:rsid w:val="00A83084"/>
    <w:rsid w:val="00A90EDC"/>
    <w:rsid w:val="00A93C4F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2AB0"/>
    <w:rsid w:val="00F25BD3"/>
    <w:rsid w:val="00F46126"/>
    <w:rsid w:val="00F503B3"/>
    <w:rsid w:val="00F5067A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550-CF2F-4C3B-BAA1-3B84C2B6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7</cp:revision>
  <cp:lastPrinted>2012-04-26T18:05:00Z</cp:lastPrinted>
  <dcterms:created xsi:type="dcterms:W3CDTF">2012-04-24T19:15:00Z</dcterms:created>
  <dcterms:modified xsi:type="dcterms:W3CDTF">2012-04-26T18:05:00Z</dcterms:modified>
</cp:coreProperties>
</file>