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A6D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6D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A6D6B">
        <w:rPr>
          <w:rFonts w:ascii="Times New Roman" w:hAnsi="Times New Roman"/>
          <w:b/>
          <w:spacing w:val="-3"/>
          <w:szCs w:val="24"/>
        </w:rPr>
        <w:fldChar w:fldCharType="begin"/>
      </w:r>
      <w:r w:rsidRPr="009A6D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A6D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A6D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6D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A6D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A6D6B" w:rsidRDefault="009A6D6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6D6B" w:rsidRDefault="009A6D6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6D6B" w:rsidRDefault="009A6D6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A6D6B" w:rsidRPr="009A6D6B" w:rsidRDefault="009A6D6B" w:rsidP="009A6D6B">
      <w:pPr>
        <w:rPr>
          <w:rFonts w:ascii="Times New Roman" w:hAnsi="Times New Roman"/>
        </w:rPr>
      </w:pPr>
      <w:r w:rsidRPr="009A6D6B">
        <w:rPr>
          <w:rFonts w:ascii="Times New Roman" w:hAnsi="Times New Roman"/>
        </w:rPr>
        <w:t>Kelly Fieni</w:t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  <w:t>:</w:t>
      </w:r>
    </w:p>
    <w:p w:rsidR="009A6D6B" w:rsidRPr="009A6D6B" w:rsidRDefault="009A6D6B" w:rsidP="009A6D6B">
      <w:pPr>
        <w:rPr>
          <w:rFonts w:ascii="Times New Roman" w:hAnsi="Times New Roman"/>
        </w:rPr>
      </w:pP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  <w:t>:</w:t>
      </w:r>
    </w:p>
    <w:p w:rsidR="009A6D6B" w:rsidRPr="009A6D6B" w:rsidRDefault="009A6D6B" w:rsidP="009A6D6B">
      <w:pPr>
        <w:rPr>
          <w:rFonts w:ascii="Times New Roman" w:hAnsi="Times New Roman"/>
        </w:rPr>
      </w:pPr>
      <w:r w:rsidRPr="009A6D6B">
        <w:rPr>
          <w:rFonts w:ascii="Times New Roman" w:hAnsi="Times New Roman"/>
        </w:rPr>
        <w:tab/>
        <w:t>v.</w:t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  <w:t>:</w:t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>C-2011-2262635</w:t>
      </w:r>
    </w:p>
    <w:p w:rsidR="009A6D6B" w:rsidRPr="009A6D6B" w:rsidRDefault="009A6D6B" w:rsidP="009A6D6B">
      <w:pPr>
        <w:rPr>
          <w:rFonts w:ascii="Times New Roman" w:hAnsi="Times New Roman"/>
        </w:rPr>
      </w:pP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  <w:t>:</w:t>
      </w:r>
    </w:p>
    <w:p w:rsidR="009A6D6B" w:rsidRDefault="009A6D6B" w:rsidP="009A6D6B">
      <w:pPr>
        <w:rPr>
          <w:rFonts w:ascii="Times New Roman" w:hAnsi="Times New Roman"/>
        </w:rPr>
      </w:pPr>
      <w:r w:rsidRPr="009A6D6B">
        <w:rPr>
          <w:rFonts w:ascii="Times New Roman" w:hAnsi="Times New Roman"/>
        </w:rPr>
        <w:t>PPL Electric Utilities Corporation</w:t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</w:r>
      <w:r w:rsidRPr="009A6D6B">
        <w:rPr>
          <w:rFonts w:ascii="Times New Roman" w:hAnsi="Times New Roman"/>
        </w:rPr>
        <w:tab/>
        <w:t>:</w:t>
      </w:r>
    </w:p>
    <w:p w:rsidR="009A6D6B" w:rsidRDefault="009A6D6B" w:rsidP="009A6D6B">
      <w:pPr>
        <w:rPr>
          <w:rFonts w:ascii="Times New Roman" w:hAnsi="Times New Roman"/>
        </w:rPr>
      </w:pPr>
    </w:p>
    <w:p w:rsidR="009A6D6B" w:rsidRPr="009A6D6B" w:rsidRDefault="009A6D6B" w:rsidP="009A6D6B">
      <w:pPr>
        <w:rPr>
          <w:rFonts w:ascii="Times New Roman" w:hAnsi="Times New Roman"/>
        </w:rPr>
      </w:pPr>
    </w:p>
    <w:p w:rsidR="009A6D6B" w:rsidRDefault="009A6D6B" w:rsidP="009A6D6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A6D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A6D6B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9A6D6B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A6D6B" w:rsidRPr="009A6D6B">
        <w:rPr>
          <w:rFonts w:ascii="Times New Roman" w:hAnsi="Times New Roman"/>
          <w:spacing w:val="-3"/>
          <w:szCs w:val="24"/>
        </w:rPr>
        <w:t>February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A6D6B" w:rsidRPr="009A6D6B" w:rsidRDefault="009A6D6B" w:rsidP="009A6D6B">
      <w:pPr>
        <w:ind w:firstLine="1440"/>
        <w:jc w:val="both"/>
        <w:rPr>
          <w:rFonts w:ascii="Times New Roman" w:hAnsi="Times New Roman"/>
        </w:rPr>
      </w:pPr>
      <w:r w:rsidRPr="009A6D6B">
        <w:rPr>
          <w:rFonts w:ascii="Times New Roman" w:hAnsi="Times New Roman"/>
        </w:rPr>
        <w:t>1.</w:t>
      </w:r>
      <w:r w:rsidRPr="009A6D6B">
        <w:rPr>
          <w:rFonts w:ascii="Times New Roman" w:hAnsi="Times New Roman"/>
        </w:rPr>
        <w:tab/>
        <w:t>That the motion of PPL Electric Utilities Corporation to dismiss the Complaint of Kelly Fieni at Docket No. C-2011-2262635 is granted.</w:t>
      </w:r>
    </w:p>
    <w:p w:rsidR="009A6D6B" w:rsidRPr="009A6D6B" w:rsidRDefault="009A6D6B" w:rsidP="009A6D6B">
      <w:pPr>
        <w:tabs>
          <w:tab w:val="num" w:pos="2160"/>
        </w:tabs>
        <w:jc w:val="both"/>
        <w:rPr>
          <w:rFonts w:ascii="Times New Roman" w:hAnsi="Times New Roman"/>
        </w:rPr>
      </w:pPr>
    </w:p>
    <w:p w:rsidR="009A6D6B" w:rsidRPr="009A6D6B" w:rsidRDefault="009A6D6B" w:rsidP="009A6D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6D6B">
        <w:rPr>
          <w:rFonts w:ascii="Times New Roman" w:hAnsi="Times New Roman"/>
        </w:rPr>
        <w:t>2.</w:t>
      </w:r>
      <w:r w:rsidRPr="009A6D6B">
        <w:rPr>
          <w:rFonts w:ascii="Times New Roman" w:hAnsi="Times New Roman"/>
        </w:rPr>
        <w:tab/>
        <w:t>That the Formal Complaint filed by Kelly Fieni against PPL Electric Utilities Corporation at Docket No. C-2011-2262635 is dismissed with prejudice.</w:t>
      </w:r>
    </w:p>
    <w:p w:rsidR="009A6D6B" w:rsidRPr="009A6D6B" w:rsidRDefault="009A6D6B" w:rsidP="009A6D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A6D6B" w:rsidRPr="009A6D6B" w:rsidRDefault="009A6D6B" w:rsidP="009A6D6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6D6B">
        <w:rPr>
          <w:rFonts w:ascii="Times New Roman" w:hAnsi="Times New Roman"/>
        </w:rPr>
        <w:t>3.</w:t>
      </w:r>
      <w:r w:rsidRPr="009A6D6B">
        <w:rPr>
          <w:rFonts w:ascii="Times New Roman" w:hAnsi="Times New Roman"/>
        </w:rPr>
        <w:tab/>
        <w:t>That the record at Docket No. C-2011-2262635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129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5B9FCC4" wp14:editId="3B22C053">
            <wp:simplePos x="0" y="0"/>
            <wp:positionH relativeFrom="column">
              <wp:posOffset>2878455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2928">
        <w:rPr>
          <w:rFonts w:ascii="Times New Roman" w:hAnsi="Times New Roman"/>
          <w:spacing w:val="-3"/>
          <w:szCs w:val="24"/>
        </w:rPr>
        <w:t xml:space="preserve"> May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66" w:rsidRDefault="003F3A66">
      <w:pPr>
        <w:spacing w:line="20" w:lineRule="exact"/>
      </w:pPr>
    </w:p>
  </w:endnote>
  <w:endnote w:type="continuationSeparator" w:id="0">
    <w:p w:rsidR="003F3A66" w:rsidRDefault="003F3A66">
      <w:r>
        <w:t xml:space="preserve"> </w:t>
      </w:r>
    </w:p>
  </w:endnote>
  <w:endnote w:type="continuationNotice" w:id="1">
    <w:p w:rsidR="003F3A66" w:rsidRDefault="003F3A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66" w:rsidRDefault="003F3A66">
      <w:r>
        <w:separator/>
      </w:r>
    </w:p>
  </w:footnote>
  <w:footnote w:type="continuationSeparator" w:id="0">
    <w:p w:rsidR="003F3A66" w:rsidRDefault="003F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3A66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2164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6D6B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292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5467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2012-05-02T18:17:00Z</cp:lastPrinted>
  <dcterms:created xsi:type="dcterms:W3CDTF">2010-09-08T19:30:00Z</dcterms:created>
  <dcterms:modified xsi:type="dcterms:W3CDTF">2012-05-02T18:17:00Z</dcterms:modified>
</cp:coreProperties>
</file>