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777F0B" w:rsidP="00176DE0">
      <w:pPr>
        <w:rPr>
          <w:sz w:val="24"/>
          <w:szCs w:val="24"/>
        </w:rPr>
      </w:pPr>
      <w:r>
        <w:rPr>
          <w:sz w:val="24"/>
          <w:szCs w:val="24"/>
        </w:rPr>
        <w:t>Timothy R. Young</w:t>
      </w:r>
      <w:r w:rsidR="00F93E3A">
        <w:rPr>
          <w:sz w:val="24"/>
          <w:szCs w:val="24"/>
        </w:rPr>
        <w:tab/>
      </w:r>
      <w:r w:rsidR="00F93E3A">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585F33">
        <w:rPr>
          <w:sz w:val="24"/>
          <w:szCs w:val="24"/>
        </w:rPr>
        <w:t>F</w:t>
      </w:r>
      <w:r>
        <w:rPr>
          <w:sz w:val="24"/>
          <w:szCs w:val="24"/>
        </w:rPr>
        <w:t>-201</w:t>
      </w:r>
      <w:r w:rsidR="00786751">
        <w:rPr>
          <w:sz w:val="24"/>
          <w:szCs w:val="24"/>
        </w:rPr>
        <w:t>2</w:t>
      </w:r>
      <w:r>
        <w:rPr>
          <w:sz w:val="24"/>
          <w:szCs w:val="24"/>
        </w:rPr>
        <w:t>-22</w:t>
      </w:r>
      <w:r w:rsidR="00777F0B">
        <w:rPr>
          <w:sz w:val="24"/>
          <w:szCs w:val="24"/>
        </w:rPr>
        <w:t>80904</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77F0B" w:rsidP="00176DE0">
      <w:pPr>
        <w:rPr>
          <w:sz w:val="24"/>
          <w:szCs w:val="24"/>
        </w:rPr>
      </w:pPr>
      <w:r>
        <w:rPr>
          <w:sz w:val="24"/>
          <w:szCs w:val="24"/>
        </w:rPr>
        <w:t>Philadelphia Gas Works</w:t>
      </w:r>
      <w:r w:rsidR="00585F33">
        <w:rPr>
          <w:sz w:val="24"/>
          <w:szCs w:val="24"/>
        </w:rPr>
        <w:tab/>
      </w:r>
      <w:r w:rsidR="00F93E3A">
        <w:rPr>
          <w:sz w:val="24"/>
          <w:szCs w:val="24"/>
        </w:rPr>
        <w:t xml:space="preserve"> </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777F0B">
        <w:rPr>
          <w:b/>
          <w:sz w:val="24"/>
          <w:szCs w:val="24"/>
        </w:rPr>
        <w:t>Thursday</w:t>
      </w:r>
      <w:r w:rsidR="003819D6">
        <w:rPr>
          <w:b/>
          <w:sz w:val="24"/>
          <w:szCs w:val="24"/>
        </w:rPr>
        <w:t>,</w:t>
      </w:r>
      <w:r w:rsidR="00DB4533">
        <w:rPr>
          <w:b/>
          <w:sz w:val="24"/>
          <w:szCs w:val="24"/>
        </w:rPr>
        <w:t xml:space="preserve"> </w:t>
      </w:r>
      <w:r w:rsidR="003819D6">
        <w:rPr>
          <w:b/>
          <w:sz w:val="24"/>
          <w:szCs w:val="24"/>
        </w:rPr>
        <w:t xml:space="preserve">June </w:t>
      </w:r>
      <w:r w:rsidR="00777F0B">
        <w:rPr>
          <w:b/>
          <w:sz w:val="24"/>
          <w:szCs w:val="24"/>
        </w:rPr>
        <w:t>21</w:t>
      </w:r>
      <w:r w:rsidR="003819D6">
        <w:rPr>
          <w:b/>
          <w:sz w:val="24"/>
          <w:szCs w:val="24"/>
        </w:rPr>
        <w:t>, 2012</w:t>
      </w:r>
      <w:r w:rsidR="00176DE0">
        <w:rPr>
          <w:b/>
          <w:sz w:val="24"/>
          <w:szCs w:val="24"/>
        </w:rPr>
        <w:t xml:space="preserve">, at </w:t>
      </w:r>
      <w:r w:rsidR="00777F0B">
        <w:rPr>
          <w:b/>
          <w:sz w:val="24"/>
          <w:szCs w:val="24"/>
        </w:rPr>
        <w:t>10</w:t>
      </w:r>
      <w:r w:rsidR="003819D6">
        <w:rPr>
          <w:b/>
          <w:sz w:val="24"/>
          <w:szCs w:val="24"/>
        </w:rPr>
        <w:t>:</w:t>
      </w:r>
      <w:r w:rsidR="00C619A3">
        <w:rPr>
          <w:b/>
          <w:sz w:val="24"/>
          <w:szCs w:val="24"/>
        </w:rPr>
        <w:t>0</w:t>
      </w:r>
      <w:r w:rsidR="00176DE0">
        <w:rPr>
          <w:b/>
          <w:sz w:val="24"/>
          <w:szCs w:val="24"/>
        </w:rPr>
        <w:t xml:space="preserve">0 </w:t>
      </w:r>
      <w:r w:rsidR="00777F0B">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3819D6">
        <w:rPr>
          <w:sz w:val="24"/>
          <w:szCs w:val="24"/>
        </w:rPr>
        <w:t>May</w:t>
      </w:r>
      <w:r w:rsidR="00CA42D7">
        <w:rPr>
          <w:sz w:val="24"/>
          <w:szCs w:val="24"/>
        </w:rPr>
        <w:t xml:space="preserve"> </w:t>
      </w:r>
      <w:r w:rsidR="003819D6">
        <w:rPr>
          <w:sz w:val="24"/>
          <w:szCs w:val="24"/>
        </w:rPr>
        <w:t>2</w:t>
      </w:r>
      <w:r w:rsidR="00412E46">
        <w:rPr>
          <w:sz w:val="24"/>
          <w:szCs w:val="24"/>
        </w:rPr>
        <w:t>,</w:t>
      </w:r>
      <w:r w:rsidR="00176DE0">
        <w:rPr>
          <w:sz w:val="24"/>
          <w:szCs w:val="24"/>
        </w:rPr>
        <w:t xml:space="preserve"> 201</w:t>
      </w:r>
      <w:r w:rsidR="00412E46">
        <w:rPr>
          <w:sz w:val="24"/>
          <w:szCs w:val="24"/>
        </w:rPr>
        <w:t>2</w:t>
      </w:r>
      <w:r>
        <w:tab/>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4D785B" w:rsidRDefault="004D785B">
      <w:pPr>
        <w:sectPr w:rsidR="004D785B" w:rsidSect="00ED3EC8">
          <w:footerReference w:type="even" r:id="rId7"/>
          <w:footerReference w:type="default" r:id="rId8"/>
          <w:pgSz w:w="12240" w:h="15840"/>
          <w:pgMar w:top="1296" w:right="1296" w:bottom="1296" w:left="1296" w:header="720" w:footer="720" w:gutter="0"/>
          <w:cols w:space="720"/>
          <w:titlePg/>
          <w:docGrid w:linePitch="360"/>
        </w:sectPr>
      </w:pPr>
    </w:p>
    <w:p w:rsidR="004D785B" w:rsidRPr="00057980" w:rsidRDefault="004D785B" w:rsidP="004D785B">
      <w:pPr>
        <w:rPr>
          <w:rFonts w:ascii="Microsoft Sans Serif" w:hAnsi="Microsoft Sans Serif" w:cs="Microsoft Sans Serif"/>
          <w:b/>
          <w:caps/>
          <w:szCs w:val="24"/>
          <w:u w:val="single"/>
        </w:rPr>
      </w:pPr>
      <w:r w:rsidRPr="007D7F43">
        <w:rPr>
          <w:rFonts w:ascii="Microsoft Sans Serif" w:hAnsi="Microsoft Sans Serif" w:cs="Microsoft Sans Serif"/>
          <w:b/>
          <w:caps/>
          <w:noProof/>
          <w:szCs w:val="24"/>
          <w:u w:val="single"/>
        </w:rPr>
        <w:lastRenderedPageBreak/>
        <w:t>F-2011-2280904</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7D7F43">
        <w:rPr>
          <w:rFonts w:ascii="Microsoft Sans Serif" w:hAnsi="Microsoft Sans Serif" w:cs="Microsoft Sans Serif"/>
          <w:b/>
          <w:caps/>
          <w:noProof/>
          <w:szCs w:val="24"/>
          <w:u w:val="single"/>
        </w:rPr>
        <w:t>Timothy R. Young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D7F43">
        <w:rPr>
          <w:rFonts w:ascii="Microsoft Sans Serif" w:hAnsi="Microsoft Sans Serif" w:cs="Microsoft Sans Serif"/>
          <w:b/>
          <w:caps/>
          <w:noProof/>
          <w:szCs w:val="24"/>
          <w:u w:val="single"/>
        </w:rPr>
        <w:t>Philadelphia Gas Works</w:t>
      </w:r>
    </w:p>
    <w:p w:rsidR="004D785B" w:rsidRDefault="004D785B" w:rsidP="004D785B">
      <w:pPr>
        <w:rPr>
          <w:rFonts w:ascii="Microsoft Sans Serif" w:hAnsi="Microsoft Sans Serif" w:cs="Microsoft Sans Serif"/>
          <w:caps/>
          <w:szCs w:val="24"/>
        </w:rPr>
      </w:pPr>
    </w:p>
    <w:p w:rsidR="004D785B" w:rsidRPr="00057980" w:rsidRDefault="004D785B" w:rsidP="004D785B">
      <w:pPr>
        <w:rPr>
          <w:rFonts w:ascii="Microsoft Sans Serif" w:hAnsi="Microsoft Sans Serif" w:cs="Microsoft Sans Serif"/>
          <w:caps/>
          <w:szCs w:val="24"/>
        </w:rPr>
      </w:pPr>
    </w:p>
    <w:p w:rsidR="004D785B" w:rsidRPr="00057980" w:rsidRDefault="004D785B" w:rsidP="004D785B">
      <w:pPr>
        <w:rPr>
          <w:rFonts w:ascii="Microsoft Sans Serif" w:hAnsi="Microsoft Sans Serif" w:cs="Microsoft Sans Serif"/>
          <w:caps/>
          <w:szCs w:val="24"/>
        </w:rPr>
      </w:pPr>
    </w:p>
    <w:p w:rsidR="004D785B" w:rsidRPr="00057980" w:rsidRDefault="004D785B" w:rsidP="004D785B">
      <w:pPr>
        <w:rPr>
          <w:rFonts w:ascii="Microsoft Sans Serif" w:hAnsi="Microsoft Sans Serif" w:cs="Microsoft Sans Serif"/>
          <w:caps/>
          <w:szCs w:val="24"/>
        </w:rPr>
      </w:pPr>
      <w:r w:rsidRPr="007D7F43">
        <w:rPr>
          <w:rFonts w:ascii="Microsoft Sans Serif" w:hAnsi="Microsoft Sans Serif" w:cs="Microsoft Sans Serif"/>
          <w:caps/>
          <w:noProof/>
          <w:szCs w:val="24"/>
        </w:rPr>
        <w:t>Timothy R</w:t>
      </w:r>
      <w:r w:rsidRPr="00057980">
        <w:rPr>
          <w:rFonts w:ascii="Microsoft Sans Serif" w:hAnsi="Microsoft Sans Serif" w:cs="Microsoft Sans Serif"/>
          <w:caps/>
          <w:szCs w:val="24"/>
        </w:rPr>
        <w:t xml:space="preserve"> </w:t>
      </w:r>
      <w:r w:rsidRPr="007D7F43">
        <w:rPr>
          <w:rFonts w:ascii="Microsoft Sans Serif" w:hAnsi="Microsoft Sans Serif" w:cs="Microsoft Sans Serif"/>
          <w:caps/>
          <w:noProof/>
          <w:szCs w:val="24"/>
        </w:rPr>
        <w:t>Young</w:t>
      </w:r>
      <w:r w:rsidRPr="00057980">
        <w:rPr>
          <w:rFonts w:ascii="Microsoft Sans Serif" w:hAnsi="Microsoft Sans Serif" w:cs="Microsoft Sans Serif"/>
          <w:caps/>
          <w:szCs w:val="24"/>
        </w:rPr>
        <w:t xml:space="preserve"> </w:t>
      </w:r>
    </w:p>
    <w:p w:rsidR="004D785B" w:rsidRPr="00057980" w:rsidRDefault="004D785B" w:rsidP="004D785B">
      <w:pPr>
        <w:rPr>
          <w:rFonts w:ascii="Microsoft Sans Serif" w:hAnsi="Microsoft Sans Serif" w:cs="Microsoft Sans Serif"/>
          <w:caps/>
          <w:szCs w:val="24"/>
        </w:rPr>
      </w:pPr>
      <w:r>
        <w:rPr>
          <w:rFonts w:ascii="Microsoft Sans Serif" w:hAnsi="Microsoft Sans Serif" w:cs="Microsoft Sans Serif"/>
          <w:caps/>
          <w:noProof/>
          <w:szCs w:val="24"/>
        </w:rPr>
        <w:t>5758 Larchwood Av</w:t>
      </w:r>
      <w:r w:rsidRPr="007D7F43">
        <w:rPr>
          <w:rFonts w:ascii="Microsoft Sans Serif" w:hAnsi="Microsoft Sans Serif" w:cs="Microsoft Sans Serif"/>
          <w:caps/>
          <w:noProof/>
          <w:szCs w:val="24"/>
        </w:rPr>
        <w:t>e</w:t>
      </w:r>
      <w:r>
        <w:rPr>
          <w:rFonts w:ascii="Microsoft Sans Serif" w:hAnsi="Microsoft Sans Serif" w:cs="Microsoft Sans Serif"/>
          <w:caps/>
          <w:noProof/>
          <w:szCs w:val="24"/>
        </w:rPr>
        <w:t>n</w:t>
      </w:r>
      <w:r w:rsidRPr="007D7F43">
        <w:rPr>
          <w:rFonts w:ascii="Microsoft Sans Serif" w:hAnsi="Microsoft Sans Serif" w:cs="Microsoft Sans Serif"/>
          <w:caps/>
          <w:noProof/>
          <w:szCs w:val="24"/>
        </w:rPr>
        <w:t>ue</w:t>
      </w:r>
    </w:p>
    <w:p w:rsidR="004D785B" w:rsidRPr="00057980" w:rsidRDefault="004D785B" w:rsidP="004D785B">
      <w:pPr>
        <w:rPr>
          <w:rFonts w:ascii="Microsoft Sans Serif" w:hAnsi="Microsoft Sans Serif" w:cs="Microsoft Sans Serif"/>
          <w:caps/>
          <w:szCs w:val="24"/>
        </w:rPr>
      </w:pPr>
      <w:r w:rsidRPr="007D7F43">
        <w:rPr>
          <w:rFonts w:ascii="Microsoft Sans Serif" w:hAnsi="Microsoft Sans Serif" w:cs="Microsoft Sans Serif"/>
          <w:caps/>
          <w:noProof/>
          <w:szCs w:val="24"/>
        </w:rPr>
        <w:t>Apartment B</w:t>
      </w:r>
    </w:p>
    <w:p w:rsidR="004D785B" w:rsidRPr="00057980" w:rsidRDefault="004D785B" w:rsidP="004D785B">
      <w:pPr>
        <w:rPr>
          <w:rFonts w:ascii="Microsoft Sans Serif" w:hAnsi="Microsoft Sans Serif" w:cs="Microsoft Sans Serif"/>
          <w:caps/>
          <w:szCs w:val="24"/>
        </w:rPr>
      </w:pPr>
      <w:r w:rsidRPr="007D7F4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D7F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D7F43">
        <w:rPr>
          <w:rFonts w:ascii="Microsoft Sans Serif" w:hAnsi="Microsoft Sans Serif" w:cs="Microsoft Sans Serif"/>
          <w:caps/>
          <w:noProof/>
          <w:szCs w:val="24"/>
        </w:rPr>
        <w:t>19143</w:t>
      </w:r>
    </w:p>
    <w:p w:rsidR="004D785B" w:rsidRPr="00057980" w:rsidRDefault="004D785B" w:rsidP="004D785B">
      <w:pPr>
        <w:rPr>
          <w:rFonts w:ascii="Microsoft Sans Serif" w:hAnsi="Microsoft Sans Serif" w:cs="Microsoft Sans Serif"/>
          <w:b/>
          <w:caps/>
          <w:szCs w:val="24"/>
          <w:u w:val="single"/>
        </w:rPr>
      </w:pPr>
      <w:r w:rsidRPr="007D7F43">
        <w:rPr>
          <w:rFonts w:ascii="Microsoft Sans Serif" w:hAnsi="Microsoft Sans Serif" w:cs="Microsoft Sans Serif"/>
          <w:b/>
          <w:caps/>
          <w:noProof/>
          <w:szCs w:val="24"/>
        </w:rPr>
        <w:t>(215) 476-7191</w:t>
      </w:r>
    </w:p>
    <w:p w:rsidR="004D785B" w:rsidRPr="00057980" w:rsidRDefault="004D785B" w:rsidP="004D785B">
      <w:pPr>
        <w:rPr>
          <w:rFonts w:ascii="Microsoft Sans Serif" w:hAnsi="Microsoft Sans Serif" w:cs="Microsoft Sans Serif"/>
          <w:caps/>
          <w:szCs w:val="24"/>
        </w:rPr>
      </w:pPr>
    </w:p>
    <w:p w:rsidR="004D785B" w:rsidRPr="00057980" w:rsidRDefault="004D785B" w:rsidP="004D785B">
      <w:pPr>
        <w:rPr>
          <w:rFonts w:ascii="Microsoft Sans Serif" w:hAnsi="Microsoft Sans Serif" w:cs="Microsoft Sans Serif"/>
          <w:caps/>
          <w:szCs w:val="24"/>
        </w:rPr>
      </w:pPr>
      <w:r w:rsidRPr="007D7F4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7D7F4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7D7F43">
        <w:rPr>
          <w:rFonts w:ascii="Microsoft Sans Serif" w:hAnsi="Microsoft Sans Serif" w:cs="Microsoft Sans Serif"/>
          <w:caps/>
          <w:noProof/>
          <w:szCs w:val="24"/>
        </w:rPr>
        <w:t>Esquire</w:t>
      </w:r>
    </w:p>
    <w:p w:rsidR="004D785B" w:rsidRPr="00057980" w:rsidRDefault="004D785B" w:rsidP="004D785B">
      <w:pPr>
        <w:rPr>
          <w:rFonts w:ascii="Microsoft Sans Serif" w:hAnsi="Microsoft Sans Serif" w:cs="Microsoft Sans Serif"/>
          <w:caps/>
          <w:szCs w:val="24"/>
        </w:rPr>
      </w:pPr>
      <w:r w:rsidRPr="007D7F43">
        <w:rPr>
          <w:rFonts w:ascii="Microsoft Sans Serif" w:hAnsi="Microsoft Sans Serif" w:cs="Microsoft Sans Serif"/>
          <w:caps/>
          <w:noProof/>
          <w:szCs w:val="24"/>
        </w:rPr>
        <w:t>Philadelphia Gas Works</w:t>
      </w:r>
    </w:p>
    <w:p w:rsidR="004D785B" w:rsidRPr="00057980" w:rsidRDefault="004D785B" w:rsidP="004D785B">
      <w:pPr>
        <w:rPr>
          <w:rFonts w:ascii="Microsoft Sans Serif" w:hAnsi="Microsoft Sans Serif" w:cs="Microsoft Sans Serif"/>
          <w:caps/>
          <w:szCs w:val="24"/>
        </w:rPr>
      </w:pPr>
      <w:r w:rsidRPr="007D7F43">
        <w:rPr>
          <w:rFonts w:ascii="Microsoft Sans Serif" w:hAnsi="Microsoft Sans Serif" w:cs="Microsoft Sans Serif"/>
          <w:caps/>
          <w:noProof/>
          <w:szCs w:val="24"/>
        </w:rPr>
        <w:t>800 W Montgomery Avenue</w:t>
      </w:r>
    </w:p>
    <w:p w:rsidR="004D785B" w:rsidRPr="00057980" w:rsidRDefault="004D785B" w:rsidP="004D785B">
      <w:pPr>
        <w:rPr>
          <w:rFonts w:ascii="Microsoft Sans Serif" w:hAnsi="Microsoft Sans Serif" w:cs="Microsoft Sans Serif"/>
          <w:caps/>
          <w:szCs w:val="24"/>
        </w:rPr>
      </w:pPr>
      <w:r w:rsidRPr="007D7F43">
        <w:rPr>
          <w:rFonts w:ascii="Microsoft Sans Serif" w:hAnsi="Microsoft Sans Serif" w:cs="Microsoft Sans Serif"/>
          <w:caps/>
          <w:noProof/>
          <w:szCs w:val="24"/>
        </w:rPr>
        <w:t>Philadel</w:t>
      </w:r>
      <w:bookmarkStart w:id="0" w:name="_GoBack"/>
      <w:bookmarkEnd w:id="0"/>
      <w:r w:rsidRPr="007D7F43">
        <w:rPr>
          <w:rFonts w:ascii="Microsoft Sans Serif" w:hAnsi="Microsoft Sans Serif" w:cs="Microsoft Sans Serif"/>
          <w:caps/>
          <w:noProof/>
          <w:szCs w:val="24"/>
        </w:rPr>
        <w:t>phia</w:t>
      </w:r>
      <w:r w:rsidRPr="00057980">
        <w:rPr>
          <w:rFonts w:ascii="Microsoft Sans Serif" w:hAnsi="Microsoft Sans Serif" w:cs="Microsoft Sans Serif"/>
          <w:caps/>
          <w:szCs w:val="24"/>
        </w:rPr>
        <w:t xml:space="preserve"> </w:t>
      </w:r>
      <w:r w:rsidRPr="007D7F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D7F43">
        <w:rPr>
          <w:rFonts w:ascii="Microsoft Sans Serif" w:hAnsi="Microsoft Sans Serif" w:cs="Microsoft Sans Serif"/>
          <w:caps/>
          <w:noProof/>
          <w:szCs w:val="24"/>
        </w:rPr>
        <w:t>19122</w:t>
      </w:r>
    </w:p>
    <w:p w:rsidR="004D785B" w:rsidRDefault="004D785B" w:rsidP="004D785B">
      <w:pPr>
        <w:rPr>
          <w:rFonts w:ascii="Microsoft Sans Serif" w:hAnsi="Microsoft Sans Serif" w:cs="Microsoft Sans Serif"/>
          <w:b/>
          <w:caps/>
          <w:noProof/>
          <w:szCs w:val="24"/>
        </w:rPr>
      </w:pPr>
      <w:r w:rsidRPr="007D7F43">
        <w:rPr>
          <w:rFonts w:ascii="Microsoft Sans Serif" w:hAnsi="Microsoft Sans Serif" w:cs="Microsoft Sans Serif"/>
          <w:b/>
          <w:caps/>
          <w:noProof/>
          <w:szCs w:val="24"/>
        </w:rPr>
        <w:t>(215) 684-6982</w:t>
      </w:r>
    </w:p>
    <w:p w:rsidR="004D785B" w:rsidRPr="001242AF" w:rsidRDefault="004D785B" w:rsidP="004D785B">
      <w:pPr>
        <w:rPr>
          <w:rFonts w:ascii="Microsoft Sans Serif" w:hAnsi="Microsoft Sans Serif" w:cs="Microsoft Sans Serif"/>
          <w:szCs w:val="24"/>
          <w:u w:val="single"/>
        </w:rPr>
      </w:pPr>
      <w:r>
        <w:rPr>
          <w:rFonts w:ascii="Microsoft Sans Serif" w:hAnsi="Microsoft Sans Serif" w:cs="Microsoft Sans Serif"/>
          <w:b/>
          <w:noProof/>
          <w:szCs w:val="24"/>
          <w:u w:val="single"/>
        </w:rPr>
        <w:t>eServe</w:t>
      </w:r>
    </w:p>
    <w:p w:rsidR="00C04960" w:rsidRDefault="00C04960"/>
    <w:sectPr w:rsidR="00C04960" w:rsidSect="004D785B">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D1" w:rsidRDefault="00206BD1">
      <w:r>
        <w:separator/>
      </w:r>
    </w:p>
  </w:endnote>
  <w:endnote w:type="continuationSeparator" w:id="0">
    <w:p w:rsidR="00206BD1" w:rsidRDefault="0020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4D785B">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D1" w:rsidRDefault="00206BD1">
      <w:r>
        <w:separator/>
      </w:r>
    </w:p>
  </w:footnote>
  <w:footnote w:type="continuationSeparator" w:id="0">
    <w:p w:rsidR="00206BD1" w:rsidRDefault="00206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06BD1"/>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D785B"/>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876C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3</cp:revision>
  <cp:lastPrinted>2012-05-08T16:03:00Z</cp:lastPrinted>
  <dcterms:created xsi:type="dcterms:W3CDTF">2012-05-08T16:02:00Z</dcterms:created>
  <dcterms:modified xsi:type="dcterms:W3CDTF">2012-05-08T16:03:00Z</dcterms:modified>
</cp:coreProperties>
</file>