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AA" w:rsidRDefault="000574AA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0574A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74A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574AA">
        <w:rPr>
          <w:rFonts w:ascii="Times New Roman" w:hAnsi="Times New Roman"/>
          <w:b/>
          <w:spacing w:val="-3"/>
          <w:szCs w:val="24"/>
        </w:rPr>
        <w:fldChar w:fldCharType="begin"/>
      </w:r>
      <w:r w:rsidRPr="000574A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574A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574A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74A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0574AA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74A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574AA" w:rsidRDefault="000574A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574AA" w:rsidRDefault="000574A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574AA" w:rsidRDefault="000574A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574AA" w:rsidRPr="000574AA" w:rsidRDefault="000574AA" w:rsidP="000574AA">
      <w:pPr>
        <w:rPr>
          <w:rFonts w:ascii="Times New Roman" w:hAnsi="Times New Roman"/>
        </w:rPr>
      </w:pPr>
      <w:r w:rsidRPr="000574AA">
        <w:rPr>
          <w:rFonts w:ascii="Times New Roman" w:hAnsi="Times New Roman"/>
        </w:rPr>
        <w:t>Pennsylvania Public Utility Commission,</w:t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  <w:t>:</w:t>
      </w:r>
    </w:p>
    <w:p w:rsidR="000574AA" w:rsidRPr="000574AA" w:rsidRDefault="000574AA" w:rsidP="000574AA">
      <w:pPr>
        <w:rPr>
          <w:rFonts w:ascii="Times New Roman" w:hAnsi="Times New Roman"/>
        </w:rPr>
      </w:pPr>
      <w:r w:rsidRPr="000574AA">
        <w:rPr>
          <w:rFonts w:ascii="Times New Roman" w:hAnsi="Times New Roman"/>
        </w:rPr>
        <w:t>Bureau of Transportation and Safety</w:t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  <w:t>:</w:t>
      </w:r>
    </w:p>
    <w:p w:rsidR="000574AA" w:rsidRPr="000574AA" w:rsidRDefault="000574AA" w:rsidP="000574AA">
      <w:pPr>
        <w:rPr>
          <w:rFonts w:ascii="Times New Roman" w:hAnsi="Times New Roman"/>
        </w:rPr>
      </w:pP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  <w:t>:</w:t>
      </w:r>
    </w:p>
    <w:p w:rsidR="000574AA" w:rsidRPr="000574AA" w:rsidRDefault="000574AA" w:rsidP="000574AA">
      <w:pPr>
        <w:rPr>
          <w:rFonts w:ascii="Times New Roman" w:hAnsi="Times New Roman"/>
        </w:rPr>
      </w:pPr>
      <w:r w:rsidRPr="000574AA">
        <w:rPr>
          <w:rFonts w:ascii="Times New Roman" w:hAnsi="Times New Roman"/>
        </w:rPr>
        <w:tab/>
        <w:t>v.</w:t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  <w:t>:</w:t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>C-2011-2211682</w:t>
      </w:r>
    </w:p>
    <w:p w:rsidR="000574AA" w:rsidRPr="000574AA" w:rsidRDefault="000574AA" w:rsidP="000574AA">
      <w:pPr>
        <w:rPr>
          <w:rFonts w:ascii="Times New Roman" w:hAnsi="Times New Roman"/>
        </w:rPr>
      </w:pP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  <w:t>:</w:t>
      </w:r>
    </w:p>
    <w:p w:rsidR="000574AA" w:rsidRPr="000574AA" w:rsidRDefault="000574AA" w:rsidP="000574AA">
      <w:pPr>
        <w:rPr>
          <w:rFonts w:ascii="Times New Roman" w:hAnsi="Times New Roman"/>
        </w:rPr>
      </w:pPr>
      <w:r w:rsidRPr="000574AA">
        <w:rPr>
          <w:rFonts w:ascii="Times New Roman" w:hAnsi="Times New Roman"/>
        </w:rPr>
        <w:t>Yellow Cab Company of Pittsburgh</w:t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</w:r>
      <w:r w:rsidRPr="000574AA">
        <w:rPr>
          <w:rFonts w:ascii="Times New Roman" w:hAnsi="Times New Roman"/>
        </w:rPr>
        <w:tab/>
        <w:t>:</w:t>
      </w:r>
    </w:p>
    <w:p w:rsidR="000574AA" w:rsidRPr="00FB6879" w:rsidRDefault="000574AA" w:rsidP="000574A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574AA" w:rsidRDefault="000574A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574AA" w:rsidRDefault="000574A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574AA" w:rsidRDefault="000574A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John </w:t>
      </w:r>
      <w:r w:rsidR="000574AA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Corbett</w:t>
      </w:r>
      <w:bookmarkEnd w:id="0"/>
      <w:r w:rsidR="000574AA">
        <w:rPr>
          <w:rFonts w:ascii="Times New Roman" w:hAnsi="Times New Roman"/>
          <w:spacing w:val="-3"/>
          <w:szCs w:val="24"/>
        </w:rPr>
        <w:t>, Jr.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574AA">
        <w:rPr>
          <w:rFonts w:ascii="Times New Roman" w:hAnsi="Times New Roman"/>
          <w:spacing w:val="-3"/>
          <w:szCs w:val="24"/>
        </w:rPr>
        <w:t>March 22,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574AA" w:rsidRPr="000574AA" w:rsidRDefault="000574AA" w:rsidP="000574AA">
      <w:pPr>
        <w:pStyle w:val="ListParagraph"/>
        <w:numPr>
          <w:ilvl w:val="0"/>
          <w:numId w:val="5"/>
        </w:numPr>
        <w:ind w:left="0" w:firstLine="1440"/>
        <w:jc w:val="both"/>
      </w:pPr>
      <w:r w:rsidRPr="000574AA">
        <w:t>That the complaint of the Pennsylvania Public Utility Commission, Bureau of Transportation and Safety against the Yellow Cab Company of Pittsburgh at Docket No. C-2011-2211682 is hereby granted in part and denied in part.  The complaint is hereby granted to the extent it charges a violation of Section 29.313(c) of Title 52 of the Pennsylvania Code, 52 Pa. Code §29.313(c).  In all other respects, the complaint is hereby denied.</w:t>
      </w:r>
    </w:p>
    <w:p w:rsidR="000574AA" w:rsidRPr="000574AA" w:rsidRDefault="000574AA" w:rsidP="000574AA">
      <w:pPr>
        <w:pStyle w:val="ListParagraph"/>
        <w:ind w:left="1440"/>
        <w:jc w:val="both"/>
      </w:pPr>
    </w:p>
    <w:p w:rsidR="000574AA" w:rsidRDefault="000574AA" w:rsidP="000574AA">
      <w:pPr>
        <w:pStyle w:val="ListParagraph"/>
        <w:numPr>
          <w:ilvl w:val="0"/>
          <w:numId w:val="5"/>
        </w:numPr>
        <w:ind w:left="0" w:firstLine="1440"/>
        <w:jc w:val="both"/>
      </w:pPr>
      <w:r w:rsidRPr="000574AA">
        <w:t>That Respondent, Yellow Cab Company of Pittsburgh, is hereby directed to pay a civil penalty of fifty dollars ($50) pursuant to Sections 3301 and 3315 of the Public Utility Code, 66 Pa. C.S. §§3301 &amp; 3315, by sending a certified check or money order within thirty (30) days of entry of the Commission’s Order in this case to:</w:t>
      </w:r>
    </w:p>
    <w:p w:rsidR="000574AA" w:rsidRPr="000574AA" w:rsidRDefault="000574AA" w:rsidP="000574AA">
      <w:pPr>
        <w:pStyle w:val="ListParagraph"/>
        <w:spacing w:line="360" w:lineRule="auto"/>
        <w:ind w:left="1440"/>
        <w:jc w:val="both"/>
      </w:pPr>
    </w:p>
    <w:p w:rsidR="000574AA" w:rsidRPr="000574AA" w:rsidRDefault="000574AA" w:rsidP="000574AA">
      <w:pPr>
        <w:ind w:left="2880"/>
        <w:jc w:val="both"/>
        <w:rPr>
          <w:rFonts w:ascii="Times New Roman" w:hAnsi="Times New Roman"/>
        </w:rPr>
      </w:pPr>
      <w:r w:rsidRPr="000574AA">
        <w:rPr>
          <w:rFonts w:ascii="Times New Roman" w:hAnsi="Times New Roman"/>
        </w:rPr>
        <w:t>Pennsylvania Public Utility Commission</w:t>
      </w:r>
    </w:p>
    <w:p w:rsidR="000574AA" w:rsidRPr="000574AA" w:rsidRDefault="000574AA" w:rsidP="000574AA">
      <w:pPr>
        <w:ind w:left="2880"/>
        <w:jc w:val="both"/>
        <w:rPr>
          <w:rFonts w:ascii="Times New Roman" w:hAnsi="Times New Roman"/>
        </w:rPr>
      </w:pPr>
      <w:r w:rsidRPr="000574AA">
        <w:rPr>
          <w:rFonts w:ascii="Times New Roman" w:hAnsi="Times New Roman"/>
        </w:rPr>
        <w:t>P.O. Box 3265</w:t>
      </w:r>
    </w:p>
    <w:p w:rsidR="000574AA" w:rsidRPr="000574AA" w:rsidRDefault="000574AA" w:rsidP="000574AA">
      <w:pPr>
        <w:ind w:left="2880"/>
        <w:jc w:val="both"/>
        <w:rPr>
          <w:rFonts w:ascii="Times New Roman" w:hAnsi="Times New Roman"/>
        </w:rPr>
      </w:pPr>
      <w:r w:rsidRPr="000574AA">
        <w:rPr>
          <w:rFonts w:ascii="Times New Roman" w:hAnsi="Times New Roman"/>
        </w:rPr>
        <w:t>Harrisburg, PA 17105-3265</w:t>
      </w:r>
    </w:p>
    <w:p w:rsidR="000574AA" w:rsidRPr="000574AA" w:rsidRDefault="000574AA" w:rsidP="000574AA">
      <w:pPr>
        <w:jc w:val="both"/>
        <w:rPr>
          <w:rFonts w:ascii="Times New Roman" w:hAnsi="Times New Roman"/>
        </w:rPr>
      </w:pPr>
    </w:p>
    <w:p w:rsidR="000574AA" w:rsidRPr="000574AA" w:rsidRDefault="000574AA" w:rsidP="000574AA">
      <w:pPr>
        <w:jc w:val="both"/>
        <w:rPr>
          <w:rFonts w:ascii="Times New Roman" w:hAnsi="Times New Roman"/>
        </w:rPr>
      </w:pPr>
    </w:p>
    <w:p w:rsidR="000574AA" w:rsidRDefault="000574AA" w:rsidP="000574AA">
      <w:pPr>
        <w:pStyle w:val="ListParagraph"/>
        <w:numPr>
          <w:ilvl w:val="0"/>
          <w:numId w:val="6"/>
        </w:numPr>
        <w:ind w:left="0" w:firstLine="1440"/>
        <w:jc w:val="both"/>
        <w:sectPr w:rsidR="000574AA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0574AA" w:rsidRPr="000574AA" w:rsidRDefault="000574AA" w:rsidP="000574AA">
      <w:pPr>
        <w:pStyle w:val="ListParagraph"/>
        <w:numPr>
          <w:ilvl w:val="0"/>
          <w:numId w:val="6"/>
        </w:numPr>
        <w:ind w:left="0" w:firstLine="1440"/>
        <w:jc w:val="both"/>
      </w:pPr>
      <w:r w:rsidRPr="000574AA">
        <w:lastRenderedPageBreak/>
        <w:t xml:space="preserve">That Respondent is hereby directed to cease and desist from further violations of the Public Utility Code, 66 Pa. C.S. §§101, </w:t>
      </w:r>
      <w:r w:rsidRPr="000574AA">
        <w:rPr>
          <w:i/>
        </w:rPr>
        <w:t>et seq.</w:t>
      </w:r>
      <w:r w:rsidRPr="000574AA">
        <w:t>, and the regulations of this Commission, 52 </w:t>
      </w:r>
      <w:smartTag w:uri="urn:schemas-microsoft-com:office:smarttags" w:element="place">
        <w:smartTag w:uri="urn:schemas-microsoft-com:office:smarttags" w:element="State">
          <w:r w:rsidRPr="000574AA">
            <w:t>Pa.</w:t>
          </w:r>
        </w:smartTag>
      </w:smartTag>
      <w:r w:rsidRPr="000574AA">
        <w:t xml:space="preserve"> Code §§1.1, </w:t>
      </w:r>
      <w:r w:rsidRPr="000574AA">
        <w:rPr>
          <w:i/>
        </w:rPr>
        <w:t>et seq</w:t>
      </w:r>
      <w:r w:rsidRPr="000574AA">
        <w:t>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E36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B23ECB" wp14:editId="511F99FB">
            <wp:simplePos x="0" y="0"/>
            <wp:positionH relativeFrom="column">
              <wp:posOffset>2896235</wp:posOffset>
            </wp:positionH>
            <wp:positionV relativeFrom="paragraph">
              <wp:posOffset>104775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E364B">
        <w:rPr>
          <w:rFonts w:ascii="Times New Roman" w:hAnsi="Times New Roman"/>
          <w:spacing w:val="-3"/>
          <w:szCs w:val="24"/>
        </w:rPr>
        <w:t>May 10, 2012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73" w:rsidRDefault="00222373">
      <w:pPr>
        <w:spacing w:line="20" w:lineRule="exact"/>
      </w:pPr>
    </w:p>
  </w:endnote>
  <w:endnote w:type="continuationSeparator" w:id="0">
    <w:p w:rsidR="00222373" w:rsidRDefault="00222373">
      <w:r>
        <w:t xml:space="preserve"> </w:t>
      </w:r>
    </w:p>
  </w:endnote>
  <w:endnote w:type="continuationNotice" w:id="1">
    <w:p w:rsidR="00222373" w:rsidRDefault="002223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4AA" w:rsidRPr="000574AA" w:rsidRDefault="000574AA" w:rsidP="000574AA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73" w:rsidRDefault="00222373">
      <w:r>
        <w:separator/>
      </w:r>
    </w:p>
  </w:footnote>
  <w:footnote w:type="continuationSeparator" w:id="0">
    <w:p w:rsidR="00222373" w:rsidRDefault="0022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CEB7591"/>
    <w:multiLevelType w:val="hybridMultilevel"/>
    <w:tmpl w:val="391EC1FC"/>
    <w:lvl w:ilvl="0" w:tplc="DC3C9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E174816"/>
    <w:multiLevelType w:val="hybridMultilevel"/>
    <w:tmpl w:val="5A86180C"/>
    <w:lvl w:ilvl="0" w:tplc="26FE29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74AA"/>
    <w:rsid w:val="000C1A59"/>
    <w:rsid w:val="000F2734"/>
    <w:rsid w:val="00102A0C"/>
    <w:rsid w:val="00141506"/>
    <w:rsid w:val="00177DF6"/>
    <w:rsid w:val="00182FEB"/>
    <w:rsid w:val="001D058B"/>
    <w:rsid w:val="001D209B"/>
    <w:rsid w:val="00201E96"/>
    <w:rsid w:val="00222373"/>
    <w:rsid w:val="0022470B"/>
    <w:rsid w:val="0028314C"/>
    <w:rsid w:val="002E364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0574AA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2E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3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2012-05-10T16:36:00Z</cp:lastPrinted>
  <dcterms:created xsi:type="dcterms:W3CDTF">2010-09-08T19:30:00Z</dcterms:created>
  <dcterms:modified xsi:type="dcterms:W3CDTF">2012-05-10T16:36:00Z</dcterms:modified>
</cp:coreProperties>
</file>