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2507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2507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25074">
        <w:rPr>
          <w:rFonts w:ascii="Times New Roman" w:hAnsi="Times New Roman"/>
          <w:b/>
          <w:spacing w:val="-3"/>
          <w:szCs w:val="24"/>
        </w:rPr>
        <w:fldChar w:fldCharType="begin"/>
      </w:r>
      <w:r w:rsidRPr="00E2507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2507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2507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2507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25074" w:rsidRDefault="00141506" w:rsidP="00E2507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E2507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25074" w:rsidRDefault="00E25074" w:rsidP="00E2507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25074" w:rsidRDefault="00E25074" w:rsidP="00E2507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25074" w:rsidRDefault="00E25074" w:rsidP="00E2507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25074" w:rsidRPr="00A42A32" w:rsidRDefault="00E25074" w:rsidP="00E25074">
      <w:pPr>
        <w:pStyle w:val="Style"/>
        <w:widowControl/>
        <w:rPr>
          <w:bCs/>
          <w:color w:val="000000"/>
        </w:rPr>
      </w:pPr>
      <w:r w:rsidRPr="00A42A32">
        <w:rPr>
          <w:bCs/>
          <w:color w:val="000000"/>
        </w:rPr>
        <w:t>Philip B. Basser</w:t>
      </w:r>
      <w:r w:rsidRPr="00A42A32">
        <w:rPr>
          <w:bCs/>
          <w:color w:val="000000"/>
        </w:rPr>
        <w:tab/>
      </w:r>
      <w:r w:rsidRPr="00A42A32">
        <w:rPr>
          <w:bCs/>
          <w:color w:val="000000"/>
        </w:rPr>
        <w:tab/>
      </w:r>
      <w:r w:rsidRPr="00A42A32">
        <w:rPr>
          <w:bCs/>
          <w:color w:val="000000"/>
        </w:rPr>
        <w:tab/>
      </w:r>
      <w:r w:rsidRPr="00A42A32">
        <w:rPr>
          <w:bCs/>
          <w:color w:val="000000"/>
        </w:rPr>
        <w:tab/>
      </w:r>
      <w:r w:rsidRPr="00A42A32">
        <w:rPr>
          <w:bCs/>
          <w:color w:val="000000"/>
        </w:rPr>
        <w:tab/>
        <w:t>:</w:t>
      </w:r>
    </w:p>
    <w:p w:rsidR="00E25074" w:rsidRPr="00A42A32" w:rsidRDefault="00E25074" w:rsidP="00E25074">
      <w:pPr>
        <w:pStyle w:val="Style"/>
        <w:widowControl/>
        <w:rPr>
          <w:bCs/>
          <w:color w:val="000000"/>
        </w:rPr>
      </w:pPr>
      <w:r w:rsidRPr="00A42A32">
        <w:rPr>
          <w:bCs/>
          <w:color w:val="000000"/>
        </w:rPr>
        <w:tab/>
      </w:r>
      <w:r w:rsidRPr="00A42A32">
        <w:rPr>
          <w:bCs/>
          <w:color w:val="000000"/>
        </w:rPr>
        <w:tab/>
      </w:r>
      <w:r w:rsidRPr="00A42A32">
        <w:rPr>
          <w:bCs/>
          <w:color w:val="000000"/>
        </w:rPr>
        <w:tab/>
      </w:r>
      <w:r w:rsidRPr="00A42A32">
        <w:rPr>
          <w:bCs/>
          <w:color w:val="000000"/>
        </w:rPr>
        <w:tab/>
      </w:r>
      <w:r w:rsidRPr="00A42A32">
        <w:rPr>
          <w:bCs/>
          <w:color w:val="000000"/>
        </w:rPr>
        <w:tab/>
      </w:r>
      <w:r w:rsidRPr="00A42A32">
        <w:rPr>
          <w:bCs/>
          <w:color w:val="000000"/>
        </w:rPr>
        <w:tab/>
      </w:r>
      <w:r w:rsidRPr="00A42A32">
        <w:rPr>
          <w:bCs/>
          <w:color w:val="000000"/>
        </w:rPr>
        <w:tab/>
        <w:t>:</w:t>
      </w:r>
    </w:p>
    <w:p w:rsidR="00E25074" w:rsidRPr="00A42A32" w:rsidRDefault="00E25074" w:rsidP="00E25074">
      <w:pPr>
        <w:pStyle w:val="Style"/>
        <w:widowControl/>
        <w:rPr>
          <w:bCs/>
          <w:color w:val="000000"/>
        </w:rPr>
      </w:pPr>
      <w:r w:rsidRPr="00A42A32">
        <w:rPr>
          <w:bCs/>
          <w:color w:val="000000"/>
        </w:rPr>
        <w:tab/>
        <w:t>v.</w:t>
      </w:r>
      <w:r w:rsidRPr="00A42A32">
        <w:rPr>
          <w:bCs/>
          <w:color w:val="000000"/>
        </w:rPr>
        <w:tab/>
      </w:r>
      <w:r w:rsidRPr="00A42A32">
        <w:rPr>
          <w:bCs/>
          <w:color w:val="000000"/>
        </w:rPr>
        <w:tab/>
      </w:r>
      <w:r w:rsidRPr="00A42A32">
        <w:rPr>
          <w:bCs/>
          <w:color w:val="000000"/>
        </w:rPr>
        <w:tab/>
      </w:r>
      <w:r w:rsidRPr="00A42A32">
        <w:rPr>
          <w:bCs/>
          <w:color w:val="000000"/>
        </w:rPr>
        <w:tab/>
      </w:r>
      <w:r w:rsidRPr="00A42A32">
        <w:rPr>
          <w:bCs/>
          <w:color w:val="000000"/>
        </w:rPr>
        <w:tab/>
      </w:r>
      <w:r w:rsidRPr="00A42A32">
        <w:rPr>
          <w:bCs/>
          <w:color w:val="000000"/>
        </w:rPr>
        <w:tab/>
        <w:t>:</w:t>
      </w:r>
      <w:r w:rsidRPr="00A42A32">
        <w:rPr>
          <w:bCs/>
          <w:color w:val="000000"/>
        </w:rPr>
        <w:tab/>
      </w:r>
      <w:r w:rsidRPr="00A42A32">
        <w:rPr>
          <w:bCs/>
          <w:color w:val="000000"/>
        </w:rPr>
        <w:tab/>
      </w:r>
      <w:r>
        <w:rPr>
          <w:bCs/>
          <w:color w:val="000000"/>
        </w:rPr>
        <w:tab/>
      </w:r>
      <w:r w:rsidRPr="00A42A32">
        <w:rPr>
          <w:bCs/>
          <w:color w:val="000000"/>
        </w:rPr>
        <w:t>C-2012-2293025</w:t>
      </w:r>
    </w:p>
    <w:p w:rsidR="00E25074" w:rsidRPr="00A42A32" w:rsidRDefault="00E25074" w:rsidP="00E25074">
      <w:pPr>
        <w:pStyle w:val="Style"/>
        <w:widowControl/>
        <w:rPr>
          <w:bCs/>
          <w:color w:val="000000"/>
        </w:rPr>
      </w:pPr>
      <w:r w:rsidRPr="00A42A32">
        <w:rPr>
          <w:bCs/>
          <w:color w:val="000000"/>
        </w:rPr>
        <w:tab/>
      </w:r>
      <w:r w:rsidRPr="00A42A32">
        <w:rPr>
          <w:bCs/>
          <w:color w:val="000000"/>
        </w:rPr>
        <w:tab/>
      </w:r>
      <w:r w:rsidRPr="00A42A32">
        <w:rPr>
          <w:bCs/>
          <w:color w:val="000000"/>
        </w:rPr>
        <w:tab/>
      </w:r>
      <w:r w:rsidRPr="00A42A32">
        <w:rPr>
          <w:bCs/>
          <w:color w:val="000000"/>
        </w:rPr>
        <w:tab/>
      </w:r>
      <w:r w:rsidRPr="00A42A32">
        <w:rPr>
          <w:bCs/>
          <w:color w:val="000000"/>
        </w:rPr>
        <w:tab/>
      </w:r>
      <w:r w:rsidRPr="00A42A32">
        <w:rPr>
          <w:bCs/>
          <w:color w:val="000000"/>
        </w:rPr>
        <w:tab/>
      </w:r>
      <w:r w:rsidRPr="00A42A32">
        <w:rPr>
          <w:bCs/>
          <w:color w:val="000000"/>
        </w:rPr>
        <w:tab/>
        <w:t>:</w:t>
      </w:r>
    </w:p>
    <w:p w:rsidR="00E25074" w:rsidRPr="00A42A32" w:rsidRDefault="00E25074" w:rsidP="00E25074">
      <w:pPr>
        <w:pStyle w:val="Style"/>
        <w:widowControl/>
        <w:rPr>
          <w:bCs/>
          <w:color w:val="000000"/>
        </w:rPr>
      </w:pPr>
      <w:r w:rsidRPr="00A42A32">
        <w:rPr>
          <w:bCs/>
          <w:color w:val="000000"/>
        </w:rPr>
        <w:t>Philadelphia Gas Works</w:t>
      </w:r>
      <w:r w:rsidRPr="00A42A32">
        <w:rPr>
          <w:bCs/>
          <w:color w:val="000000"/>
        </w:rPr>
        <w:tab/>
      </w:r>
      <w:r w:rsidRPr="00A42A32">
        <w:rPr>
          <w:bCs/>
          <w:color w:val="000000"/>
        </w:rPr>
        <w:tab/>
      </w:r>
      <w:r w:rsidRPr="00A42A32">
        <w:rPr>
          <w:bCs/>
          <w:color w:val="000000"/>
        </w:rPr>
        <w:tab/>
      </w:r>
      <w:r w:rsidRPr="00A42A32">
        <w:rPr>
          <w:bCs/>
          <w:color w:val="000000"/>
        </w:rPr>
        <w:tab/>
        <w:t>:</w:t>
      </w:r>
    </w:p>
    <w:p w:rsidR="00E25074" w:rsidRDefault="00E25074" w:rsidP="00E2507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25074" w:rsidRDefault="00E25074" w:rsidP="00E2507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25074" w:rsidRPr="00E25074" w:rsidRDefault="00E25074" w:rsidP="00E25074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E2507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E25074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25074">
        <w:rPr>
          <w:rFonts w:ascii="Times New Roman" w:hAnsi="Times New Roman"/>
          <w:spacing w:val="-3"/>
          <w:szCs w:val="24"/>
        </w:rPr>
        <w:t>April 23,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25074" w:rsidRPr="00A42A32" w:rsidRDefault="00E25074" w:rsidP="00E25074">
      <w:pPr>
        <w:pStyle w:val="Style"/>
        <w:widowControl/>
        <w:tabs>
          <w:tab w:val="left" w:pos="1505"/>
          <w:tab w:val="left" w:pos="2203"/>
        </w:tabs>
        <w:ind w:firstLine="1440"/>
        <w:jc w:val="both"/>
        <w:rPr>
          <w:color w:val="000000"/>
        </w:rPr>
      </w:pPr>
      <w:r w:rsidRPr="00A42A32">
        <w:rPr>
          <w:color w:val="000000"/>
        </w:rPr>
        <w:t>1.</w:t>
      </w:r>
      <w:r w:rsidRPr="00A42A32">
        <w:rPr>
          <w:color w:val="000000"/>
        </w:rPr>
        <w:tab/>
        <w:t>That the Preliminary Objections filed by Philadelphia Gas Works on April 3, 2012, corrected on April 4, 2012, in the above-captioned proceeding challenging the jurisdiction of the Pennsylvania Public Utility Commission are sustained.</w:t>
      </w:r>
    </w:p>
    <w:p w:rsidR="00E25074" w:rsidRPr="00A42A32" w:rsidRDefault="00E25074" w:rsidP="00E25074">
      <w:pPr>
        <w:pStyle w:val="Style"/>
        <w:widowControl/>
        <w:tabs>
          <w:tab w:val="left" w:pos="1505"/>
          <w:tab w:val="left" w:pos="2203"/>
        </w:tabs>
        <w:ind w:firstLine="1440"/>
        <w:jc w:val="both"/>
        <w:rPr>
          <w:color w:val="000000"/>
        </w:rPr>
      </w:pPr>
    </w:p>
    <w:p w:rsidR="00E25074" w:rsidRPr="00A42A32" w:rsidRDefault="00E25074" w:rsidP="00E25074">
      <w:pPr>
        <w:pStyle w:val="Style"/>
        <w:widowControl/>
        <w:tabs>
          <w:tab w:val="left" w:pos="1505"/>
          <w:tab w:val="left" w:pos="2225"/>
        </w:tabs>
        <w:ind w:firstLine="1440"/>
        <w:jc w:val="both"/>
        <w:rPr>
          <w:color w:val="000000"/>
        </w:rPr>
      </w:pPr>
      <w:r w:rsidRPr="00A42A32">
        <w:rPr>
          <w:color w:val="000000"/>
        </w:rPr>
        <w:t>2.</w:t>
      </w:r>
      <w:r w:rsidRPr="00A42A32">
        <w:rPr>
          <w:color w:val="000000"/>
        </w:rPr>
        <w:tab/>
        <w:t xml:space="preserve">That the Complaint filed on March 6, 2012 by Philip B. Basser against Philadelphia Gas Works, Docket No. </w:t>
      </w:r>
      <w:r w:rsidRPr="00A42A32">
        <w:rPr>
          <w:bCs/>
          <w:color w:val="000000"/>
        </w:rPr>
        <w:t>C-2012-2293025, is dismissed</w:t>
      </w:r>
      <w:r w:rsidRPr="00A42A32">
        <w:rPr>
          <w:color w:val="000000"/>
        </w:rPr>
        <w:t>.</w:t>
      </w:r>
    </w:p>
    <w:p w:rsidR="00E25074" w:rsidRPr="00A42A32" w:rsidRDefault="00E25074" w:rsidP="00E25074">
      <w:pPr>
        <w:pStyle w:val="Style"/>
        <w:widowControl/>
        <w:tabs>
          <w:tab w:val="left" w:pos="1505"/>
          <w:tab w:val="left" w:pos="2225"/>
        </w:tabs>
        <w:ind w:firstLine="1440"/>
        <w:jc w:val="both"/>
        <w:rPr>
          <w:color w:val="000000"/>
        </w:rPr>
      </w:pPr>
    </w:p>
    <w:p w:rsidR="00E25074" w:rsidRPr="00A42A32" w:rsidRDefault="00E25074" w:rsidP="00E25074">
      <w:pPr>
        <w:pStyle w:val="Style"/>
        <w:widowControl/>
        <w:tabs>
          <w:tab w:val="left" w:pos="1541"/>
          <w:tab w:val="left" w:pos="2261"/>
        </w:tabs>
        <w:ind w:firstLine="1440"/>
        <w:jc w:val="both"/>
        <w:rPr>
          <w:color w:val="000000"/>
        </w:rPr>
      </w:pPr>
      <w:r w:rsidRPr="00A42A32">
        <w:rPr>
          <w:color w:val="000000"/>
        </w:rPr>
        <w:t>3.</w:t>
      </w:r>
      <w:r w:rsidRPr="00A42A32">
        <w:rPr>
          <w:color w:val="000000"/>
        </w:rPr>
        <w:tab/>
        <w:t xml:space="preserve">That the record at Docket Number </w:t>
      </w:r>
      <w:r w:rsidRPr="00A42A32">
        <w:rPr>
          <w:bCs/>
          <w:color w:val="000000"/>
        </w:rPr>
        <w:t>C-2012-2293025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4B693E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540978" wp14:editId="13FC35B6">
            <wp:simplePos x="0" y="0"/>
            <wp:positionH relativeFrom="column">
              <wp:posOffset>3029585</wp:posOffset>
            </wp:positionH>
            <wp:positionV relativeFrom="paragraph">
              <wp:posOffset>162560</wp:posOffset>
            </wp:positionV>
            <wp:extent cx="2200275" cy="838200"/>
            <wp:effectExtent l="0" t="0" r="9525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B693E">
        <w:rPr>
          <w:rFonts w:ascii="Times New Roman" w:hAnsi="Times New Roman"/>
          <w:spacing w:val="-3"/>
          <w:szCs w:val="24"/>
        </w:rPr>
        <w:t>June 14,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40B" w:rsidRDefault="0074240B">
      <w:pPr>
        <w:spacing w:line="20" w:lineRule="exact"/>
      </w:pPr>
    </w:p>
  </w:endnote>
  <w:endnote w:type="continuationSeparator" w:id="0">
    <w:p w:rsidR="0074240B" w:rsidRDefault="0074240B">
      <w:r>
        <w:t xml:space="preserve"> </w:t>
      </w:r>
    </w:p>
  </w:endnote>
  <w:endnote w:type="continuationNotice" w:id="1">
    <w:p w:rsidR="0074240B" w:rsidRDefault="0074240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40B" w:rsidRDefault="0074240B">
      <w:r>
        <w:separator/>
      </w:r>
    </w:p>
  </w:footnote>
  <w:footnote w:type="continuationSeparator" w:id="0">
    <w:p w:rsidR="0074240B" w:rsidRDefault="00742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1AD0"/>
    <w:rsid w:val="00415814"/>
    <w:rsid w:val="00441896"/>
    <w:rsid w:val="00441A14"/>
    <w:rsid w:val="00450DEF"/>
    <w:rsid w:val="004628F9"/>
    <w:rsid w:val="004A74C1"/>
    <w:rsid w:val="004B0072"/>
    <w:rsid w:val="004B0AD2"/>
    <w:rsid w:val="004B693E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54564"/>
    <w:rsid w:val="006E7BA1"/>
    <w:rsid w:val="00700209"/>
    <w:rsid w:val="00710ED8"/>
    <w:rsid w:val="00716C34"/>
    <w:rsid w:val="00721A28"/>
    <w:rsid w:val="0074240B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25074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Style">
    <w:name w:val="Style"/>
    <w:rsid w:val="00E2507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4B69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69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Style">
    <w:name w:val="Style"/>
    <w:rsid w:val="00E2507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4B69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B69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Hinds, Margaret</cp:lastModifiedBy>
  <cp:revision>5</cp:revision>
  <cp:lastPrinted>2012-06-14T19:27:00Z</cp:lastPrinted>
  <dcterms:created xsi:type="dcterms:W3CDTF">2012-06-14T19:21:00Z</dcterms:created>
  <dcterms:modified xsi:type="dcterms:W3CDTF">2012-06-14T19:27:00Z</dcterms:modified>
</cp:coreProperties>
</file>