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4165E5"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William </w:t>
      </w:r>
      <w:proofErr w:type="spellStart"/>
      <w:r>
        <w:rPr>
          <w:rFonts w:ascii="Times New Roman" w:eastAsia="Times New Roman" w:hAnsi="Times New Roman" w:cs="Times New Roman"/>
          <w:bCs/>
          <w:color w:val="000000"/>
          <w:sz w:val="24"/>
          <w:szCs w:val="24"/>
        </w:rPr>
        <w:t>McKeown</w:t>
      </w:r>
      <w:proofErr w:type="spellEnd"/>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467664">
        <w:rPr>
          <w:rFonts w:ascii="Times New Roman" w:eastAsia="Times New Roman" w:hAnsi="Times New Roman" w:cs="Times New Roman"/>
          <w:bCs/>
          <w:color w:val="000000"/>
          <w:sz w:val="24"/>
          <w:szCs w:val="24"/>
        </w:rPr>
        <w:t xml:space="preserve"> </w:t>
      </w:r>
      <w:r w:rsidR="00217E36">
        <w:rPr>
          <w:rFonts w:ascii="Times New Roman" w:eastAsia="Times New Roman" w:hAnsi="Times New Roman" w:cs="Times New Roman"/>
          <w:bCs/>
          <w:color w:val="000000"/>
          <w:sz w:val="24"/>
          <w:szCs w:val="24"/>
        </w:rPr>
        <w:tab/>
        <w:t>:</w:t>
      </w:r>
    </w:p>
    <w:p w:rsidR="00217E36" w:rsidRDefault="004165E5" w:rsidP="00467664">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t>:</w:t>
      </w:r>
      <w:r w:rsidR="00217E36">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C-2012-2298188</w:t>
      </w:r>
    </w:p>
    <w:p w:rsidR="004165E5"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sidRPr="004165E5">
        <w:rPr>
          <w:rFonts w:ascii="Times New Roman" w:eastAsia="Times New Roman" w:hAnsi="Times New Roman" w:cs="Times New Roman"/>
          <w:bCs/>
          <w:color w:val="000000"/>
          <w:sz w:val="24"/>
          <w:szCs w:val="24"/>
        </w:rPr>
        <w:t xml:space="preserve"> </w:t>
      </w:r>
    </w:p>
    <w:p w:rsidR="00217E36"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4165E5"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Philadelphia Gas Works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E93F04"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ORDER</w:t>
      </w:r>
      <w:r w:rsidR="00747EE0">
        <w:rPr>
          <w:rFonts w:ascii="Times New Roman" w:eastAsia="Times New Roman" w:hAnsi="Times New Roman" w:cs="Times New Roman"/>
          <w:b/>
          <w:bCs/>
          <w:color w:val="000000"/>
          <w:sz w:val="24"/>
          <w:szCs w:val="24"/>
          <w:u w:val="single"/>
        </w:rPr>
        <w:t xml:space="preserve"> GRANTING</w:t>
      </w:r>
    </w:p>
    <w:p w:rsidR="00747EE0" w:rsidRDefault="00747EE0"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MOTION FOR CONTINUANCE</w:t>
      </w:r>
    </w:p>
    <w:p w:rsidR="00217E36" w:rsidRDefault="00217E36"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D46F1E" w:rsidRDefault="00D46F1E"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4165E5" w:rsidRDefault="004165E5"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92688C">
        <w:rPr>
          <w:rFonts w:ascii="Times New Roman" w:hAnsi="Times New Roman" w:cs="Times New Roman"/>
          <w:bCs/>
          <w:color w:val="000000"/>
          <w:sz w:val="24"/>
          <w:szCs w:val="24"/>
        </w:rPr>
        <w:t xml:space="preserve">On March 18, 2012, William </w:t>
      </w:r>
      <w:proofErr w:type="spellStart"/>
      <w:r w:rsidR="0092688C">
        <w:rPr>
          <w:rFonts w:ascii="Times New Roman" w:hAnsi="Times New Roman" w:cs="Times New Roman"/>
          <w:bCs/>
          <w:color w:val="000000"/>
          <w:sz w:val="24"/>
          <w:szCs w:val="24"/>
        </w:rPr>
        <w:t>McKeown</w:t>
      </w:r>
      <w:proofErr w:type="spellEnd"/>
      <w:r w:rsidR="0092688C">
        <w:rPr>
          <w:rFonts w:ascii="Times New Roman" w:hAnsi="Times New Roman" w:cs="Times New Roman"/>
          <w:bCs/>
          <w:color w:val="000000"/>
          <w:sz w:val="24"/>
          <w:szCs w:val="24"/>
        </w:rPr>
        <w:t xml:space="preserve"> filed </w:t>
      </w:r>
      <w:r w:rsidR="00E62C48">
        <w:rPr>
          <w:rFonts w:ascii="Times New Roman" w:hAnsi="Times New Roman" w:cs="Times New Roman"/>
          <w:bCs/>
          <w:color w:val="000000"/>
          <w:sz w:val="24"/>
          <w:szCs w:val="24"/>
        </w:rPr>
        <w:t xml:space="preserve">with the Pennsylvania Public Utility Commission (Commission) </w:t>
      </w:r>
      <w:r w:rsidR="0092688C">
        <w:rPr>
          <w:rFonts w:ascii="Times New Roman" w:hAnsi="Times New Roman" w:cs="Times New Roman"/>
          <w:bCs/>
          <w:color w:val="000000"/>
          <w:sz w:val="24"/>
          <w:szCs w:val="24"/>
        </w:rPr>
        <w:t xml:space="preserve">a formal Complaint against Philadelphia Gas Works (PGW or “the Company”), at Docket Number C-2012-2298188.  In his Complaint, Mr. </w:t>
      </w:r>
      <w:proofErr w:type="spellStart"/>
      <w:r w:rsidR="0092688C">
        <w:rPr>
          <w:rFonts w:ascii="Times New Roman" w:hAnsi="Times New Roman" w:cs="Times New Roman"/>
          <w:bCs/>
          <w:color w:val="000000"/>
          <w:sz w:val="24"/>
          <w:szCs w:val="24"/>
        </w:rPr>
        <w:t>McKeown</w:t>
      </w:r>
      <w:proofErr w:type="spellEnd"/>
      <w:r w:rsidR="0092688C">
        <w:rPr>
          <w:rFonts w:ascii="Times New Roman" w:hAnsi="Times New Roman" w:cs="Times New Roman"/>
          <w:bCs/>
          <w:color w:val="000000"/>
          <w:sz w:val="24"/>
          <w:szCs w:val="24"/>
        </w:rPr>
        <w:t xml:space="preserve"> averred that there are incorrect charges on his bill and that there is a reliability, safety or quality problem with his utility service.  On May 2, 2012, PGW filed an Answer to the Complaint denying both averments.  PGW requested that the Commission find against Mr. </w:t>
      </w:r>
      <w:proofErr w:type="spellStart"/>
      <w:r w:rsidR="0092688C">
        <w:rPr>
          <w:rFonts w:ascii="Times New Roman" w:hAnsi="Times New Roman" w:cs="Times New Roman"/>
          <w:bCs/>
          <w:color w:val="000000"/>
          <w:sz w:val="24"/>
          <w:szCs w:val="24"/>
        </w:rPr>
        <w:t>McKeown</w:t>
      </w:r>
      <w:proofErr w:type="spellEnd"/>
      <w:r w:rsidR="0092688C">
        <w:rPr>
          <w:rFonts w:ascii="Times New Roman" w:hAnsi="Times New Roman" w:cs="Times New Roman"/>
          <w:bCs/>
          <w:color w:val="000000"/>
          <w:sz w:val="24"/>
          <w:szCs w:val="24"/>
        </w:rPr>
        <w:t xml:space="preserve"> and dismiss the Complaint.</w:t>
      </w:r>
    </w:p>
    <w:p w:rsidR="0092688C" w:rsidRDefault="0092688C" w:rsidP="00D46F1E">
      <w:pPr>
        <w:spacing w:after="0" w:line="360" w:lineRule="auto"/>
        <w:rPr>
          <w:rFonts w:ascii="Times New Roman" w:hAnsi="Times New Roman" w:cs="Times New Roman"/>
          <w:bCs/>
          <w:color w:val="000000"/>
          <w:sz w:val="24"/>
          <w:szCs w:val="24"/>
        </w:rPr>
      </w:pPr>
    </w:p>
    <w:p w:rsidR="0092688C" w:rsidRDefault="0092688C"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62C48">
        <w:rPr>
          <w:rFonts w:ascii="Times New Roman" w:hAnsi="Times New Roman" w:cs="Times New Roman"/>
          <w:bCs/>
          <w:color w:val="000000"/>
          <w:sz w:val="24"/>
          <w:szCs w:val="24"/>
        </w:rPr>
        <w:t>By Telephonic Hearing Notice dated May 11, 2012, the Commission scheduled an Initial Telephonic Hearing for this matter for Thursday, June 21, 2012 at 2:00 p.m.  A Prehearing Order was issued on May 15, 2012 setting forth the procedural issues that would govern the matter.</w:t>
      </w:r>
    </w:p>
    <w:p w:rsidR="00E62C48" w:rsidRDefault="00E62C48" w:rsidP="00D46F1E">
      <w:pPr>
        <w:spacing w:after="0" w:line="360" w:lineRule="auto"/>
        <w:rPr>
          <w:rFonts w:ascii="Times New Roman" w:hAnsi="Times New Roman" w:cs="Times New Roman"/>
          <w:bCs/>
          <w:color w:val="000000"/>
          <w:sz w:val="24"/>
          <w:szCs w:val="24"/>
        </w:rPr>
      </w:pPr>
    </w:p>
    <w:p w:rsidR="004165E5" w:rsidRDefault="00E62C48"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June 19, 2012, PGW filed a Motion for a Continuance of Hearing (Motion).  In its Motion, PGW stated that the PGW witness assigned to the matter is unavailable due to the death of his mother earlier in the week and his requiring emergency surgery as a result of a chronic medical condition.  PGW further stated that the PGW Customer Review Unit is currently understaffed and that the Company is unable to provide a replacement witness that can become familiar with the PGW investigation into this matter.</w:t>
      </w:r>
    </w:p>
    <w:p w:rsidR="00E62C48" w:rsidRDefault="00E62C48"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r>
      <w:r>
        <w:rPr>
          <w:rFonts w:ascii="Times New Roman" w:hAnsi="Times New Roman" w:cs="Times New Roman"/>
          <w:bCs/>
          <w:color w:val="000000"/>
          <w:sz w:val="24"/>
          <w:szCs w:val="24"/>
        </w:rPr>
        <w:tab/>
        <w:t xml:space="preserve">PGW stated in its Motion that it has contacted Mr. </w:t>
      </w:r>
      <w:proofErr w:type="spellStart"/>
      <w:r>
        <w:rPr>
          <w:rFonts w:ascii="Times New Roman" w:hAnsi="Times New Roman" w:cs="Times New Roman"/>
          <w:bCs/>
          <w:color w:val="000000"/>
          <w:sz w:val="24"/>
          <w:szCs w:val="24"/>
        </w:rPr>
        <w:t>McKeown</w:t>
      </w:r>
      <w:proofErr w:type="spellEnd"/>
      <w:r>
        <w:rPr>
          <w:rFonts w:ascii="Times New Roman" w:hAnsi="Times New Roman" w:cs="Times New Roman"/>
          <w:bCs/>
          <w:color w:val="000000"/>
          <w:sz w:val="24"/>
          <w:szCs w:val="24"/>
        </w:rPr>
        <w:t xml:space="preserve"> and spoke to his wife who indicated she did not object to the continuance of the telephonic hearing to another date.  PGW then contacted the Presiding Officer via telephone to relay the request, to be followed up by the written Motion.</w:t>
      </w:r>
    </w:p>
    <w:p w:rsidR="00D46F1E" w:rsidRDefault="00D46F1E" w:rsidP="00D46F1E">
      <w:pPr>
        <w:spacing w:after="0" w:line="360" w:lineRule="auto"/>
        <w:rPr>
          <w:rFonts w:ascii="Times New Roman" w:hAnsi="Times New Roman" w:cs="Times New Roman"/>
          <w:bCs/>
          <w:color w:val="000000"/>
          <w:sz w:val="24"/>
          <w:szCs w:val="24"/>
        </w:rPr>
      </w:pPr>
    </w:p>
    <w:p w:rsidR="009F2063" w:rsidRDefault="00ED004F" w:rsidP="009F2063">
      <w:pPr>
        <w:widowControl w:val="0"/>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Pr>
          <w:rFonts w:ascii="Times New Roman" w:hAnsi="Times New Roman"/>
          <w:sz w:val="24"/>
          <w:szCs w:val="24"/>
        </w:rPr>
        <w:t xml:space="preserve">As the Company’s request is reasonable and unopposed, it is granted.  </w:t>
      </w:r>
      <w:r w:rsidR="00C73BFD">
        <w:rPr>
          <w:rFonts w:ascii="Times New Roman" w:hAnsi="Times New Roman"/>
          <w:sz w:val="24"/>
          <w:szCs w:val="24"/>
        </w:rPr>
        <w:t xml:space="preserve">The </w:t>
      </w:r>
      <w:r w:rsidR="00FD2224">
        <w:rPr>
          <w:rFonts w:ascii="Times New Roman" w:hAnsi="Times New Roman"/>
          <w:sz w:val="24"/>
          <w:szCs w:val="24"/>
        </w:rPr>
        <w:t>June 21</w:t>
      </w:r>
      <w:r w:rsidR="009F2063">
        <w:rPr>
          <w:rFonts w:ascii="Times New Roman" w:hAnsi="Times New Roman"/>
          <w:sz w:val="24"/>
          <w:szCs w:val="24"/>
        </w:rPr>
        <w:t xml:space="preserve">, 2012 hearing regarding </w:t>
      </w:r>
      <w:r w:rsidR="00FD2224">
        <w:rPr>
          <w:rFonts w:ascii="Times New Roman" w:hAnsi="Times New Roman"/>
          <w:sz w:val="24"/>
          <w:szCs w:val="24"/>
        </w:rPr>
        <w:t xml:space="preserve">Mr. </w:t>
      </w:r>
      <w:proofErr w:type="spellStart"/>
      <w:r w:rsidR="00FD2224">
        <w:rPr>
          <w:rFonts w:ascii="Times New Roman" w:hAnsi="Times New Roman"/>
          <w:sz w:val="24"/>
          <w:szCs w:val="24"/>
        </w:rPr>
        <w:t>McKeown’s</w:t>
      </w:r>
      <w:proofErr w:type="spellEnd"/>
      <w:r w:rsidR="00FD2224">
        <w:rPr>
          <w:rFonts w:ascii="Times New Roman" w:hAnsi="Times New Roman"/>
          <w:sz w:val="24"/>
          <w:szCs w:val="24"/>
        </w:rPr>
        <w:t xml:space="preserve"> Complaint was cancelled and </w:t>
      </w:r>
      <w:r w:rsidR="009F2063">
        <w:rPr>
          <w:rFonts w:ascii="Times New Roman" w:eastAsia="Times New Roman" w:hAnsi="Times New Roman" w:cs="Times New Roman"/>
          <w:bCs/>
          <w:color w:val="000000"/>
          <w:sz w:val="24"/>
          <w:szCs w:val="24"/>
        </w:rPr>
        <w:t>is continued for a later date.</w:t>
      </w:r>
    </w:p>
    <w:p w:rsidR="00ED004F" w:rsidRDefault="00ED004F" w:rsidP="00C73BFD">
      <w:pPr>
        <w:pStyle w:val="BodyTextIndent"/>
        <w:rPr>
          <w:rFonts w:ascii="Times New Roman" w:hAnsi="Times New Roman"/>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F13B7A" w:rsidRDefault="009F2063" w:rsidP="009D6965">
      <w:pPr>
        <w:pStyle w:val="BodyTextIndent"/>
        <w:numPr>
          <w:ilvl w:val="0"/>
          <w:numId w:val="4"/>
        </w:numPr>
        <w:ind w:left="0" w:firstLine="1440"/>
        <w:rPr>
          <w:rFonts w:ascii="Times New Roman" w:hAnsi="Times New Roman" w:cs="Times New Roman"/>
          <w:bCs/>
          <w:color w:val="000000"/>
          <w:sz w:val="24"/>
          <w:szCs w:val="24"/>
        </w:rPr>
      </w:pPr>
      <w:r>
        <w:rPr>
          <w:rFonts w:ascii="Times New Roman" w:hAnsi="Times New Roman"/>
          <w:sz w:val="24"/>
          <w:szCs w:val="24"/>
        </w:rPr>
        <w:t xml:space="preserve">The June </w:t>
      </w:r>
      <w:r w:rsidR="00FD2224">
        <w:rPr>
          <w:rFonts w:ascii="Times New Roman" w:hAnsi="Times New Roman"/>
          <w:sz w:val="24"/>
          <w:szCs w:val="24"/>
        </w:rPr>
        <w:t>2</w:t>
      </w:r>
      <w:r>
        <w:rPr>
          <w:rFonts w:ascii="Times New Roman" w:hAnsi="Times New Roman"/>
          <w:sz w:val="24"/>
          <w:szCs w:val="24"/>
        </w:rPr>
        <w:t xml:space="preserve">1, 2012 hearing regarding the </w:t>
      </w:r>
      <w:r w:rsidR="00FD2224">
        <w:rPr>
          <w:rFonts w:ascii="Times New Roman" w:hAnsi="Times New Roman"/>
          <w:sz w:val="24"/>
          <w:szCs w:val="24"/>
        </w:rPr>
        <w:t xml:space="preserve">William </w:t>
      </w:r>
      <w:proofErr w:type="spellStart"/>
      <w:r w:rsidR="00FD2224">
        <w:rPr>
          <w:rFonts w:ascii="Times New Roman" w:hAnsi="Times New Roman"/>
          <w:sz w:val="24"/>
          <w:szCs w:val="24"/>
        </w:rPr>
        <w:t>McKeown</w:t>
      </w:r>
      <w:proofErr w:type="spellEnd"/>
      <w:r w:rsidR="00FD2224">
        <w:rPr>
          <w:rFonts w:ascii="Times New Roman" w:hAnsi="Times New Roman"/>
          <w:sz w:val="24"/>
          <w:szCs w:val="24"/>
        </w:rPr>
        <w:t xml:space="preserve"> v. Philadelphia Gas Works, at Docket Number C-2012-2298188, </w:t>
      </w:r>
      <w:r>
        <w:rPr>
          <w:rFonts w:ascii="Times New Roman" w:hAnsi="Times New Roman" w:cs="Times New Roman"/>
          <w:bCs/>
          <w:color w:val="000000"/>
          <w:sz w:val="24"/>
          <w:szCs w:val="24"/>
        </w:rPr>
        <w:t>is continued for a later date</w:t>
      </w:r>
      <w:r w:rsidR="009D6965">
        <w:rPr>
          <w:rFonts w:ascii="Times New Roman" w:hAnsi="Times New Roman" w:cs="Times New Roman"/>
          <w:bCs/>
          <w:color w:val="000000"/>
          <w:sz w:val="24"/>
          <w:szCs w:val="24"/>
        </w:rPr>
        <w:t>.</w:t>
      </w:r>
    </w:p>
    <w:p w:rsidR="00217E36" w:rsidRDefault="00217E36" w:rsidP="00AE3396">
      <w:pPr>
        <w:tabs>
          <w:tab w:val="left" w:pos="1440"/>
        </w:tabs>
        <w:ind w:firstLine="1440"/>
        <w:rPr>
          <w:rFonts w:ascii="Times New Roman" w:hAnsi="Times New Roman" w:cs="Times New Roman"/>
        </w:rPr>
      </w:pPr>
    </w:p>
    <w:p w:rsidR="009F2063" w:rsidRPr="00CD7272" w:rsidRDefault="009F2063"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FD2224">
        <w:rPr>
          <w:rFonts w:ascii="Times New Roman" w:hAnsi="Times New Roman" w:cs="Times New Roman"/>
          <w:sz w:val="24"/>
          <w:szCs w:val="24"/>
          <w:u w:val="single"/>
        </w:rPr>
        <w:t>June 22</w:t>
      </w:r>
      <w:r w:rsidR="00972E96">
        <w:rPr>
          <w:rFonts w:ascii="Times New Roman" w:hAnsi="Times New Roman" w:cs="Times New Roman"/>
          <w:sz w:val="24"/>
          <w:szCs w:val="24"/>
          <w:u w:val="single"/>
        </w:rPr>
        <w:t>, 2012</w:t>
      </w:r>
      <w:r w:rsidRPr="00503F6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00802363">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40109A" w:rsidRDefault="00217E36" w:rsidP="00CB2071">
      <w:pPr>
        <w:spacing w:after="0"/>
        <w:rPr>
          <w:rFonts w:ascii="Times New Roman" w:hAnsi="Times New Roman" w:cs="Times New Roman"/>
          <w:sz w:val="24"/>
          <w:szCs w:val="24"/>
        </w:rPr>
        <w:sectPr w:rsidR="0040109A" w:rsidSect="00503F6E">
          <w:footerReference w:type="default" r:id="rId8"/>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40109A" w:rsidRDefault="0040109A" w:rsidP="0040109A">
      <w:pPr>
        <w:spacing w:after="0"/>
        <w:contextualSpacing/>
        <w:rPr>
          <w:rFonts w:ascii="Microsoft Sans Serif"/>
          <w:sz w:val="24"/>
        </w:rPr>
      </w:pPr>
      <w:r>
        <w:rPr>
          <w:rFonts w:ascii="Microsoft Sans Serif"/>
          <w:b/>
          <w:sz w:val="24"/>
          <w:u w:val="single"/>
        </w:rPr>
        <w:lastRenderedPageBreak/>
        <w:t>C-2012-2298188 - WILLIAM MCKEOWN v. PHILADELPHIA GAS WORKS</w:t>
      </w:r>
      <w:r>
        <w:rPr>
          <w:rFonts w:ascii="Microsoft Sans Serif"/>
          <w:b/>
          <w:sz w:val="24"/>
          <w:u w:val="single"/>
        </w:rPr>
        <w:cr/>
      </w:r>
      <w:r>
        <w:rPr>
          <w:rFonts w:ascii="Microsoft Sans Serif"/>
          <w:sz w:val="24"/>
        </w:rPr>
        <w:cr/>
      </w:r>
    </w:p>
    <w:p w:rsidR="0040109A" w:rsidRDefault="0040109A" w:rsidP="0040109A">
      <w:pPr>
        <w:spacing w:after="0"/>
        <w:contextualSpacing/>
        <w:rPr>
          <w:rFonts w:ascii="Microsoft Sans Serif"/>
          <w:sz w:val="24"/>
        </w:rPr>
      </w:pPr>
    </w:p>
    <w:p w:rsidR="0040109A" w:rsidRDefault="0040109A" w:rsidP="0040109A">
      <w:pPr>
        <w:spacing w:after="0"/>
        <w:contextualSpacing/>
      </w:pPr>
      <w:r>
        <w:rPr>
          <w:rFonts w:ascii="Microsoft Sans Serif"/>
          <w:sz w:val="24"/>
        </w:rPr>
        <w:t>WILLIAM MCKEOWN</w:t>
      </w:r>
      <w:r>
        <w:rPr>
          <w:rFonts w:ascii="Microsoft Sans Serif"/>
          <w:sz w:val="24"/>
        </w:rPr>
        <w:cr/>
        <w:t>2212 SOUTH THIRD STREET</w:t>
      </w:r>
      <w:r>
        <w:rPr>
          <w:rFonts w:ascii="Microsoft Sans Serif"/>
          <w:sz w:val="24"/>
        </w:rPr>
        <w:cr/>
        <w:t>PHILADELPHIA PA  19148</w:t>
      </w:r>
      <w:r>
        <w:rPr>
          <w:rFonts w:ascii="Microsoft Sans Serif"/>
          <w:sz w:val="24"/>
        </w:rPr>
        <w:cr/>
      </w:r>
      <w:r w:rsidRPr="002257CC">
        <w:rPr>
          <w:rFonts w:ascii="Microsoft Sans Serif"/>
          <w:b/>
          <w:sz w:val="24"/>
        </w:rPr>
        <w:t>215.755.1782</w:t>
      </w:r>
      <w:r>
        <w:rPr>
          <w:rFonts w:ascii="Microsoft Sans Serif"/>
          <w:sz w:val="24"/>
        </w:rPr>
        <w:cr/>
      </w:r>
    </w:p>
    <w:p w:rsidR="0040109A" w:rsidRDefault="0040109A" w:rsidP="0040109A">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2257CC">
        <w:rPr>
          <w:rFonts w:ascii="Microsoft Sans Serif"/>
          <w:b/>
          <w:sz w:val="24"/>
        </w:rPr>
        <w:t>215.684.6982</w:t>
      </w:r>
      <w:r>
        <w:rPr>
          <w:rFonts w:ascii="Microsoft Sans Serif"/>
          <w:sz w:val="24"/>
        </w:rPr>
        <w:cr/>
      </w:r>
    </w:p>
    <w:p w:rsidR="00EA6874" w:rsidRPr="00503F6E" w:rsidRDefault="00EA6874" w:rsidP="00CB2071">
      <w:pPr>
        <w:spacing w:after="0"/>
        <w:rPr>
          <w:rFonts w:ascii="Times New Roman" w:hAnsi="Times New Roman" w:cs="Times New Roman"/>
          <w:sz w:val="24"/>
          <w:szCs w:val="24"/>
        </w:rPr>
      </w:pPr>
      <w:bookmarkStart w:id="0" w:name="_GoBack"/>
      <w:bookmarkEnd w:id="0"/>
    </w:p>
    <w:sectPr w:rsidR="00EA6874" w:rsidRPr="00503F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99" w:rsidRDefault="00E35499" w:rsidP="00217E36">
      <w:pPr>
        <w:spacing w:after="0"/>
      </w:pPr>
      <w:r>
        <w:separator/>
      </w:r>
    </w:p>
  </w:endnote>
  <w:endnote w:type="continuationSeparator" w:id="0">
    <w:p w:rsidR="00E35499" w:rsidRDefault="00E35499"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40109A">
          <w:rPr>
            <w:noProof/>
          </w:rPr>
          <w:t>3</w:t>
        </w:r>
        <w:r>
          <w:rPr>
            <w:noProof/>
          </w:rPr>
          <w:fldChar w:fldCharType="end"/>
        </w:r>
      </w:p>
    </w:sdtContent>
  </w:sdt>
  <w:p w:rsidR="00503F6E" w:rsidRDefault="00503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99" w:rsidRDefault="00E35499" w:rsidP="00217E36">
      <w:pPr>
        <w:spacing w:after="0"/>
      </w:pPr>
      <w:r>
        <w:separator/>
      </w:r>
    </w:p>
  </w:footnote>
  <w:footnote w:type="continuationSeparator" w:id="0">
    <w:p w:rsidR="00E35499" w:rsidRDefault="00E35499"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9FF"/>
    <w:rsid w:val="00011A5C"/>
    <w:rsid w:val="00013C17"/>
    <w:rsid w:val="000523E3"/>
    <w:rsid w:val="000D4AF5"/>
    <w:rsid w:val="000E5C23"/>
    <w:rsid w:val="001A7BA3"/>
    <w:rsid w:val="00217E36"/>
    <w:rsid w:val="002C6A64"/>
    <w:rsid w:val="002E46B5"/>
    <w:rsid w:val="0030784E"/>
    <w:rsid w:val="0040109A"/>
    <w:rsid w:val="00415B7E"/>
    <w:rsid w:val="004165E5"/>
    <w:rsid w:val="00467664"/>
    <w:rsid w:val="0048515D"/>
    <w:rsid w:val="004A1766"/>
    <w:rsid w:val="00503F6E"/>
    <w:rsid w:val="005202D5"/>
    <w:rsid w:val="005A2D91"/>
    <w:rsid w:val="00620AB1"/>
    <w:rsid w:val="00680575"/>
    <w:rsid w:val="006B6E00"/>
    <w:rsid w:val="00747EE0"/>
    <w:rsid w:val="00802363"/>
    <w:rsid w:val="00895338"/>
    <w:rsid w:val="0092688C"/>
    <w:rsid w:val="00964053"/>
    <w:rsid w:val="00972E96"/>
    <w:rsid w:val="009D6965"/>
    <w:rsid w:val="009F2063"/>
    <w:rsid w:val="00AC3AA0"/>
    <w:rsid w:val="00AE2F79"/>
    <w:rsid w:val="00AE3396"/>
    <w:rsid w:val="00B77A09"/>
    <w:rsid w:val="00C47A26"/>
    <w:rsid w:val="00C7247D"/>
    <w:rsid w:val="00C73BFD"/>
    <w:rsid w:val="00CB2071"/>
    <w:rsid w:val="00CD0FCA"/>
    <w:rsid w:val="00D46F1E"/>
    <w:rsid w:val="00DA226C"/>
    <w:rsid w:val="00E13866"/>
    <w:rsid w:val="00E35499"/>
    <w:rsid w:val="00E62C48"/>
    <w:rsid w:val="00E93F04"/>
    <w:rsid w:val="00E941B0"/>
    <w:rsid w:val="00EA6874"/>
    <w:rsid w:val="00ED004F"/>
    <w:rsid w:val="00EE6DD9"/>
    <w:rsid w:val="00F13B7A"/>
    <w:rsid w:val="00F51DCE"/>
    <w:rsid w:val="00F800B2"/>
    <w:rsid w:val="00FD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2</cp:revision>
  <cp:lastPrinted>2012-06-22T12:14:00Z</cp:lastPrinted>
  <dcterms:created xsi:type="dcterms:W3CDTF">2012-06-22T17:13:00Z</dcterms:created>
  <dcterms:modified xsi:type="dcterms:W3CDTF">2012-06-22T17:13:00Z</dcterms:modified>
</cp:coreProperties>
</file>