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8D12B2" w:rsidRDefault="00141506">
      <w:pPr>
        <w:suppressAutoHyphens/>
        <w:jc w:val="center"/>
        <w:rPr>
          <w:rFonts w:ascii="Times New Roman" w:hAnsi="Times New Roman"/>
          <w:b/>
          <w:spacing w:val="-3"/>
          <w:szCs w:val="24"/>
        </w:rPr>
      </w:pPr>
      <w:r w:rsidRPr="008D12B2">
        <w:rPr>
          <w:rFonts w:ascii="Times New Roman" w:hAnsi="Times New Roman"/>
          <w:b/>
          <w:spacing w:val="-3"/>
          <w:szCs w:val="24"/>
        </w:rPr>
        <w:t xml:space="preserve">PENNSYLVANIA </w:t>
      </w:r>
      <w:r w:rsidR="00D95AD2" w:rsidRPr="008D12B2">
        <w:rPr>
          <w:rFonts w:ascii="Times New Roman" w:hAnsi="Times New Roman"/>
          <w:b/>
          <w:spacing w:val="-3"/>
          <w:szCs w:val="24"/>
        </w:rPr>
        <w:fldChar w:fldCharType="begin"/>
      </w:r>
      <w:r w:rsidRPr="008D12B2">
        <w:rPr>
          <w:rFonts w:ascii="Times New Roman" w:hAnsi="Times New Roman"/>
          <w:b/>
          <w:spacing w:val="-3"/>
          <w:szCs w:val="24"/>
        </w:rPr>
        <w:instrText xml:space="preserve">PRIVATE </w:instrText>
      </w:r>
      <w:r w:rsidR="00D95AD2" w:rsidRPr="008D12B2">
        <w:rPr>
          <w:rFonts w:ascii="Times New Roman" w:hAnsi="Times New Roman"/>
          <w:b/>
          <w:spacing w:val="-3"/>
          <w:szCs w:val="24"/>
        </w:rPr>
        <w:fldChar w:fldCharType="end"/>
      </w:r>
    </w:p>
    <w:p w:rsidR="00141506" w:rsidRPr="008D12B2" w:rsidRDefault="00141506" w:rsidP="00DD51DC">
      <w:pPr>
        <w:suppressAutoHyphens/>
        <w:jc w:val="center"/>
        <w:rPr>
          <w:rFonts w:ascii="Times New Roman" w:hAnsi="Times New Roman"/>
          <w:b/>
          <w:spacing w:val="-3"/>
          <w:szCs w:val="24"/>
        </w:rPr>
      </w:pPr>
      <w:r w:rsidRPr="008D12B2">
        <w:rPr>
          <w:rFonts w:ascii="Times New Roman" w:hAnsi="Times New Roman"/>
          <w:b/>
          <w:spacing w:val="-3"/>
          <w:szCs w:val="24"/>
        </w:rPr>
        <w:t>PUBLIC UTILITY COMMISSION</w:t>
      </w:r>
    </w:p>
    <w:p w:rsidR="00141506" w:rsidRPr="008D12B2" w:rsidRDefault="00141506" w:rsidP="00DD51DC">
      <w:pPr>
        <w:tabs>
          <w:tab w:val="center" w:pos="4680"/>
        </w:tabs>
        <w:suppressAutoHyphens/>
        <w:jc w:val="center"/>
        <w:rPr>
          <w:rFonts w:ascii="Times New Roman" w:hAnsi="Times New Roman"/>
          <w:b/>
          <w:spacing w:val="-3"/>
          <w:szCs w:val="24"/>
        </w:rPr>
      </w:pPr>
      <w:r w:rsidRPr="008D12B2">
        <w:rPr>
          <w:rFonts w:ascii="Times New Roman" w:hAnsi="Times New Roman"/>
          <w:b/>
          <w:spacing w:val="-3"/>
          <w:szCs w:val="24"/>
        </w:rPr>
        <w:t>Harrisburg, PA  17105-3265</w:t>
      </w:r>
    </w:p>
    <w:p w:rsidR="008D12B2" w:rsidRPr="008D12B2" w:rsidRDefault="008D12B2" w:rsidP="00DD51DC">
      <w:pPr>
        <w:tabs>
          <w:tab w:val="center" w:pos="4680"/>
        </w:tabs>
        <w:suppressAutoHyphens/>
        <w:jc w:val="center"/>
        <w:rPr>
          <w:rFonts w:ascii="Times New Roman" w:hAnsi="Times New Roman"/>
          <w:spacing w:val="-3"/>
          <w:szCs w:val="24"/>
        </w:rPr>
      </w:pPr>
    </w:p>
    <w:p w:rsidR="008D12B2" w:rsidRDefault="008D12B2" w:rsidP="00DD51DC">
      <w:pPr>
        <w:tabs>
          <w:tab w:val="center" w:pos="4680"/>
        </w:tabs>
        <w:suppressAutoHyphens/>
        <w:jc w:val="center"/>
        <w:rPr>
          <w:rFonts w:ascii="Times New Roman" w:hAnsi="Times New Roman"/>
          <w:spacing w:val="-3"/>
          <w:szCs w:val="24"/>
        </w:rPr>
      </w:pPr>
    </w:p>
    <w:p w:rsidR="008D12B2" w:rsidRPr="008D12B2" w:rsidRDefault="008D12B2" w:rsidP="008D12B2">
      <w:pPr>
        <w:rPr>
          <w:rFonts w:ascii="Times New Roman" w:hAnsi="Times New Roman"/>
          <w:szCs w:val="24"/>
        </w:rPr>
      </w:pPr>
      <w:r w:rsidRPr="008D12B2">
        <w:rPr>
          <w:rFonts w:ascii="Times New Roman" w:hAnsi="Times New Roman"/>
          <w:szCs w:val="24"/>
        </w:rPr>
        <w:t>Harold Taylor, Jr.</w:t>
      </w:r>
      <w:r w:rsidRPr="008D12B2">
        <w:rPr>
          <w:rFonts w:ascii="Times New Roman" w:hAnsi="Times New Roman"/>
          <w:szCs w:val="24"/>
        </w:rPr>
        <w:tab/>
      </w:r>
      <w:r w:rsidRPr="008D12B2">
        <w:rPr>
          <w:rFonts w:ascii="Times New Roman" w:hAnsi="Times New Roman"/>
          <w:szCs w:val="24"/>
        </w:rPr>
        <w:tab/>
      </w:r>
      <w:r w:rsidRPr="008D12B2">
        <w:rPr>
          <w:rFonts w:ascii="Times New Roman" w:hAnsi="Times New Roman"/>
          <w:szCs w:val="24"/>
        </w:rPr>
        <w:tab/>
      </w:r>
      <w:r w:rsidRPr="008D12B2">
        <w:rPr>
          <w:rFonts w:ascii="Times New Roman" w:hAnsi="Times New Roman"/>
          <w:szCs w:val="24"/>
        </w:rPr>
        <w:tab/>
      </w:r>
      <w:r w:rsidRPr="008D12B2">
        <w:rPr>
          <w:rFonts w:ascii="Times New Roman" w:hAnsi="Times New Roman"/>
          <w:szCs w:val="24"/>
        </w:rPr>
        <w:tab/>
        <w:t>:</w:t>
      </w:r>
    </w:p>
    <w:p w:rsidR="008D12B2" w:rsidRPr="008D12B2" w:rsidRDefault="008D12B2" w:rsidP="008D12B2">
      <w:pPr>
        <w:rPr>
          <w:rFonts w:ascii="Times New Roman" w:hAnsi="Times New Roman"/>
          <w:szCs w:val="24"/>
        </w:rPr>
      </w:pPr>
      <w:r w:rsidRPr="008D12B2">
        <w:rPr>
          <w:rFonts w:ascii="Times New Roman" w:hAnsi="Times New Roman"/>
          <w:szCs w:val="24"/>
        </w:rPr>
        <w:tab/>
      </w:r>
      <w:r w:rsidRPr="008D12B2">
        <w:rPr>
          <w:rFonts w:ascii="Times New Roman" w:hAnsi="Times New Roman"/>
          <w:szCs w:val="24"/>
        </w:rPr>
        <w:tab/>
      </w:r>
      <w:r w:rsidRPr="008D12B2">
        <w:rPr>
          <w:rFonts w:ascii="Times New Roman" w:hAnsi="Times New Roman"/>
          <w:szCs w:val="24"/>
        </w:rPr>
        <w:tab/>
      </w:r>
      <w:r w:rsidRPr="008D12B2">
        <w:rPr>
          <w:rFonts w:ascii="Times New Roman" w:hAnsi="Times New Roman"/>
          <w:szCs w:val="24"/>
        </w:rPr>
        <w:tab/>
      </w:r>
      <w:r w:rsidRPr="008D12B2">
        <w:rPr>
          <w:rFonts w:ascii="Times New Roman" w:hAnsi="Times New Roman"/>
          <w:szCs w:val="24"/>
        </w:rPr>
        <w:tab/>
      </w:r>
      <w:r w:rsidRPr="008D12B2">
        <w:rPr>
          <w:rFonts w:ascii="Times New Roman" w:hAnsi="Times New Roman"/>
          <w:szCs w:val="24"/>
        </w:rPr>
        <w:tab/>
      </w:r>
      <w:r w:rsidRPr="008D12B2">
        <w:rPr>
          <w:rFonts w:ascii="Times New Roman" w:hAnsi="Times New Roman"/>
          <w:szCs w:val="24"/>
        </w:rPr>
        <w:tab/>
        <w:t>:</w:t>
      </w:r>
    </w:p>
    <w:p w:rsidR="008D12B2" w:rsidRPr="008D12B2" w:rsidRDefault="008D12B2" w:rsidP="008D12B2">
      <w:pPr>
        <w:rPr>
          <w:rFonts w:ascii="Times New Roman" w:hAnsi="Times New Roman"/>
          <w:szCs w:val="24"/>
        </w:rPr>
      </w:pPr>
      <w:r w:rsidRPr="008D12B2">
        <w:rPr>
          <w:rFonts w:ascii="Times New Roman" w:hAnsi="Times New Roman"/>
          <w:szCs w:val="24"/>
        </w:rPr>
        <w:tab/>
        <w:t>v.</w:t>
      </w:r>
      <w:r w:rsidRPr="008D12B2">
        <w:rPr>
          <w:rFonts w:ascii="Times New Roman" w:hAnsi="Times New Roman"/>
          <w:szCs w:val="24"/>
        </w:rPr>
        <w:tab/>
      </w:r>
      <w:r w:rsidRPr="008D12B2">
        <w:rPr>
          <w:rFonts w:ascii="Times New Roman" w:hAnsi="Times New Roman"/>
          <w:szCs w:val="24"/>
        </w:rPr>
        <w:tab/>
      </w:r>
      <w:r w:rsidRPr="008D12B2">
        <w:rPr>
          <w:rFonts w:ascii="Times New Roman" w:hAnsi="Times New Roman"/>
          <w:szCs w:val="24"/>
        </w:rPr>
        <w:tab/>
      </w:r>
      <w:r w:rsidRPr="008D12B2">
        <w:rPr>
          <w:rFonts w:ascii="Times New Roman" w:hAnsi="Times New Roman"/>
          <w:szCs w:val="24"/>
        </w:rPr>
        <w:tab/>
      </w:r>
      <w:r w:rsidRPr="008D12B2">
        <w:rPr>
          <w:rFonts w:ascii="Times New Roman" w:hAnsi="Times New Roman"/>
          <w:szCs w:val="24"/>
        </w:rPr>
        <w:tab/>
      </w:r>
      <w:r w:rsidRPr="008D12B2">
        <w:rPr>
          <w:rFonts w:ascii="Times New Roman" w:hAnsi="Times New Roman"/>
          <w:szCs w:val="24"/>
        </w:rPr>
        <w:tab/>
        <w:t>:</w:t>
      </w:r>
      <w:r w:rsidRPr="008D12B2">
        <w:rPr>
          <w:rFonts w:ascii="Times New Roman" w:hAnsi="Times New Roman"/>
          <w:szCs w:val="24"/>
        </w:rPr>
        <w:tab/>
      </w:r>
      <w:r w:rsidRPr="008D12B2">
        <w:rPr>
          <w:rFonts w:ascii="Times New Roman" w:hAnsi="Times New Roman"/>
          <w:szCs w:val="24"/>
        </w:rPr>
        <w:tab/>
        <w:t xml:space="preserve"> </w:t>
      </w:r>
      <w:r>
        <w:rPr>
          <w:rFonts w:ascii="Times New Roman" w:hAnsi="Times New Roman"/>
          <w:szCs w:val="24"/>
        </w:rPr>
        <w:tab/>
      </w:r>
      <w:r w:rsidRPr="008D12B2">
        <w:rPr>
          <w:rFonts w:ascii="Times New Roman" w:hAnsi="Times New Roman"/>
          <w:szCs w:val="24"/>
        </w:rPr>
        <w:t>C-2011-2266012</w:t>
      </w:r>
    </w:p>
    <w:p w:rsidR="008D12B2" w:rsidRPr="008D12B2" w:rsidRDefault="008D12B2" w:rsidP="008D12B2">
      <w:pPr>
        <w:rPr>
          <w:rFonts w:ascii="Times New Roman" w:hAnsi="Times New Roman"/>
          <w:szCs w:val="24"/>
        </w:rPr>
      </w:pPr>
      <w:r w:rsidRPr="008D12B2">
        <w:rPr>
          <w:rFonts w:ascii="Times New Roman" w:hAnsi="Times New Roman"/>
          <w:szCs w:val="24"/>
        </w:rPr>
        <w:tab/>
      </w:r>
      <w:r w:rsidRPr="008D12B2">
        <w:rPr>
          <w:rFonts w:ascii="Times New Roman" w:hAnsi="Times New Roman"/>
          <w:szCs w:val="24"/>
        </w:rPr>
        <w:tab/>
      </w:r>
      <w:r w:rsidRPr="008D12B2">
        <w:rPr>
          <w:rFonts w:ascii="Times New Roman" w:hAnsi="Times New Roman"/>
          <w:szCs w:val="24"/>
        </w:rPr>
        <w:tab/>
      </w:r>
      <w:r w:rsidRPr="008D12B2">
        <w:rPr>
          <w:rFonts w:ascii="Times New Roman" w:hAnsi="Times New Roman"/>
          <w:szCs w:val="24"/>
        </w:rPr>
        <w:tab/>
      </w:r>
      <w:r w:rsidRPr="008D12B2">
        <w:rPr>
          <w:rFonts w:ascii="Times New Roman" w:hAnsi="Times New Roman"/>
          <w:szCs w:val="24"/>
        </w:rPr>
        <w:tab/>
      </w:r>
      <w:r w:rsidRPr="008D12B2">
        <w:rPr>
          <w:rFonts w:ascii="Times New Roman" w:hAnsi="Times New Roman"/>
          <w:szCs w:val="24"/>
        </w:rPr>
        <w:tab/>
      </w:r>
      <w:r w:rsidRPr="008D12B2">
        <w:rPr>
          <w:rFonts w:ascii="Times New Roman" w:hAnsi="Times New Roman"/>
          <w:szCs w:val="24"/>
        </w:rPr>
        <w:tab/>
        <w:t>:</w:t>
      </w:r>
    </w:p>
    <w:p w:rsidR="008D12B2" w:rsidRDefault="008D12B2" w:rsidP="008D12B2">
      <w:pPr>
        <w:rPr>
          <w:rFonts w:ascii="Times New Roman" w:hAnsi="Times New Roman"/>
          <w:szCs w:val="24"/>
        </w:rPr>
      </w:pPr>
      <w:r w:rsidRPr="008D12B2">
        <w:rPr>
          <w:rFonts w:ascii="Times New Roman" w:hAnsi="Times New Roman"/>
          <w:szCs w:val="24"/>
        </w:rPr>
        <w:t>Aqua Pennsylvania, Inc.</w:t>
      </w:r>
      <w:r w:rsidRPr="008D12B2">
        <w:rPr>
          <w:rFonts w:ascii="Times New Roman" w:hAnsi="Times New Roman"/>
          <w:szCs w:val="24"/>
        </w:rPr>
        <w:tab/>
      </w:r>
      <w:r w:rsidRPr="008D12B2">
        <w:rPr>
          <w:rFonts w:ascii="Times New Roman" w:hAnsi="Times New Roman"/>
          <w:szCs w:val="24"/>
        </w:rPr>
        <w:tab/>
      </w:r>
      <w:r w:rsidRPr="008D12B2">
        <w:rPr>
          <w:rFonts w:ascii="Times New Roman" w:hAnsi="Times New Roman"/>
          <w:szCs w:val="24"/>
        </w:rPr>
        <w:tab/>
      </w:r>
      <w:r w:rsidRPr="008D12B2">
        <w:rPr>
          <w:rFonts w:ascii="Times New Roman" w:hAnsi="Times New Roman"/>
          <w:szCs w:val="24"/>
        </w:rPr>
        <w:tab/>
        <w:t>:</w:t>
      </w:r>
    </w:p>
    <w:p w:rsidR="008D12B2" w:rsidRDefault="008D12B2" w:rsidP="008D12B2">
      <w:pPr>
        <w:rPr>
          <w:rFonts w:ascii="Times New Roman" w:hAnsi="Times New Roman"/>
          <w:szCs w:val="24"/>
        </w:rPr>
      </w:pPr>
    </w:p>
    <w:p w:rsidR="008D12B2" w:rsidRPr="008D12B2" w:rsidRDefault="008D12B2" w:rsidP="008D12B2">
      <w:pPr>
        <w:rPr>
          <w:rFonts w:ascii="Times New Roman" w:hAnsi="Times New Roman"/>
          <w:szCs w:val="24"/>
        </w:rPr>
      </w:pPr>
    </w:p>
    <w:p w:rsidR="00141506" w:rsidRPr="000C1A59" w:rsidRDefault="00141506" w:rsidP="008D12B2">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Dennis</w:t>
      </w:r>
      <w:r w:rsidR="008D12B2">
        <w:rPr>
          <w:rFonts w:ascii="Times New Roman" w:hAnsi="Times New Roman"/>
          <w:spacing w:val="-3"/>
          <w:szCs w:val="24"/>
        </w:rPr>
        <w:t xml:space="preserve"> J.</w:t>
      </w:r>
      <w:r w:rsidR="00C224DB" w:rsidRPr="00B616F5">
        <w:rPr>
          <w:rFonts w:ascii="Times New Roman" w:hAnsi="Times New Roman"/>
          <w:spacing w:val="-3"/>
          <w:szCs w:val="24"/>
        </w:rPr>
        <w:t xml:space="preserve"> Buckley</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8D12B2">
        <w:rPr>
          <w:rFonts w:ascii="Times New Roman" w:hAnsi="Times New Roman"/>
          <w:spacing w:val="-3"/>
          <w:szCs w:val="24"/>
        </w:rPr>
        <w:t>May 15, 2012</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8D12B2" w:rsidRPr="008D12B2" w:rsidRDefault="008D12B2" w:rsidP="008D12B2">
      <w:pPr>
        <w:pStyle w:val="BodyText"/>
        <w:spacing w:after="0"/>
        <w:ind w:firstLine="1440"/>
        <w:jc w:val="both"/>
        <w:rPr>
          <w:rFonts w:ascii="Times New Roman" w:hAnsi="Times New Roman"/>
          <w:szCs w:val="24"/>
        </w:rPr>
      </w:pPr>
      <w:r w:rsidRPr="008D12B2">
        <w:rPr>
          <w:rFonts w:ascii="Times New Roman" w:hAnsi="Times New Roman"/>
          <w:szCs w:val="24"/>
        </w:rPr>
        <w:t>1.</w:t>
      </w:r>
      <w:r w:rsidRPr="008D12B2">
        <w:rPr>
          <w:rFonts w:ascii="Times New Roman" w:hAnsi="Times New Roman"/>
          <w:szCs w:val="24"/>
        </w:rPr>
        <w:tab/>
        <w:t>That the formal Complaint filed by Harold Taylor, Jr., against Aqua Pennsylvania, Inc. at Docket No. C-2011-2266012 is dismissed.</w:t>
      </w:r>
    </w:p>
    <w:p w:rsidR="008D12B2" w:rsidRPr="008D12B2" w:rsidRDefault="008D12B2" w:rsidP="008D12B2">
      <w:pPr>
        <w:pStyle w:val="BodyText"/>
        <w:spacing w:after="0"/>
        <w:jc w:val="both"/>
        <w:rPr>
          <w:rFonts w:ascii="Times New Roman" w:hAnsi="Times New Roman"/>
          <w:szCs w:val="24"/>
        </w:rPr>
      </w:pPr>
    </w:p>
    <w:p w:rsidR="008D12B2" w:rsidRPr="008D12B2" w:rsidRDefault="008D12B2" w:rsidP="008D12B2">
      <w:pPr>
        <w:pStyle w:val="BodyText"/>
        <w:spacing w:after="0"/>
        <w:jc w:val="both"/>
        <w:rPr>
          <w:rFonts w:ascii="Times New Roman" w:hAnsi="Times New Roman"/>
          <w:szCs w:val="24"/>
        </w:rPr>
      </w:pPr>
      <w:r w:rsidRPr="008D12B2">
        <w:rPr>
          <w:rFonts w:ascii="Times New Roman" w:hAnsi="Times New Roman"/>
          <w:szCs w:val="24"/>
        </w:rPr>
        <w:tab/>
      </w:r>
      <w:r w:rsidRPr="008D12B2">
        <w:rPr>
          <w:rFonts w:ascii="Times New Roman" w:hAnsi="Times New Roman"/>
          <w:szCs w:val="24"/>
        </w:rPr>
        <w:tab/>
        <w:t>2.</w:t>
      </w:r>
      <w:r w:rsidRPr="008D12B2">
        <w:rPr>
          <w:rFonts w:ascii="Times New Roman" w:hAnsi="Times New Roman"/>
          <w:szCs w:val="24"/>
        </w:rPr>
        <w:tab/>
        <w:t>That Complainant, Harold Taylor, Jr., is directed to install the appropriate testable, backflow preventer device at 402 North Penn Street, West Chester, Pennsylvania within 90 days of entry of the Commission Order in this case.</w:t>
      </w:r>
    </w:p>
    <w:p w:rsidR="008D12B2" w:rsidRPr="008D12B2" w:rsidRDefault="008D12B2" w:rsidP="008D12B2">
      <w:pPr>
        <w:pStyle w:val="BodyText"/>
        <w:spacing w:after="0"/>
        <w:jc w:val="both"/>
        <w:rPr>
          <w:rFonts w:ascii="Times New Roman" w:hAnsi="Times New Roman"/>
          <w:szCs w:val="24"/>
        </w:rPr>
      </w:pPr>
    </w:p>
    <w:p w:rsidR="008D12B2" w:rsidRPr="008D12B2" w:rsidRDefault="008D12B2" w:rsidP="008D12B2">
      <w:pPr>
        <w:pStyle w:val="BodyText"/>
        <w:spacing w:after="0"/>
        <w:jc w:val="both"/>
        <w:rPr>
          <w:rFonts w:ascii="Times New Roman" w:hAnsi="Times New Roman"/>
          <w:szCs w:val="24"/>
        </w:rPr>
      </w:pPr>
      <w:r w:rsidRPr="008D12B2">
        <w:rPr>
          <w:rFonts w:ascii="Times New Roman" w:hAnsi="Times New Roman"/>
          <w:szCs w:val="24"/>
        </w:rPr>
        <w:tab/>
      </w:r>
      <w:r w:rsidRPr="008D12B2">
        <w:rPr>
          <w:rFonts w:ascii="Times New Roman" w:hAnsi="Times New Roman"/>
          <w:szCs w:val="24"/>
        </w:rPr>
        <w:tab/>
        <w:t>3.</w:t>
      </w:r>
      <w:r w:rsidRPr="008D12B2">
        <w:rPr>
          <w:rFonts w:ascii="Times New Roman" w:hAnsi="Times New Roman"/>
          <w:szCs w:val="24"/>
        </w:rPr>
        <w:tab/>
        <w:t>That if Harold Taylor, Jr., fails to comply with the above ordering paragraph, Aqua may initiate procedures to terminate water service at 402 North Penn Street, West Chester, Pennsylvania consistent with the Company’s tariff, Commission regulations, statute and Orders.</w:t>
      </w:r>
    </w:p>
    <w:p w:rsidR="008D12B2" w:rsidRPr="008D12B2" w:rsidRDefault="008D12B2" w:rsidP="008D12B2">
      <w:pPr>
        <w:pStyle w:val="BodyText"/>
        <w:spacing w:after="0"/>
        <w:jc w:val="both"/>
        <w:rPr>
          <w:rFonts w:ascii="Times New Roman" w:hAnsi="Times New Roman"/>
          <w:szCs w:val="24"/>
        </w:rPr>
      </w:pPr>
    </w:p>
    <w:p w:rsidR="008D12B2" w:rsidRPr="008D12B2" w:rsidRDefault="008D12B2" w:rsidP="008D12B2">
      <w:pPr>
        <w:pStyle w:val="BodyText"/>
        <w:spacing w:after="0"/>
        <w:jc w:val="both"/>
        <w:rPr>
          <w:rFonts w:ascii="Times New Roman" w:hAnsi="Times New Roman"/>
          <w:szCs w:val="24"/>
        </w:rPr>
      </w:pPr>
      <w:r w:rsidRPr="008D12B2">
        <w:rPr>
          <w:rFonts w:ascii="Times New Roman" w:hAnsi="Times New Roman"/>
          <w:szCs w:val="24"/>
        </w:rPr>
        <w:tab/>
      </w:r>
      <w:r w:rsidRPr="008D12B2">
        <w:rPr>
          <w:rFonts w:ascii="Times New Roman" w:hAnsi="Times New Roman"/>
          <w:szCs w:val="24"/>
        </w:rPr>
        <w:tab/>
        <w:t>4.</w:t>
      </w:r>
      <w:r w:rsidRPr="008D12B2">
        <w:rPr>
          <w:rFonts w:ascii="Times New Roman" w:hAnsi="Times New Roman"/>
          <w:szCs w:val="24"/>
        </w:rPr>
        <w:tab/>
        <w:t>That the Secretary’s Bureau shall mark the record at Docket No. C-2011-2266012 closed.</w:t>
      </w:r>
    </w:p>
    <w:p w:rsidR="00A47CC7" w:rsidRDefault="00A47CC7" w:rsidP="008D12B2">
      <w:pPr>
        <w:ind w:firstLine="1440"/>
        <w:jc w:val="both"/>
        <w:rPr>
          <w:rFonts w:ascii="Times New Roman" w:hAnsi="Times New Roman"/>
        </w:rPr>
      </w:pPr>
    </w:p>
    <w:p w:rsidR="00D66D34" w:rsidRPr="00441A14" w:rsidRDefault="00D66D34" w:rsidP="008D12B2">
      <w:pPr>
        <w:ind w:firstLine="1440"/>
        <w:jc w:val="both"/>
        <w:rPr>
          <w:rFonts w:ascii="Times New Roman" w:hAnsi="Times New Roman"/>
        </w:rPr>
      </w:pPr>
    </w:p>
    <w:p w:rsidR="00141506" w:rsidRPr="00FB6879" w:rsidRDefault="003D249D">
      <w:pPr>
        <w:tabs>
          <w:tab w:val="left" w:pos="-720"/>
        </w:tabs>
        <w:suppressAutoHyphens/>
        <w:jc w:val="both"/>
        <w:rPr>
          <w:rFonts w:ascii="Times New Roman" w:hAnsi="Times New Roman"/>
          <w:spacing w:val="-3"/>
          <w:szCs w:val="24"/>
        </w:rPr>
      </w:pPr>
      <w:bookmarkStart w:id="1" w:name="_GoBack"/>
      <w:r w:rsidRPr="00A14635">
        <w:rPr>
          <w:noProof/>
        </w:rPr>
        <w:drawing>
          <wp:anchor distT="0" distB="0" distL="114300" distR="114300" simplePos="0" relativeHeight="251659264" behindDoc="1" locked="0" layoutInCell="1" allowOverlap="1" wp14:anchorId="305C2A1B" wp14:editId="5AC827DF">
            <wp:simplePos x="0" y="0"/>
            <wp:positionH relativeFrom="column">
              <wp:posOffset>2861310</wp:posOffset>
            </wp:positionH>
            <wp:positionV relativeFrom="paragraph">
              <wp:posOffset>23495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8D12B2"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D66D34" w:rsidRDefault="00D66D34">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3D249D">
        <w:rPr>
          <w:rFonts w:ascii="Times New Roman" w:hAnsi="Times New Roman"/>
          <w:spacing w:val="-3"/>
          <w:szCs w:val="24"/>
        </w:rPr>
        <w:t>June 28, 2012</w:t>
      </w:r>
    </w:p>
    <w:sectPr w:rsidR="00141506" w:rsidRPr="00FB6879" w:rsidSect="008D12B2">
      <w:endnotePr>
        <w:numFmt w:val="decimal"/>
      </w:endnotePr>
      <w:pgSz w:w="12240" w:h="15840" w:code="1"/>
      <w:pgMar w:top="1152" w:right="1440" w:bottom="1152"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D19" w:rsidRDefault="00581D19">
      <w:pPr>
        <w:spacing w:line="20" w:lineRule="exact"/>
      </w:pPr>
    </w:p>
  </w:endnote>
  <w:endnote w:type="continuationSeparator" w:id="0">
    <w:p w:rsidR="00581D19" w:rsidRDefault="00581D19">
      <w:r>
        <w:t xml:space="preserve"> </w:t>
      </w:r>
    </w:p>
  </w:endnote>
  <w:endnote w:type="continuationNotice" w:id="1">
    <w:p w:rsidR="00581D19" w:rsidRDefault="00581D1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D19" w:rsidRDefault="00581D19">
      <w:r>
        <w:separator/>
      </w:r>
    </w:p>
  </w:footnote>
  <w:footnote w:type="continuationSeparator" w:id="0">
    <w:p w:rsidR="00581D19" w:rsidRDefault="00581D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2509A"/>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D249D"/>
    <w:rsid w:val="003F37D4"/>
    <w:rsid w:val="00415814"/>
    <w:rsid w:val="00441896"/>
    <w:rsid w:val="00441A14"/>
    <w:rsid w:val="00450DEF"/>
    <w:rsid w:val="004628F9"/>
    <w:rsid w:val="004A74C1"/>
    <w:rsid w:val="004B0072"/>
    <w:rsid w:val="004B0AD2"/>
    <w:rsid w:val="004C514D"/>
    <w:rsid w:val="004D7FFE"/>
    <w:rsid w:val="004F538D"/>
    <w:rsid w:val="0053320F"/>
    <w:rsid w:val="00581D19"/>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12B2"/>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66D34"/>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3D249D"/>
    <w:rPr>
      <w:rFonts w:ascii="Tahoma" w:hAnsi="Tahoma" w:cs="Tahoma"/>
      <w:sz w:val="16"/>
      <w:szCs w:val="16"/>
    </w:rPr>
  </w:style>
  <w:style w:type="character" w:customStyle="1" w:styleId="BalloonTextChar">
    <w:name w:val="Balloon Text Char"/>
    <w:basedOn w:val="DefaultParagraphFont"/>
    <w:link w:val="BalloonText"/>
    <w:rsid w:val="003D24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12</cp:revision>
  <cp:lastPrinted>2012-06-28T11:30:00Z</cp:lastPrinted>
  <dcterms:created xsi:type="dcterms:W3CDTF">2010-09-08T19:30:00Z</dcterms:created>
  <dcterms:modified xsi:type="dcterms:W3CDTF">2012-06-28T11:30:00Z</dcterms:modified>
</cp:coreProperties>
</file>