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43334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334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43334">
        <w:rPr>
          <w:rFonts w:ascii="Times New Roman" w:hAnsi="Times New Roman"/>
          <w:b/>
          <w:spacing w:val="-3"/>
          <w:szCs w:val="24"/>
        </w:rPr>
        <w:fldChar w:fldCharType="begin"/>
      </w:r>
      <w:r w:rsidRPr="00643334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43334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43334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334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43334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43334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43334" w:rsidRDefault="0064333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P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643334">
        <w:rPr>
          <w:rFonts w:ascii="Times New Roman" w:hAnsi="Times New Roman"/>
          <w:bCs/>
          <w:spacing w:val="-3"/>
          <w:szCs w:val="24"/>
        </w:rPr>
        <w:t>Marilyn Chu-Pacheco</w:t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Cs/>
          <w:spacing w:val="-3"/>
          <w:szCs w:val="24"/>
        </w:rPr>
        <w:t>:</w:t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</w:p>
    <w:p w:rsidR="00643334" w:rsidRP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/>
          <w:bCs/>
          <w:spacing w:val="-3"/>
          <w:szCs w:val="24"/>
        </w:rPr>
        <w:tab/>
      </w:r>
      <w:r w:rsidRPr="00643334">
        <w:rPr>
          <w:rFonts w:ascii="Times New Roman" w:hAnsi="Times New Roman"/>
          <w:bCs/>
          <w:spacing w:val="-3"/>
          <w:szCs w:val="24"/>
        </w:rPr>
        <w:t>:</w:t>
      </w:r>
    </w:p>
    <w:p w:rsidR="00643334" w:rsidRP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43334">
        <w:rPr>
          <w:rFonts w:ascii="Times New Roman" w:hAnsi="Times New Roman"/>
          <w:spacing w:val="-3"/>
          <w:szCs w:val="24"/>
        </w:rPr>
        <w:tab/>
        <w:t>v.</w:t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  <w:t>:</w:t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  <w:t>F-2011-2257777</w:t>
      </w:r>
    </w:p>
    <w:p w:rsidR="00643334" w:rsidRP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  <w:t>:</w:t>
      </w:r>
    </w:p>
    <w:p w:rsid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43334">
        <w:rPr>
          <w:rFonts w:ascii="Times New Roman" w:hAnsi="Times New Roman"/>
          <w:spacing w:val="-3"/>
          <w:szCs w:val="24"/>
        </w:rPr>
        <w:t>PPL Electric Utilities Corporation</w:t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</w:r>
      <w:r w:rsidRPr="00643334">
        <w:rPr>
          <w:rFonts w:ascii="Times New Roman" w:hAnsi="Times New Roman"/>
          <w:spacing w:val="-3"/>
          <w:szCs w:val="24"/>
        </w:rPr>
        <w:tab/>
        <w:t>:</w:t>
      </w:r>
    </w:p>
    <w:p w:rsid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43334" w:rsidRDefault="00643334" w:rsidP="00643334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43334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</w:t>
      </w:r>
      <w:r w:rsidRPr="00643334">
        <w:rPr>
          <w:rFonts w:ascii="Times New Roman" w:hAnsi="Times New Roman"/>
          <w:spacing w:val="-3"/>
          <w:szCs w:val="24"/>
        </w:rPr>
        <w:t>ty Code, 66 Pa. C.S. §332(h), the decision of Administ</w:t>
      </w:r>
      <w:r w:rsidR="009A547F" w:rsidRPr="00643334">
        <w:rPr>
          <w:rFonts w:ascii="Times New Roman" w:hAnsi="Times New Roman"/>
          <w:spacing w:val="-3"/>
          <w:szCs w:val="24"/>
        </w:rPr>
        <w:t xml:space="preserve">rative Law </w:t>
      </w:r>
      <w:r w:rsidR="00D17118" w:rsidRPr="00643334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643334">
        <w:rPr>
          <w:rFonts w:ascii="Times New Roman" w:hAnsi="Times New Roman"/>
          <w:spacing w:val="-3"/>
          <w:szCs w:val="24"/>
        </w:rPr>
        <w:t xml:space="preserve">Ember </w:t>
      </w:r>
      <w:r w:rsidR="00643334" w:rsidRPr="00643334">
        <w:rPr>
          <w:rFonts w:ascii="Times New Roman" w:hAnsi="Times New Roman"/>
          <w:spacing w:val="-3"/>
          <w:szCs w:val="24"/>
        </w:rPr>
        <w:t xml:space="preserve">S. </w:t>
      </w:r>
      <w:r w:rsidR="00C224DB" w:rsidRPr="00643334">
        <w:rPr>
          <w:rFonts w:ascii="Times New Roman" w:hAnsi="Times New Roman"/>
          <w:spacing w:val="-3"/>
          <w:szCs w:val="24"/>
        </w:rPr>
        <w:t>Jandebeur</w:t>
      </w:r>
      <w:bookmarkEnd w:id="0"/>
      <w:r w:rsidR="00441A14" w:rsidRPr="00643334">
        <w:rPr>
          <w:rFonts w:ascii="Times New Roman" w:hAnsi="Times New Roman"/>
          <w:spacing w:val="-3"/>
          <w:szCs w:val="24"/>
        </w:rPr>
        <w:t xml:space="preserve"> </w:t>
      </w:r>
      <w:r w:rsidR="009A547F" w:rsidRPr="00643334">
        <w:rPr>
          <w:rFonts w:ascii="Times New Roman" w:hAnsi="Times New Roman"/>
          <w:spacing w:val="-3"/>
          <w:szCs w:val="24"/>
        </w:rPr>
        <w:t>dated</w:t>
      </w:r>
      <w:r w:rsidR="00C224DB" w:rsidRPr="00643334">
        <w:rPr>
          <w:rFonts w:ascii="Times New Roman" w:hAnsi="Times New Roman"/>
          <w:spacing w:val="-3"/>
          <w:szCs w:val="24"/>
        </w:rPr>
        <w:t xml:space="preserve"> </w:t>
      </w:r>
      <w:r w:rsidR="00643334">
        <w:rPr>
          <w:rFonts w:ascii="Times New Roman" w:hAnsi="Times New Roman"/>
          <w:spacing w:val="-3"/>
          <w:szCs w:val="24"/>
        </w:rPr>
        <w:t>June 13, 201</w:t>
      </w:r>
      <w:r w:rsidR="00643334" w:rsidRPr="00643334">
        <w:rPr>
          <w:rFonts w:ascii="Times New Roman" w:hAnsi="Times New Roman"/>
          <w:spacing w:val="-3"/>
          <w:szCs w:val="24"/>
        </w:rPr>
        <w:t>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43334" w:rsidRPr="00643334" w:rsidRDefault="00643334" w:rsidP="00643334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43334">
        <w:rPr>
          <w:rFonts w:ascii="Times New Roman" w:hAnsi="Times New Roman"/>
          <w:szCs w:val="24"/>
        </w:rPr>
        <w:t>That the Complainant’s formal complaint is denied and dismissed.</w:t>
      </w:r>
    </w:p>
    <w:p w:rsidR="00643334" w:rsidRPr="00643334" w:rsidRDefault="00643334" w:rsidP="00643334">
      <w:pPr>
        <w:ind w:left="1440"/>
        <w:jc w:val="both"/>
        <w:rPr>
          <w:rFonts w:ascii="Times New Roman" w:hAnsi="Times New Roman"/>
          <w:szCs w:val="24"/>
        </w:rPr>
      </w:pPr>
      <w:r w:rsidRPr="00643334">
        <w:rPr>
          <w:rFonts w:ascii="Times New Roman" w:hAnsi="Times New Roman"/>
          <w:szCs w:val="24"/>
        </w:rPr>
        <w:t xml:space="preserve"> </w:t>
      </w:r>
    </w:p>
    <w:p w:rsidR="00643334" w:rsidRPr="00643334" w:rsidRDefault="00643334" w:rsidP="00643334">
      <w:pPr>
        <w:numPr>
          <w:ilvl w:val="0"/>
          <w:numId w:val="5"/>
        </w:numPr>
        <w:tabs>
          <w:tab w:val="clear" w:pos="2160"/>
        </w:tabs>
        <w:ind w:left="0" w:firstLine="1440"/>
        <w:jc w:val="both"/>
        <w:rPr>
          <w:rFonts w:ascii="Times New Roman" w:hAnsi="Times New Roman"/>
          <w:szCs w:val="24"/>
        </w:rPr>
      </w:pPr>
      <w:r w:rsidRPr="00643334">
        <w:rPr>
          <w:rFonts w:ascii="Times New Roman" w:hAnsi="Times New Roman"/>
          <w:szCs w:val="24"/>
        </w:rPr>
        <w:t>That the Complainant shall pay her current bill plus 1/24</w:t>
      </w:r>
      <w:r w:rsidRPr="00643334">
        <w:rPr>
          <w:rFonts w:ascii="Times New Roman" w:hAnsi="Times New Roman"/>
          <w:szCs w:val="24"/>
          <w:vertAlign w:val="superscript"/>
        </w:rPr>
        <w:t>th</w:t>
      </w:r>
      <w:r w:rsidRPr="00643334">
        <w:rPr>
          <w:rFonts w:ascii="Times New Roman" w:hAnsi="Times New Roman"/>
          <w:szCs w:val="24"/>
        </w:rPr>
        <w:t xml:space="preserve"> of her arrearage each and every month for twenty four months until the arrearage is cleared.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D207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391A214F" wp14:editId="3A7CABBE">
            <wp:simplePos x="0" y="0"/>
            <wp:positionH relativeFrom="column">
              <wp:posOffset>3062605</wp:posOffset>
            </wp:positionH>
            <wp:positionV relativeFrom="paragraph">
              <wp:posOffset>125730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43334" w:rsidRDefault="0064333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2071">
        <w:rPr>
          <w:rFonts w:ascii="Times New Roman" w:hAnsi="Times New Roman"/>
          <w:spacing w:val="-3"/>
          <w:szCs w:val="24"/>
        </w:rPr>
        <w:t xml:space="preserve"> August 16,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24" w:rsidRDefault="003E2B24">
      <w:pPr>
        <w:spacing w:line="20" w:lineRule="exact"/>
      </w:pPr>
    </w:p>
  </w:endnote>
  <w:endnote w:type="continuationSeparator" w:id="0">
    <w:p w:rsidR="003E2B24" w:rsidRDefault="003E2B24">
      <w:r>
        <w:t xml:space="preserve"> </w:t>
      </w:r>
    </w:p>
  </w:endnote>
  <w:endnote w:type="continuationNotice" w:id="1">
    <w:p w:rsidR="003E2B24" w:rsidRDefault="003E2B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24" w:rsidRDefault="003E2B24">
      <w:r>
        <w:separator/>
      </w:r>
    </w:p>
  </w:footnote>
  <w:footnote w:type="continuationSeparator" w:id="0">
    <w:p w:rsidR="003E2B24" w:rsidRDefault="003E2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2B24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3334"/>
    <w:rsid w:val="0064446E"/>
    <w:rsid w:val="006D0653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2071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D2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20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2012-08-16T11:31:00Z</cp:lastPrinted>
  <dcterms:created xsi:type="dcterms:W3CDTF">2010-09-08T19:30:00Z</dcterms:created>
  <dcterms:modified xsi:type="dcterms:W3CDTF">2012-08-16T11:31:00Z</dcterms:modified>
</cp:coreProperties>
</file>