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315DD5" w:rsidRPr="00801714" w:rsidRDefault="00315DD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D86ABB">
        <w:rPr>
          <w:rFonts w:ascii="Times New Roman" w:hAnsi="Times New Roman" w:cs="Times New Roman"/>
          <w:sz w:val="24"/>
          <w:szCs w:val="24"/>
        </w:rPr>
        <w:t>October 11, 2012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801714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80171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022AD" w:rsidRDefault="006022AD" w:rsidP="00627D7D">
      <w:pPr>
        <w:rPr>
          <w:rFonts w:ascii="Times New Roman" w:hAnsi="Times New Roman" w:cs="Times New Roman"/>
          <w:sz w:val="24"/>
          <w:szCs w:val="24"/>
        </w:rPr>
      </w:pPr>
    </w:p>
    <w:p w:rsidR="00D340B0" w:rsidRPr="00D340B0" w:rsidRDefault="00D340B0" w:rsidP="00D340B0">
      <w:pPr>
        <w:rPr>
          <w:rFonts w:ascii="Times New Roman" w:eastAsia="Times New Roman" w:hAnsi="Times New Roman" w:cs="Times New Roman"/>
          <w:sz w:val="24"/>
          <w:szCs w:val="24"/>
        </w:rPr>
      </w:pPr>
      <w:r w:rsidRPr="00D340B0">
        <w:rPr>
          <w:rFonts w:ascii="Times New Roman" w:eastAsia="Times New Roman" w:hAnsi="Times New Roman" w:cs="Times New Roman"/>
          <w:sz w:val="24"/>
          <w:szCs w:val="24"/>
        </w:rPr>
        <w:t>PPL Electric Utilities Corporation</w:t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D340B0" w:rsidRPr="00D340B0" w:rsidRDefault="00D340B0" w:rsidP="00D340B0">
      <w:pPr>
        <w:rPr>
          <w:rFonts w:ascii="Times New Roman" w:eastAsia="Times New Roman" w:hAnsi="Times New Roman" w:cs="Times New Roman"/>
          <w:sz w:val="24"/>
          <w:szCs w:val="24"/>
        </w:rPr>
      </w:pPr>
      <w:r w:rsidRPr="00D340B0">
        <w:rPr>
          <w:rFonts w:ascii="Times New Roman" w:eastAsia="Times New Roman" w:hAnsi="Times New Roman" w:cs="Times New Roman"/>
          <w:sz w:val="24"/>
          <w:szCs w:val="24"/>
        </w:rPr>
        <w:t>Generation Supply Charge - 2</w:t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D340B0" w:rsidRPr="00D340B0" w:rsidRDefault="00D340B0" w:rsidP="00D340B0">
      <w:pPr>
        <w:rPr>
          <w:rFonts w:ascii="Times New Roman" w:eastAsia="Times New Roman" w:hAnsi="Times New Roman" w:cs="Times New Roman"/>
          <w:sz w:val="24"/>
          <w:szCs w:val="24"/>
        </w:rPr>
      </w:pPr>
      <w:r w:rsidRPr="00D340B0">
        <w:rPr>
          <w:rFonts w:ascii="Times New Roman" w:eastAsia="Times New Roman" w:hAnsi="Times New Roman" w:cs="Times New Roman"/>
          <w:sz w:val="24"/>
          <w:szCs w:val="24"/>
        </w:rPr>
        <w:t>Reconciliation</w:t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for the Period May 1, 2011</w:t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M-2012-2302808</w:t>
      </w:r>
    </w:p>
    <w:p w:rsidR="00D340B0" w:rsidRPr="00D340B0" w:rsidRDefault="00D340B0" w:rsidP="00D340B0">
      <w:pPr>
        <w:rPr>
          <w:rFonts w:ascii="Times New Roman" w:eastAsia="Times New Roman" w:hAnsi="Times New Roman" w:cs="Times New Roman"/>
          <w:sz w:val="24"/>
          <w:szCs w:val="24"/>
        </w:rPr>
      </w:pPr>
      <w:r w:rsidRPr="00D340B0">
        <w:rPr>
          <w:rFonts w:ascii="Times New Roman" w:eastAsia="Times New Roman" w:hAnsi="Times New Roman" w:cs="Times New Roman"/>
          <w:sz w:val="24"/>
          <w:szCs w:val="24"/>
        </w:rPr>
        <w:t>To April 30, 2012</w:t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6A4819" w:rsidRDefault="006A4819" w:rsidP="00627D7D">
      <w:pPr>
        <w:rPr>
          <w:rFonts w:ascii="Times New Roman" w:hAnsi="Times New Roman" w:cs="Times New Roman"/>
          <w:sz w:val="24"/>
          <w:szCs w:val="24"/>
        </w:rPr>
      </w:pPr>
    </w:p>
    <w:p w:rsidR="00315DD5" w:rsidRDefault="00315DD5" w:rsidP="00627D7D">
      <w:pPr>
        <w:rPr>
          <w:rFonts w:ascii="Times New Roman" w:hAnsi="Times New Roman" w:cs="Times New Roman"/>
          <w:sz w:val="24"/>
          <w:szCs w:val="24"/>
        </w:rPr>
      </w:pPr>
    </w:p>
    <w:p w:rsidR="00315DD5" w:rsidRPr="00801714" w:rsidRDefault="00315DD5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22" w:rsidRPr="00801714" w:rsidRDefault="00DD4E2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34668E" w:rsidRPr="00801714">
        <w:rPr>
          <w:rFonts w:ascii="Times New Roman" w:hAnsi="Times New Roman" w:cs="Times New Roman"/>
          <w:sz w:val="24"/>
          <w:szCs w:val="24"/>
        </w:rPr>
        <w:t>Recommended</w:t>
      </w:r>
      <w:r w:rsidRPr="00801714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Judge </w:t>
      </w:r>
      <w:r w:rsidR="00D86ABB" w:rsidRPr="00D86ABB">
        <w:rPr>
          <w:rFonts w:ascii="Times New Roman" w:hAnsi="Times New Roman" w:cs="Times New Roman"/>
          <w:sz w:val="24"/>
          <w:szCs w:val="24"/>
        </w:rPr>
        <w:t>Susan D. Colwell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01714">
        <w:rPr>
          <w:rFonts w:ascii="Times New Roman" w:hAnsi="Times New Roman" w:cs="Times New Roman"/>
          <w:sz w:val="24"/>
          <w:szCs w:val="24"/>
        </w:rPr>
        <w:t>dated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 </w:t>
      </w:r>
      <w:r w:rsidR="00D86ABB">
        <w:rPr>
          <w:rFonts w:ascii="Times New Roman" w:hAnsi="Times New Roman" w:cs="Times New Roman"/>
          <w:sz w:val="24"/>
          <w:szCs w:val="24"/>
        </w:rPr>
        <w:t>July 24</w:t>
      </w:r>
      <w:r w:rsidR="0034668E" w:rsidRPr="00801714">
        <w:rPr>
          <w:rFonts w:ascii="Times New Roman" w:hAnsi="Times New Roman" w:cs="Times New Roman"/>
          <w:sz w:val="24"/>
          <w:szCs w:val="24"/>
        </w:rPr>
        <w:t>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D340B0" w:rsidRPr="00D340B0" w:rsidRDefault="005F1959" w:rsidP="00D340B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714">
        <w:rPr>
          <w:szCs w:val="24"/>
        </w:rPr>
        <w:tab/>
      </w:r>
      <w:r w:rsidR="0019595A" w:rsidRPr="00A76466">
        <w:rPr>
          <w:rFonts w:ascii="Times New Roman" w:hAnsi="Times New Roman" w:cs="Times New Roman"/>
          <w:sz w:val="24"/>
          <w:szCs w:val="24"/>
        </w:rPr>
        <w:tab/>
      </w:r>
      <w:r w:rsidR="00D340B0" w:rsidRPr="00D340B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340B0" w:rsidRPr="00D340B0">
        <w:rPr>
          <w:rFonts w:ascii="Times New Roman" w:eastAsia="Times New Roman" w:hAnsi="Times New Roman" w:cs="Times New Roman"/>
          <w:sz w:val="24"/>
          <w:szCs w:val="24"/>
        </w:rPr>
        <w:tab/>
        <w:t>That the PPL Electric Utilities Corporation Generation Supply Charge-2 Reconciliation for the period May 1, 2011 to April 30, 2012, as set forth in Appendix A of this Recommended Decision, be, and hereby is, accepted insofar as it is undisputed.</w:t>
      </w:r>
    </w:p>
    <w:p w:rsidR="00D340B0" w:rsidRPr="00D340B0" w:rsidRDefault="00D340B0" w:rsidP="00D340B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40B0" w:rsidRPr="00D340B0" w:rsidRDefault="00D340B0" w:rsidP="00D340B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That acceptance of the undisputed PPL Electric Utilities Corporation Generation Supply Charge-2 Reconciliation is expressly subject to such further review and revision as may be found necessary as a result of a subsequent Commission audit, or of some other proceeding.</w:t>
      </w:r>
    </w:p>
    <w:p w:rsidR="00D340B0" w:rsidRPr="00D340B0" w:rsidRDefault="00D340B0" w:rsidP="00D340B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40B0" w:rsidRPr="00D340B0" w:rsidRDefault="00D340B0" w:rsidP="00D340B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40B0">
        <w:rPr>
          <w:rFonts w:ascii="Times New Roman" w:eastAsia="Times New Roman" w:hAnsi="Times New Roman" w:cs="Times New Roman"/>
          <w:sz w:val="24"/>
          <w:szCs w:val="24"/>
        </w:rPr>
        <w:tab/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D340B0">
        <w:rPr>
          <w:rFonts w:ascii="Times New Roman" w:eastAsia="Times New Roman" w:hAnsi="Times New Roman" w:cs="Times New Roman"/>
          <w:sz w:val="24"/>
          <w:szCs w:val="24"/>
        </w:rPr>
        <w:tab/>
        <w:t>That acceptance of the undisputed PPL Electric Utilities Corporation Generation Supply Charge-2 Reconciliation shall not constitute approval of either the accuracy of the reported figures or the reasonableness of the underlying transactions.</w:t>
      </w:r>
    </w:p>
    <w:p w:rsidR="005F1959" w:rsidRDefault="005F1959" w:rsidP="00D34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2AD" w:rsidRPr="00A22ECB" w:rsidRDefault="000C091C" w:rsidP="008F0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97942B" wp14:editId="081C0234">
            <wp:simplePos x="0" y="0"/>
            <wp:positionH relativeFrom="column">
              <wp:posOffset>2581275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Pr="00A22EC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133AB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83269F" w:rsidRPr="00801714" w:rsidRDefault="0083269F" w:rsidP="00B12417">
      <w:pPr>
        <w:rPr>
          <w:rFonts w:ascii="Times New Roman" w:hAnsi="Times New Roman" w:cs="Times New Roman"/>
          <w:sz w:val="24"/>
          <w:szCs w:val="24"/>
        </w:rPr>
      </w:pPr>
    </w:p>
    <w:p w:rsidR="00133AB4" w:rsidRPr="0080171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D86ABB">
        <w:rPr>
          <w:rFonts w:ascii="Times New Roman" w:hAnsi="Times New Roman" w:cs="Times New Roman"/>
          <w:sz w:val="24"/>
          <w:szCs w:val="24"/>
        </w:rPr>
        <w:t>October 11</w:t>
      </w:r>
      <w:r w:rsidR="00133AB4" w:rsidRPr="00801714">
        <w:rPr>
          <w:rFonts w:ascii="Times New Roman" w:hAnsi="Times New Roman" w:cs="Times New Roman"/>
          <w:sz w:val="24"/>
          <w:szCs w:val="24"/>
        </w:rPr>
        <w:t>, 2012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0C091C">
        <w:rPr>
          <w:rFonts w:ascii="Times New Roman" w:hAnsi="Times New Roman" w:cs="Times New Roman"/>
          <w:sz w:val="24"/>
          <w:szCs w:val="24"/>
        </w:rPr>
        <w:t>October 11, 2012</w:t>
      </w:r>
    </w:p>
    <w:sectPr w:rsidR="00B12417" w:rsidRPr="00801714" w:rsidSect="0019595A">
      <w:footerReference w:type="default" r:id="rId9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99" w:rsidRDefault="00870A99" w:rsidP="00133AB4">
      <w:r>
        <w:separator/>
      </w:r>
    </w:p>
  </w:endnote>
  <w:endnote w:type="continuationSeparator" w:id="0">
    <w:p w:rsidR="00870A99" w:rsidRDefault="00870A99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AD" w:rsidRPr="00133AB4" w:rsidRDefault="006022AD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99" w:rsidRDefault="00870A99" w:rsidP="00133AB4">
      <w:r>
        <w:separator/>
      </w:r>
    </w:p>
  </w:footnote>
  <w:footnote w:type="continuationSeparator" w:id="0">
    <w:p w:rsidR="00870A99" w:rsidRDefault="00870A99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01E8"/>
    <w:rsid w:val="00045095"/>
    <w:rsid w:val="00063A17"/>
    <w:rsid w:val="00066324"/>
    <w:rsid w:val="00096961"/>
    <w:rsid w:val="000B0497"/>
    <w:rsid w:val="000B4BE6"/>
    <w:rsid w:val="000C091C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726F"/>
    <w:rsid w:val="00182E51"/>
    <w:rsid w:val="0019595A"/>
    <w:rsid w:val="001B4F45"/>
    <w:rsid w:val="001C2546"/>
    <w:rsid w:val="001C73B8"/>
    <w:rsid w:val="001D20FB"/>
    <w:rsid w:val="001D2B30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1775"/>
    <w:rsid w:val="00243260"/>
    <w:rsid w:val="002435B2"/>
    <w:rsid w:val="002450AD"/>
    <w:rsid w:val="00245886"/>
    <w:rsid w:val="00263E60"/>
    <w:rsid w:val="0026602F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15DD5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A6377"/>
    <w:rsid w:val="004C2E3F"/>
    <w:rsid w:val="004D3119"/>
    <w:rsid w:val="004D4BDC"/>
    <w:rsid w:val="004D7F7B"/>
    <w:rsid w:val="004E0817"/>
    <w:rsid w:val="00501452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17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22AD"/>
    <w:rsid w:val="00603655"/>
    <w:rsid w:val="00610AF6"/>
    <w:rsid w:val="00614015"/>
    <w:rsid w:val="00620087"/>
    <w:rsid w:val="00625E4F"/>
    <w:rsid w:val="00627D7D"/>
    <w:rsid w:val="00634DB6"/>
    <w:rsid w:val="006439EB"/>
    <w:rsid w:val="00655838"/>
    <w:rsid w:val="00655A91"/>
    <w:rsid w:val="00656FB0"/>
    <w:rsid w:val="006703E4"/>
    <w:rsid w:val="00675C8B"/>
    <w:rsid w:val="00677BBF"/>
    <w:rsid w:val="00681CBC"/>
    <w:rsid w:val="006950C4"/>
    <w:rsid w:val="006A4819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2BC7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4271"/>
    <w:rsid w:val="007C7C46"/>
    <w:rsid w:val="007D76BC"/>
    <w:rsid w:val="007F38F7"/>
    <w:rsid w:val="007F669A"/>
    <w:rsid w:val="00800214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5118D"/>
    <w:rsid w:val="00856AAA"/>
    <w:rsid w:val="0086248E"/>
    <w:rsid w:val="008648D8"/>
    <w:rsid w:val="00867C95"/>
    <w:rsid w:val="00870A99"/>
    <w:rsid w:val="00877CAF"/>
    <w:rsid w:val="0088173B"/>
    <w:rsid w:val="008834DF"/>
    <w:rsid w:val="00884891"/>
    <w:rsid w:val="008862F2"/>
    <w:rsid w:val="008936AE"/>
    <w:rsid w:val="00897C13"/>
    <w:rsid w:val="008A2F66"/>
    <w:rsid w:val="008C005C"/>
    <w:rsid w:val="008C18CF"/>
    <w:rsid w:val="008C1EDE"/>
    <w:rsid w:val="008C3AE2"/>
    <w:rsid w:val="008D13D5"/>
    <w:rsid w:val="008D3BF5"/>
    <w:rsid w:val="008D5B11"/>
    <w:rsid w:val="008F00AB"/>
    <w:rsid w:val="008F6D5A"/>
    <w:rsid w:val="008F7E51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D072A"/>
    <w:rsid w:val="009D1B36"/>
    <w:rsid w:val="009D3DE9"/>
    <w:rsid w:val="009D4A6B"/>
    <w:rsid w:val="009D7AC8"/>
    <w:rsid w:val="009F7C61"/>
    <w:rsid w:val="00A14CE9"/>
    <w:rsid w:val="00A207EC"/>
    <w:rsid w:val="00A22ECB"/>
    <w:rsid w:val="00A3053A"/>
    <w:rsid w:val="00A30653"/>
    <w:rsid w:val="00A318AF"/>
    <w:rsid w:val="00A56C87"/>
    <w:rsid w:val="00A61315"/>
    <w:rsid w:val="00A732A4"/>
    <w:rsid w:val="00A76466"/>
    <w:rsid w:val="00A7652A"/>
    <w:rsid w:val="00A82B85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3BB4"/>
    <w:rsid w:val="00AC57DA"/>
    <w:rsid w:val="00AC589F"/>
    <w:rsid w:val="00AD0EB7"/>
    <w:rsid w:val="00AD32F2"/>
    <w:rsid w:val="00AD737B"/>
    <w:rsid w:val="00AE23DD"/>
    <w:rsid w:val="00AE7076"/>
    <w:rsid w:val="00AF0779"/>
    <w:rsid w:val="00AF6610"/>
    <w:rsid w:val="00B01D05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77F1D"/>
    <w:rsid w:val="00B93589"/>
    <w:rsid w:val="00B97AE4"/>
    <w:rsid w:val="00BA10D9"/>
    <w:rsid w:val="00BA3383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3914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116BD"/>
    <w:rsid w:val="00D21F26"/>
    <w:rsid w:val="00D23DA6"/>
    <w:rsid w:val="00D27566"/>
    <w:rsid w:val="00D340B0"/>
    <w:rsid w:val="00D3713A"/>
    <w:rsid w:val="00D47FB4"/>
    <w:rsid w:val="00D518EC"/>
    <w:rsid w:val="00D737B5"/>
    <w:rsid w:val="00D73B94"/>
    <w:rsid w:val="00D75533"/>
    <w:rsid w:val="00D75A3C"/>
    <w:rsid w:val="00D86918"/>
    <w:rsid w:val="00D86ABB"/>
    <w:rsid w:val="00D87167"/>
    <w:rsid w:val="00D877A1"/>
    <w:rsid w:val="00D90A0A"/>
    <w:rsid w:val="00D97475"/>
    <w:rsid w:val="00DA02AF"/>
    <w:rsid w:val="00DA5B9C"/>
    <w:rsid w:val="00DA62E2"/>
    <w:rsid w:val="00DB2A50"/>
    <w:rsid w:val="00DB49C8"/>
    <w:rsid w:val="00DC089C"/>
    <w:rsid w:val="00DC716A"/>
    <w:rsid w:val="00DD4E22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1EA2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6BA"/>
    <w:rsid w:val="00ED484F"/>
    <w:rsid w:val="00ED7D4A"/>
    <w:rsid w:val="00EE37C9"/>
    <w:rsid w:val="00EE3C14"/>
    <w:rsid w:val="00EE5F3B"/>
    <w:rsid w:val="00EF006F"/>
    <w:rsid w:val="00EF2AAB"/>
    <w:rsid w:val="00F02D27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2</cp:revision>
  <cp:lastPrinted>2012-10-11T13:22:00Z</cp:lastPrinted>
  <dcterms:created xsi:type="dcterms:W3CDTF">2012-10-11T16:00:00Z</dcterms:created>
  <dcterms:modified xsi:type="dcterms:W3CDTF">2012-10-11T16:00:00Z</dcterms:modified>
</cp:coreProperties>
</file>