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A1E2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A1E20">
        <w:rPr>
          <w:rFonts w:ascii="Microsoft Sans Serif" w:hAnsi="Microsoft Sans Serif" w:cs="Microsoft Sans Serif"/>
          <w:szCs w:val="24"/>
        </w:rPr>
        <w:t>October 11,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C-2012-2317173</w:t>
      </w:r>
      <w:bookmarkEnd w:id="1"/>
    </w:p>
    <w:p w:rsidR="001532F0" w:rsidRPr="00660ED5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938F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938F8" w:rsidRDefault="00E938F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8A68E2" w:rsidRDefault="008A68E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8A68E2" w:rsidRDefault="008A68E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A1E2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Susan A Weber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A1E2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Billing / Service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November 29,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8A68E2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8A68E2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938F8" w:rsidRDefault="00E938F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2" w:name="_GoBack"/>
      <w:bookmarkEnd w:id="22"/>
    </w:p>
    <w:p w:rsidR="00E938F8" w:rsidRDefault="00E938F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E938F8" w:rsidRDefault="00E938F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8A68E2" w:rsidRDefault="00E938F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C6A6E" w:rsidRPr="008A68E2">
        <w:rPr>
          <w:rFonts w:ascii="Microsoft Sans Serif" w:hAnsi="Microsoft Sans Serif" w:cs="Microsoft Sans Serif"/>
          <w:szCs w:val="24"/>
        </w:rPr>
        <w:br w:type="page"/>
      </w:r>
    </w:p>
    <w:p w:rsidR="008A68E2" w:rsidRDefault="008A68E2" w:rsidP="008A68E2">
      <w:pPr>
        <w:contextualSpacing/>
        <w:rPr>
          <w:rFonts w:ascii="Microsoft Sans Serif"/>
          <w:b/>
          <w:u w:val="single"/>
        </w:rPr>
      </w:pPr>
      <w:bookmarkStart w:id="23" w:name="BMLine45"/>
      <w:bookmarkEnd w:id="23"/>
      <w:r>
        <w:rPr>
          <w:rFonts w:ascii="Microsoft Sans Serif"/>
          <w:b/>
          <w:u w:val="single"/>
        </w:rPr>
        <w:lastRenderedPageBreak/>
        <w:t>C-2012-2317173 - SUSAN A WEBER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8A68E2" w:rsidRDefault="008A68E2" w:rsidP="008A68E2">
      <w:pPr>
        <w:contextualSpacing/>
        <w:rPr>
          <w:rFonts w:ascii="Microsoft Sans Serif"/>
          <w:b/>
          <w:u w:val="single"/>
        </w:rPr>
      </w:pPr>
    </w:p>
    <w:p w:rsidR="008A68E2" w:rsidRDefault="008A68E2" w:rsidP="008A68E2">
      <w:pPr>
        <w:contextualSpacing/>
        <w:rPr>
          <w:rFonts w:ascii="Microsoft Sans Serif"/>
        </w:rPr>
      </w:pPr>
      <w:r>
        <w:rPr>
          <w:rFonts w:ascii="Microsoft Sans Serif"/>
        </w:rPr>
        <w:t>SUSAN A WEBER</w:t>
      </w:r>
      <w:r>
        <w:rPr>
          <w:rFonts w:ascii="Microsoft Sans Serif"/>
        </w:rPr>
        <w:cr/>
        <w:t>532 WHITE STREET</w:t>
      </w:r>
      <w:r>
        <w:rPr>
          <w:rFonts w:ascii="Microsoft Sans Serif"/>
        </w:rPr>
        <w:cr/>
        <w:t>PO BOX 82</w:t>
      </w:r>
      <w:r>
        <w:rPr>
          <w:rFonts w:ascii="Microsoft Sans Serif"/>
        </w:rPr>
        <w:cr/>
        <w:t>BOWMANSTOWN PA  18030</w:t>
      </w:r>
      <w:r>
        <w:rPr>
          <w:rFonts w:ascii="Microsoft Sans Serif"/>
        </w:rPr>
        <w:cr/>
      </w:r>
      <w:r w:rsidRPr="00F965A4">
        <w:rPr>
          <w:rFonts w:ascii="Microsoft Sans Serif"/>
          <w:b/>
        </w:rPr>
        <w:t>484.701.5551</w:t>
      </w:r>
      <w:r w:rsidRPr="00F965A4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8A68E2" w:rsidRDefault="008A68E2" w:rsidP="008A68E2">
      <w:pPr>
        <w:contextualSpacing/>
      </w:pPr>
      <w:r>
        <w:rPr>
          <w:rFonts w:ascii="Microsoft Sans Serif"/>
        </w:rPr>
        <w:t>KIMBERLY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F965A4">
        <w:rPr>
          <w:rFonts w:ascii="Microsoft Sans Serif"/>
          <w:b/>
        </w:rPr>
        <w:t>610.820.5450</w:t>
      </w:r>
      <w:r w:rsidRPr="00F965A4">
        <w:rPr>
          <w:rFonts w:ascii="Microsoft Sans Serif"/>
          <w:b/>
        </w:rPr>
        <w:cr/>
      </w:r>
    </w:p>
    <w:p w:rsidR="008A68E2" w:rsidRDefault="008A68E2" w:rsidP="008A68E2">
      <w:pPr>
        <w:contextualSpacing/>
      </w:pPr>
    </w:p>
    <w:p w:rsidR="008A68E2" w:rsidRDefault="008A68E2" w:rsidP="008A68E2"/>
    <w:p w:rsidR="00883D7D" w:rsidRPr="00AB6322" w:rsidRDefault="004C6A6E" w:rsidP="008A68E2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6E" w:rsidRDefault="004C6A6E">
      <w:r>
        <w:separator/>
      </w:r>
    </w:p>
  </w:endnote>
  <w:endnote w:type="continuationSeparator" w:id="0">
    <w:p w:rsidR="004C6A6E" w:rsidRDefault="004C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6E" w:rsidRDefault="004C6A6E">
      <w:r>
        <w:separator/>
      </w:r>
    </w:p>
  </w:footnote>
  <w:footnote w:type="continuationSeparator" w:id="0">
    <w:p w:rsidR="004C6A6E" w:rsidRDefault="004C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C6A6E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E5410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A68E2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A1E20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938F8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AC0D-B705-4AAD-AE0E-ECDBC9AF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2012-10-11T17:42:00Z</cp:lastPrinted>
  <dcterms:created xsi:type="dcterms:W3CDTF">2010-08-03T19:35:00Z</dcterms:created>
  <dcterms:modified xsi:type="dcterms:W3CDTF">2012-10-11T17:44:00Z</dcterms:modified>
</cp:coreProperties>
</file>