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0560A2" w:rsidRPr="00C52ADD" w:rsidRDefault="00DF7BBA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McRoberts</w:t>
      </w:r>
      <w:proofErr w:type="spellEnd"/>
      <w:r w:rsidR="003770B9">
        <w:rPr>
          <w:rFonts w:ascii="Times New Roman" w:hAnsi="Times New Roman" w:cs="Times New Roman"/>
          <w:sz w:val="24"/>
          <w:szCs w:val="24"/>
        </w:rPr>
        <w:tab/>
      </w:r>
      <w:r w:rsidR="003770B9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>v.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="0065626F">
        <w:rPr>
          <w:rFonts w:ascii="Times New Roman" w:hAnsi="Times New Roman" w:cs="Times New Roman"/>
          <w:sz w:val="24"/>
          <w:szCs w:val="24"/>
        </w:rPr>
        <w:tab/>
      </w:r>
      <w:r w:rsidR="0092047A">
        <w:rPr>
          <w:rFonts w:ascii="Times New Roman" w:hAnsi="Times New Roman" w:cs="Times New Roman"/>
          <w:sz w:val="24"/>
          <w:szCs w:val="24"/>
        </w:rPr>
        <w:t>C</w:t>
      </w:r>
      <w:r w:rsidRPr="00C52ADD">
        <w:rPr>
          <w:rFonts w:ascii="Times New Roman" w:hAnsi="Times New Roman" w:cs="Times New Roman"/>
          <w:sz w:val="24"/>
          <w:szCs w:val="24"/>
        </w:rPr>
        <w:t>-201</w:t>
      </w:r>
      <w:r w:rsidR="00AE6DC5">
        <w:rPr>
          <w:rFonts w:ascii="Times New Roman" w:hAnsi="Times New Roman" w:cs="Times New Roman"/>
          <w:sz w:val="24"/>
          <w:szCs w:val="24"/>
        </w:rPr>
        <w:t>2</w:t>
      </w:r>
      <w:r w:rsidRPr="00C52ADD">
        <w:rPr>
          <w:rFonts w:ascii="Times New Roman" w:hAnsi="Times New Roman" w:cs="Times New Roman"/>
          <w:sz w:val="24"/>
          <w:szCs w:val="24"/>
        </w:rPr>
        <w:t>-</w:t>
      </w:r>
      <w:r w:rsidR="004C1BC1">
        <w:rPr>
          <w:rFonts w:ascii="Times New Roman" w:hAnsi="Times New Roman" w:cs="Times New Roman"/>
          <w:sz w:val="24"/>
          <w:szCs w:val="24"/>
        </w:rPr>
        <w:t>2</w:t>
      </w:r>
      <w:r w:rsidR="003770B9">
        <w:rPr>
          <w:rFonts w:ascii="Times New Roman" w:hAnsi="Times New Roman" w:cs="Times New Roman"/>
          <w:sz w:val="24"/>
          <w:szCs w:val="24"/>
        </w:rPr>
        <w:t>2</w:t>
      </w:r>
      <w:r w:rsidR="00F248B5">
        <w:rPr>
          <w:rFonts w:ascii="Times New Roman" w:hAnsi="Times New Roman" w:cs="Times New Roman"/>
          <w:sz w:val="24"/>
          <w:szCs w:val="24"/>
        </w:rPr>
        <w:t>8</w:t>
      </w:r>
      <w:r w:rsidR="00DF7BBA">
        <w:rPr>
          <w:rFonts w:ascii="Times New Roman" w:hAnsi="Times New Roman" w:cs="Times New Roman"/>
          <w:sz w:val="24"/>
          <w:szCs w:val="24"/>
        </w:rPr>
        <w:t>1317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DF7BBA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Pennsylvania Power </w:t>
      </w:r>
      <w:r w:rsidR="00AE6DC5">
        <w:rPr>
          <w:rFonts w:ascii="Times New Roman" w:hAnsi="Times New Roman" w:cs="Times New Roman"/>
          <w:sz w:val="24"/>
          <w:szCs w:val="24"/>
        </w:rPr>
        <w:t>Company</w:t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  <w:t>:</w:t>
      </w:r>
    </w:p>
    <w:p w:rsidR="003B1503" w:rsidRDefault="003B1503" w:rsidP="003B1503">
      <w:pPr>
        <w:rPr>
          <w:sz w:val="24"/>
          <w:szCs w:val="24"/>
        </w:rPr>
      </w:pPr>
    </w:p>
    <w:p w:rsidR="00466F8B" w:rsidRPr="00C81100" w:rsidRDefault="00466F8B" w:rsidP="00C81100">
      <w:pPr>
        <w:rPr>
          <w:sz w:val="24"/>
          <w:szCs w:val="24"/>
        </w:rPr>
      </w:pPr>
    </w:p>
    <w:p w:rsidR="00A01330" w:rsidRPr="00C81100" w:rsidRDefault="00A01330" w:rsidP="00C81100">
      <w:pPr>
        <w:rPr>
          <w:sz w:val="24"/>
          <w:szCs w:val="24"/>
        </w:rPr>
      </w:pPr>
    </w:p>
    <w:p w:rsidR="00A01330" w:rsidRPr="00C81100" w:rsidRDefault="003F2C43" w:rsidP="00C811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ORDER CONTINUING HEARING</w:t>
      </w:r>
    </w:p>
    <w:p w:rsidR="00115DAF" w:rsidRPr="00C81100" w:rsidRDefault="00115DAF" w:rsidP="00C81100">
      <w:pPr>
        <w:jc w:val="center"/>
        <w:rPr>
          <w:sz w:val="24"/>
          <w:szCs w:val="24"/>
        </w:rPr>
      </w:pPr>
    </w:p>
    <w:p w:rsidR="00405714" w:rsidRPr="00C81100" w:rsidRDefault="00405714" w:rsidP="00A01330">
      <w:pPr>
        <w:jc w:val="center"/>
        <w:rPr>
          <w:sz w:val="24"/>
          <w:szCs w:val="24"/>
        </w:rPr>
      </w:pPr>
    </w:p>
    <w:p w:rsidR="00232649" w:rsidRDefault="003F2C43" w:rsidP="003F2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6C06">
        <w:rPr>
          <w:sz w:val="24"/>
          <w:szCs w:val="24"/>
        </w:rPr>
        <w:t>A</w:t>
      </w:r>
      <w:r>
        <w:rPr>
          <w:sz w:val="24"/>
          <w:szCs w:val="24"/>
        </w:rPr>
        <w:t xml:space="preserve">n Initial </w:t>
      </w:r>
      <w:r w:rsidR="00354229">
        <w:rPr>
          <w:sz w:val="24"/>
          <w:szCs w:val="24"/>
        </w:rPr>
        <w:t>H</w:t>
      </w:r>
      <w:r w:rsidRPr="00E16C06">
        <w:rPr>
          <w:sz w:val="24"/>
          <w:szCs w:val="24"/>
        </w:rPr>
        <w:t xml:space="preserve">earing in this matter </w:t>
      </w:r>
      <w:r>
        <w:rPr>
          <w:sz w:val="24"/>
          <w:szCs w:val="24"/>
        </w:rPr>
        <w:t>ha</w:t>
      </w:r>
      <w:r w:rsidR="0067273E">
        <w:rPr>
          <w:sz w:val="24"/>
          <w:szCs w:val="24"/>
        </w:rPr>
        <w:t>d</w:t>
      </w:r>
      <w:r>
        <w:rPr>
          <w:sz w:val="24"/>
          <w:szCs w:val="24"/>
        </w:rPr>
        <w:t xml:space="preserve"> been </w:t>
      </w:r>
      <w:r w:rsidRPr="00E16C06">
        <w:rPr>
          <w:sz w:val="24"/>
          <w:szCs w:val="24"/>
        </w:rPr>
        <w:t xml:space="preserve">scheduled for </w:t>
      </w:r>
      <w:r w:rsidR="00DF7BBA">
        <w:rPr>
          <w:sz w:val="24"/>
          <w:szCs w:val="24"/>
        </w:rPr>
        <w:t>October 30</w:t>
      </w:r>
      <w:r w:rsidR="00AE6DC5">
        <w:rPr>
          <w:sz w:val="24"/>
          <w:szCs w:val="24"/>
        </w:rPr>
        <w:t>, 2012</w:t>
      </w:r>
      <w:r w:rsidR="000560A2">
        <w:rPr>
          <w:sz w:val="24"/>
          <w:szCs w:val="24"/>
        </w:rPr>
        <w:t>.</w:t>
      </w:r>
      <w:r w:rsidRPr="00E16C06">
        <w:rPr>
          <w:sz w:val="24"/>
          <w:szCs w:val="24"/>
        </w:rPr>
        <w:t xml:space="preserve">  </w:t>
      </w:r>
    </w:p>
    <w:p w:rsidR="00232649" w:rsidRDefault="00232649" w:rsidP="003F2C43">
      <w:pPr>
        <w:spacing w:line="360" w:lineRule="auto"/>
        <w:rPr>
          <w:sz w:val="24"/>
          <w:szCs w:val="24"/>
        </w:rPr>
      </w:pPr>
    </w:p>
    <w:p w:rsidR="00DF7BBA" w:rsidRDefault="00232649" w:rsidP="003770B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7BBA">
        <w:rPr>
          <w:sz w:val="24"/>
          <w:szCs w:val="24"/>
        </w:rPr>
        <w:t xml:space="preserve">Pursuant to the authority granted to Presiding Officers under the Commission’s procedural rules at 52 Pa. Code § 5.483, I advised the parties on October 29, 2012, that </w:t>
      </w:r>
      <w:r w:rsidR="00F248B5">
        <w:rPr>
          <w:sz w:val="24"/>
          <w:szCs w:val="24"/>
        </w:rPr>
        <w:t xml:space="preserve">the hearing </w:t>
      </w:r>
      <w:r w:rsidR="00DF7BBA">
        <w:rPr>
          <w:sz w:val="24"/>
          <w:szCs w:val="24"/>
        </w:rPr>
        <w:t xml:space="preserve">would not take place </w:t>
      </w:r>
      <w:r w:rsidR="00F248B5">
        <w:rPr>
          <w:sz w:val="24"/>
          <w:szCs w:val="24"/>
        </w:rPr>
        <w:t>given the ongoing state of emergency associated with Hurricane Sandy</w:t>
      </w:r>
      <w:r w:rsidR="00337EEF">
        <w:rPr>
          <w:sz w:val="24"/>
          <w:szCs w:val="24"/>
        </w:rPr>
        <w:t>.</w:t>
      </w:r>
      <w:r w:rsidR="00740D86">
        <w:rPr>
          <w:sz w:val="24"/>
          <w:szCs w:val="24"/>
        </w:rPr>
        <w:t xml:space="preserve">  </w:t>
      </w:r>
      <w:r w:rsidR="00DF7BBA">
        <w:rPr>
          <w:sz w:val="24"/>
          <w:szCs w:val="24"/>
        </w:rPr>
        <w:t>I note that shortly after I advised the parties, official notice was issued by the Governor’s Office to the effect that state government offices would remain closed on October 30, 2012.</w:t>
      </w:r>
    </w:p>
    <w:p w:rsidR="00DF7BBA" w:rsidRDefault="00DF7BBA" w:rsidP="003770B9">
      <w:pPr>
        <w:spacing w:line="360" w:lineRule="auto"/>
        <w:rPr>
          <w:sz w:val="24"/>
          <w:szCs w:val="24"/>
        </w:rPr>
      </w:pPr>
    </w:p>
    <w:p w:rsidR="003F2C43" w:rsidRPr="00E16C06" w:rsidRDefault="004F02C1" w:rsidP="00016B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2C43" w:rsidRPr="00E16C06">
        <w:rPr>
          <w:sz w:val="24"/>
          <w:szCs w:val="24"/>
        </w:rPr>
        <w:t>THEREFORE,</w:t>
      </w:r>
    </w:p>
    <w:p w:rsidR="003F2C43" w:rsidRPr="00E16C06" w:rsidRDefault="003F2C43" w:rsidP="003F2C43">
      <w:pPr>
        <w:rPr>
          <w:sz w:val="24"/>
          <w:szCs w:val="24"/>
        </w:rPr>
      </w:pPr>
    </w:p>
    <w:p w:rsidR="003F2C43" w:rsidRDefault="003F2C43" w:rsidP="003F2C43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IT IS ORDERED:</w:t>
      </w:r>
    </w:p>
    <w:p w:rsidR="007226CD" w:rsidRPr="00E16C06" w:rsidRDefault="007226CD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p w:rsidR="003F2C43" w:rsidRPr="00E16C06" w:rsidRDefault="003F2C43" w:rsidP="00AE3E88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1.</w:t>
      </w:r>
      <w:r w:rsidRPr="00E16C06">
        <w:rPr>
          <w:sz w:val="24"/>
          <w:szCs w:val="24"/>
        </w:rPr>
        <w:tab/>
        <w:t xml:space="preserve">That the hearing scheduled for </w:t>
      </w:r>
      <w:r w:rsidR="00DF7BBA">
        <w:rPr>
          <w:sz w:val="24"/>
          <w:szCs w:val="24"/>
        </w:rPr>
        <w:t>October 30, 2012</w:t>
      </w:r>
      <w:r w:rsidRPr="00E16C06">
        <w:rPr>
          <w:sz w:val="24"/>
          <w:szCs w:val="24"/>
        </w:rPr>
        <w:t xml:space="preserve">, </w:t>
      </w:r>
      <w:proofErr w:type="gramStart"/>
      <w:r w:rsidRPr="00E16C06">
        <w:rPr>
          <w:sz w:val="24"/>
          <w:szCs w:val="24"/>
        </w:rPr>
        <w:t>be</w:t>
      </w:r>
      <w:proofErr w:type="gramEnd"/>
      <w:r w:rsidRPr="00E16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hereby is </w:t>
      </w:r>
      <w:r w:rsidRPr="00E16C06">
        <w:rPr>
          <w:sz w:val="24"/>
          <w:szCs w:val="24"/>
        </w:rPr>
        <w:t xml:space="preserve">continued </w:t>
      </w:r>
      <w:r w:rsidR="00016B5F">
        <w:rPr>
          <w:sz w:val="24"/>
          <w:szCs w:val="24"/>
        </w:rPr>
        <w:t xml:space="preserve">and will be </w:t>
      </w:r>
      <w:r w:rsidR="00571EF5">
        <w:rPr>
          <w:sz w:val="24"/>
          <w:szCs w:val="24"/>
        </w:rPr>
        <w:t>rescheduled</w:t>
      </w:r>
      <w:r w:rsidRPr="00E16C06">
        <w:rPr>
          <w:sz w:val="24"/>
          <w:szCs w:val="24"/>
        </w:rPr>
        <w:t>.</w:t>
      </w:r>
    </w:p>
    <w:p w:rsidR="003F2C43" w:rsidRPr="00E16C06" w:rsidRDefault="003F2C43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890"/>
        <w:gridCol w:w="4248"/>
      </w:tblGrid>
      <w:tr w:rsidR="003F2C43" w:rsidRPr="00E16C06" w:rsidTr="00F94D52">
        <w:tc>
          <w:tcPr>
            <w:tcW w:w="109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Date:</w:t>
            </w:r>
          </w:p>
        </w:tc>
        <w:tc>
          <w:tcPr>
            <w:tcW w:w="2340" w:type="dxa"/>
          </w:tcPr>
          <w:p w:rsidR="003F2C43" w:rsidRPr="0067273E" w:rsidRDefault="00F248B5" w:rsidP="00DF7BBA">
            <w:pPr>
              <w:rPr>
                <w:sz w:val="24"/>
                <w:szCs w:val="24"/>
                <w:u w:val="single"/>
              </w:rPr>
            </w:pPr>
            <w:r w:rsidRPr="0067273E">
              <w:rPr>
                <w:sz w:val="24"/>
                <w:szCs w:val="24"/>
                <w:u w:val="single"/>
              </w:rPr>
              <w:t>October 3</w:t>
            </w:r>
            <w:r w:rsidR="00DF7BBA">
              <w:rPr>
                <w:sz w:val="24"/>
                <w:szCs w:val="24"/>
                <w:u w:val="single"/>
              </w:rPr>
              <w:t>1</w:t>
            </w:r>
            <w:r w:rsidRPr="0067273E">
              <w:rPr>
                <w:sz w:val="24"/>
                <w:szCs w:val="24"/>
                <w:u w:val="single"/>
              </w:rPr>
              <w:t>, 2012</w:t>
            </w:r>
          </w:p>
        </w:tc>
        <w:tc>
          <w:tcPr>
            <w:tcW w:w="1890" w:type="dxa"/>
            <w:tcBorders>
              <w:left w:val="nil"/>
            </w:tcBorders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</w:tr>
      <w:tr w:rsidR="003F2C43" w:rsidRPr="00E16C06" w:rsidTr="00F94D52">
        <w:tc>
          <w:tcPr>
            <w:tcW w:w="109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Dennis J. Buckley</w:t>
            </w:r>
          </w:p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Administrative Law Judge</w:t>
            </w:r>
          </w:p>
        </w:tc>
      </w:tr>
    </w:tbl>
    <w:p w:rsidR="003F2C43" w:rsidRDefault="003F2C43" w:rsidP="00405714">
      <w:pPr>
        <w:pStyle w:val="BodyTextIndent"/>
        <w:rPr>
          <w:sz w:val="24"/>
          <w:szCs w:val="24"/>
        </w:rPr>
      </w:pPr>
    </w:p>
    <w:p w:rsidR="003F2C43" w:rsidRDefault="003F2C43" w:rsidP="00405714">
      <w:pPr>
        <w:pStyle w:val="BodyTextIndent"/>
        <w:rPr>
          <w:sz w:val="24"/>
          <w:szCs w:val="24"/>
        </w:rPr>
      </w:pPr>
    </w:p>
    <w:p w:rsidR="00F13AA7" w:rsidRDefault="00F13AA7" w:rsidP="00405714">
      <w:pPr>
        <w:pStyle w:val="BodyTextIndent"/>
        <w:rPr>
          <w:sz w:val="24"/>
          <w:szCs w:val="24"/>
        </w:rPr>
        <w:sectPr w:rsidR="00F13AA7" w:rsidSect="006B08C2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F13AA7" w:rsidRPr="00057980" w:rsidRDefault="00F13AA7" w:rsidP="00F13AA7">
      <w:pPr>
        <w:contextualSpacing/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C26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C-2012-2281317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>-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1C26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Connie M</w:t>
      </w:r>
      <w:r w:rsidRPr="001C26B4">
        <w:rPr>
          <w:rFonts w:ascii="Microsoft Sans Serif" w:hAnsi="Microsoft Sans Serif" w:cs="Microsoft Sans Serif"/>
          <w:b/>
          <w:noProof/>
          <w:szCs w:val="24"/>
          <w:u w:val="single"/>
        </w:rPr>
        <w:t>c</w:t>
      </w:r>
      <w:r w:rsidRPr="001C26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Roberts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1C26B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 Power Company</w:t>
      </w:r>
    </w:p>
    <w:p w:rsidR="00F13AA7" w:rsidRPr="00057980" w:rsidRDefault="00F13AA7" w:rsidP="00F13AA7">
      <w:pPr>
        <w:contextualSpacing/>
        <w:rPr>
          <w:rFonts w:ascii="Microsoft Sans Serif" w:hAnsi="Microsoft Sans Serif" w:cs="Microsoft Sans Serif"/>
          <w:caps/>
          <w:szCs w:val="24"/>
        </w:rPr>
      </w:pPr>
    </w:p>
    <w:p w:rsidR="00F13AA7" w:rsidRDefault="00F13AA7" w:rsidP="00F13AA7">
      <w:pPr>
        <w:contextualSpacing/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4C6655">
        <w:rPr>
          <w:rFonts w:ascii="Microsoft Sans Serif" w:hAnsi="Microsoft Sans Serif" w:cs="Microsoft Sans Serif"/>
          <w:b/>
          <w:i/>
          <w:caps/>
          <w:szCs w:val="24"/>
          <w:u w:val="single"/>
        </w:rPr>
        <w:t xml:space="preserve">Revised </w:t>
      </w:r>
      <w:r>
        <w:rPr>
          <w:rFonts w:ascii="Microsoft Sans Serif" w:hAnsi="Microsoft Sans Serif" w:cs="Microsoft Sans Serif"/>
          <w:b/>
          <w:i/>
          <w:caps/>
          <w:szCs w:val="24"/>
          <w:u w:val="single"/>
        </w:rPr>
        <w:t>9/21/12</w:t>
      </w:r>
    </w:p>
    <w:p w:rsidR="00F13AA7" w:rsidRDefault="00F13AA7" w:rsidP="00F13AA7">
      <w:pPr>
        <w:contextualSpacing/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:rsidR="00F13AA7" w:rsidRPr="004C6655" w:rsidRDefault="00F13AA7" w:rsidP="00F13AA7">
      <w:pPr>
        <w:contextualSpacing/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:rsidR="00F13AA7" w:rsidRPr="00057980" w:rsidRDefault="00F13AA7" w:rsidP="00F13AA7">
      <w:pPr>
        <w:contextualSpacing/>
        <w:rPr>
          <w:rFonts w:ascii="Microsoft Sans Serif" w:hAnsi="Microsoft Sans Serif" w:cs="Microsoft Sans Serif"/>
          <w:caps/>
          <w:szCs w:val="24"/>
        </w:rPr>
      </w:pPr>
      <w:bookmarkStart w:id="0" w:name="_GoBack"/>
      <w:r w:rsidRPr="001C26B4">
        <w:rPr>
          <w:rFonts w:ascii="Microsoft Sans Serif" w:hAnsi="Microsoft Sans Serif" w:cs="Microsoft Sans Serif"/>
          <w:caps/>
          <w:noProof/>
          <w:szCs w:val="24"/>
        </w:rPr>
        <w:t>Connie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C26B4">
        <w:rPr>
          <w:rFonts w:ascii="Microsoft Sans Serif" w:hAnsi="Microsoft Sans Serif" w:cs="Microsoft Sans Serif"/>
          <w:caps/>
          <w:noProof/>
          <w:szCs w:val="24"/>
        </w:rPr>
        <w:t>M</w:t>
      </w:r>
      <w:r w:rsidRPr="001C26B4">
        <w:rPr>
          <w:rFonts w:ascii="Microsoft Sans Serif" w:hAnsi="Microsoft Sans Serif" w:cs="Microsoft Sans Serif"/>
          <w:noProof/>
          <w:szCs w:val="24"/>
        </w:rPr>
        <w:t>c</w:t>
      </w:r>
      <w:r w:rsidRPr="001C26B4">
        <w:rPr>
          <w:rFonts w:ascii="Microsoft Sans Serif" w:hAnsi="Microsoft Sans Serif" w:cs="Microsoft Sans Serif"/>
          <w:caps/>
          <w:noProof/>
          <w:szCs w:val="24"/>
        </w:rPr>
        <w:t>Roberts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F13AA7" w:rsidRPr="00057980" w:rsidRDefault="00F13AA7" w:rsidP="00F13AA7">
      <w:pPr>
        <w:contextualSpacing/>
        <w:rPr>
          <w:rFonts w:ascii="Microsoft Sans Serif" w:hAnsi="Microsoft Sans Serif" w:cs="Microsoft Sans Serif"/>
          <w:caps/>
          <w:szCs w:val="24"/>
        </w:rPr>
      </w:pPr>
      <w:r w:rsidRPr="001C26B4">
        <w:rPr>
          <w:rFonts w:ascii="Microsoft Sans Serif" w:hAnsi="Microsoft Sans Serif" w:cs="Microsoft Sans Serif"/>
          <w:caps/>
          <w:noProof/>
          <w:szCs w:val="24"/>
        </w:rPr>
        <w:t>369 Enon Road</w:t>
      </w:r>
    </w:p>
    <w:p w:rsidR="00F13AA7" w:rsidRPr="00057980" w:rsidRDefault="00F13AA7" w:rsidP="00F13AA7">
      <w:pPr>
        <w:contextualSpacing/>
        <w:rPr>
          <w:rFonts w:ascii="Microsoft Sans Serif" w:hAnsi="Microsoft Sans Serif" w:cs="Microsoft Sans Serif"/>
          <w:caps/>
          <w:szCs w:val="24"/>
        </w:rPr>
      </w:pPr>
      <w:r w:rsidRPr="001C26B4">
        <w:rPr>
          <w:rFonts w:ascii="Microsoft Sans Serif" w:hAnsi="Microsoft Sans Serif" w:cs="Microsoft Sans Serif"/>
          <w:caps/>
          <w:noProof/>
          <w:szCs w:val="24"/>
        </w:rPr>
        <w:t>Enon Valley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C26B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C26B4">
        <w:rPr>
          <w:rFonts w:ascii="Microsoft Sans Serif" w:hAnsi="Microsoft Sans Serif" w:cs="Microsoft Sans Serif"/>
          <w:caps/>
          <w:noProof/>
          <w:szCs w:val="24"/>
        </w:rPr>
        <w:t>16120</w:t>
      </w:r>
    </w:p>
    <w:bookmarkEnd w:id="0"/>
    <w:p w:rsidR="00F13AA7" w:rsidRPr="00057980" w:rsidRDefault="00F13AA7" w:rsidP="00F13AA7">
      <w:pPr>
        <w:contextualSpacing/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724.336.</w:t>
      </w:r>
      <w:r w:rsidRPr="001C26B4">
        <w:rPr>
          <w:rFonts w:ascii="Microsoft Sans Serif" w:hAnsi="Microsoft Sans Serif" w:cs="Microsoft Sans Serif"/>
          <w:b/>
          <w:caps/>
          <w:noProof/>
          <w:szCs w:val="24"/>
        </w:rPr>
        <w:t>6769</w:t>
      </w:r>
    </w:p>
    <w:p w:rsidR="00F13AA7" w:rsidRDefault="00F13AA7" w:rsidP="00F13AA7">
      <w:pPr>
        <w:contextualSpacing/>
        <w:rPr>
          <w:rFonts w:ascii="Microsoft Sans Serif" w:hAnsi="Microsoft Sans Serif" w:cs="Microsoft Sans Serif"/>
          <w:caps/>
          <w:szCs w:val="24"/>
        </w:rPr>
      </w:pPr>
    </w:p>
    <w:p w:rsidR="00F13AA7" w:rsidRPr="00057980" w:rsidRDefault="00F13AA7" w:rsidP="00F13AA7">
      <w:pPr>
        <w:contextualSpacing/>
        <w:rPr>
          <w:rFonts w:ascii="Microsoft Sans Serif" w:hAnsi="Microsoft Sans Serif" w:cs="Microsoft Sans Serif"/>
          <w:caps/>
          <w:szCs w:val="24"/>
        </w:rPr>
      </w:pPr>
    </w:p>
    <w:p w:rsidR="00F13AA7" w:rsidRPr="00057980" w:rsidRDefault="00F13AA7" w:rsidP="00F13AA7">
      <w:pPr>
        <w:contextualSpacing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/>
        </w:rPr>
        <w:t>JOHN F POVILAITIS ESQUIRE</w:t>
      </w:r>
      <w:r>
        <w:rPr>
          <w:rFonts w:ascii="Microsoft Sans Serif"/>
        </w:rPr>
        <w:cr/>
        <w:t>BUCHANAN INGERSOLL AND ROONEY PC</w:t>
      </w:r>
      <w:r>
        <w:rPr>
          <w:rFonts w:ascii="Microsoft Sans Serif"/>
        </w:rPr>
        <w:cr/>
        <w:t>GOVERNMENT RELATIONS CENTER</w:t>
      </w:r>
      <w:r>
        <w:rPr>
          <w:rFonts w:ascii="Microsoft Sans Serif"/>
        </w:rPr>
        <w:cr/>
        <w:t xml:space="preserve">17 NORTH SECOND STREET 15TH </w:t>
      </w:r>
      <w:proofErr w:type="gramStart"/>
      <w:r>
        <w:rPr>
          <w:rFonts w:ascii="Microsoft Sans Serif"/>
        </w:rPr>
        <w:t>FLOOR</w:t>
      </w:r>
      <w:proofErr w:type="gramEnd"/>
      <w:r>
        <w:rPr>
          <w:rFonts w:ascii="Microsoft Sans Serif"/>
        </w:rPr>
        <w:cr/>
        <w:t>HARRISBURG PA  17101-1503</w:t>
      </w:r>
      <w:r>
        <w:rPr>
          <w:rFonts w:ascii="Microsoft Sans Serif"/>
        </w:rPr>
        <w:cr/>
      </w:r>
      <w:r w:rsidRPr="00B32060">
        <w:rPr>
          <w:rFonts w:ascii="Microsoft Sans Serif"/>
          <w:b/>
        </w:rPr>
        <w:t>717.237.4825</w:t>
      </w:r>
      <w:r w:rsidRPr="00B32060">
        <w:rPr>
          <w:rFonts w:ascii="Microsoft Sans Serif"/>
          <w:b/>
        </w:rPr>
        <w:cr/>
      </w:r>
      <w:proofErr w:type="gramStart"/>
      <w:r w:rsidRPr="00A81358">
        <w:rPr>
          <w:rFonts w:ascii="Microsoft Sans Serif"/>
          <w:b/>
          <w:u w:val="single"/>
        </w:rPr>
        <w:t>e-serve</w:t>
      </w:r>
      <w:proofErr w:type="gramEnd"/>
    </w:p>
    <w:p w:rsidR="003F2C43" w:rsidRDefault="003F2C43" w:rsidP="00F13AA7">
      <w:pPr>
        <w:pStyle w:val="BodyTextIndent"/>
        <w:ind w:firstLine="0"/>
        <w:rPr>
          <w:sz w:val="24"/>
          <w:szCs w:val="24"/>
        </w:rPr>
      </w:pPr>
    </w:p>
    <w:sectPr w:rsidR="003F2C43" w:rsidSect="00B32060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FB" w:rsidRDefault="003D7CFB">
      <w:r>
        <w:separator/>
      </w:r>
    </w:p>
  </w:endnote>
  <w:endnote w:type="continuationSeparator" w:id="0">
    <w:p w:rsidR="003D7CFB" w:rsidRDefault="003D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B6238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B6238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7BBA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FB" w:rsidRDefault="003D7CFB">
      <w:r>
        <w:separator/>
      </w:r>
    </w:p>
  </w:footnote>
  <w:footnote w:type="continuationSeparator" w:id="0">
    <w:p w:rsidR="003D7CFB" w:rsidRDefault="003D7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16B5F"/>
    <w:rsid w:val="00026F22"/>
    <w:rsid w:val="000406B7"/>
    <w:rsid w:val="000560A2"/>
    <w:rsid w:val="000B40DB"/>
    <w:rsid w:val="000C29CA"/>
    <w:rsid w:val="000D39CD"/>
    <w:rsid w:val="000E64D7"/>
    <w:rsid w:val="001109E2"/>
    <w:rsid w:val="00115DAF"/>
    <w:rsid w:val="00122DFB"/>
    <w:rsid w:val="00150EB1"/>
    <w:rsid w:val="001600B8"/>
    <w:rsid w:val="0016688B"/>
    <w:rsid w:val="00166B0E"/>
    <w:rsid w:val="001765C3"/>
    <w:rsid w:val="001C5B6F"/>
    <w:rsid w:val="001E1C95"/>
    <w:rsid w:val="001E585D"/>
    <w:rsid w:val="001F59D4"/>
    <w:rsid w:val="001F7F8A"/>
    <w:rsid w:val="00212490"/>
    <w:rsid w:val="002323D7"/>
    <w:rsid w:val="00232649"/>
    <w:rsid w:val="00251B56"/>
    <w:rsid w:val="00252230"/>
    <w:rsid w:val="00260548"/>
    <w:rsid w:val="002676C9"/>
    <w:rsid w:val="002B0937"/>
    <w:rsid w:val="002C7DB6"/>
    <w:rsid w:val="002D389B"/>
    <w:rsid w:val="003112BF"/>
    <w:rsid w:val="003212B2"/>
    <w:rsid w:val="00337EEF"/>
    <w:rsid w:val="00337F8B"/>
    <w:rsid w:val="00340865"/>
    <w:rsid w:val="00354229"/>
    <w:rsid w:val="00355692"/>
    <w:rsid w:val="00361125"/>
    <w:rsid w:val="003770B9"/>
    <w:rsid w:val="003A6970"/>
    <w:rsid w:val="003B1503"/>
    <w:rsid w:val="003C1F8F"/>
    <w:rsid w:val="003D7CFB"/>
    <w:rsid w:val="003F2366"/>
    <w:rsid w:val="003F2C43"/>
    <w:rsid w:val="003F6F58"/>
    <w:rsid w:val="004032CE"/>
    <w:rsid w:val="00405714"/>
    <w:rsid w:val="00407A27"/>
    <w:rsid w:val="00415A1D"/>
    <w:rsid w:val="00445F82"/>
    <w:rsid w:val="00466F8B"/>
    <w:rsid w:val="00496408"/>
    <w:rsid w:val="00496B51"/>
    <w:rsid w:val="004C0371"/>
    <w:rsid w:val="004C1BC1"/>
    <w:rsid w:val="004F02C1"/>
    <w:rsid w:val="004F33F4"/>
    <w:rsid w:val="005031B5"/>
    <w:rsid w:val="0050701F"/>
    <w:rsid w:val="0051502A"/>
    <w:rsid w:val="00517191"/>
    <w:rsid w:val="00524411"/>
    <w:rsid w:val="00542605"/>
    <w:rsid w:val="0055136F"/>
    <w:rsid w:val="005560D2"/>
    <w:rsid w:val="00571EDD"/>
    <w:rsid w:val="00571EF5"/>
    <w:rsid w:val="00572429"/>
    <w:rsid w:val="005A6E76"/>
    <w:rsid w:val="005A7648"/>
    <w:rsid w:val="005B1756"/>
    <w:rsid w:val="005B658F"/>
    <w:rsid w:val="006204D2"/>
    <w:rsid w:val="00650F97"/>
    <w:rsid w:val="0065626F"/>
    <w:rsid w:val="006619C6"/>
    <w:rsid w:val="0067197F"/>
    <w:rsid w:val="0067273E"/>
    <w:rsid w:val="00673F5D"/>
    <w:rsid w:val="00685397"/>
    <w:rsid w:val="006905F4"/>
    <w:rsid w:val="006A416B"/>
    <w:rsid w:val="006A75B3"/>
    <w:rsid w:val="006B08C2"/>
    <w:rsid w:val="006B789F"/>
    <w:rsid w:val="006E0F54"/>
    <w:rsid w:val="00700589"/>
    <w:rsid w:val="00701ABD"/>
    <w:rsid w:val="00712615"/>
    <w:rsid w:val="007226CD"/>
    <w:rsid w:val="00736CC4"/>
    <w:rsid w:val="00740D86"/>
    <w:rsid w:val="00771959"/>
    <w:rsid w:val="0077461C"/>
    <w:rsid w:val="007751E5"/>
    <w:rsid w:val="00777417"/>
    <w:rsid w:val="007C4C3B"/>
    <w:rsid w:val="007D41EF"/>
    <w:rsid w:val="007E11A3"/>
    <w:rsid w:val="007E187E"/>
    <w:rsid w:val="007E5B8D"/>
    <w:rsid w:val="007E5F82"/>
    <w:rsid w:val="007E6BA7"/>
    <w:rsid w:val="007F29A5"/>
    <w:rsid w:val="008011FE"/>
    <w:rsid w:val="008032DA"/>
    <w:rsid w:val="00806F7E"/>
    <w:rsid w:val="00807CE1"/>
    <w:rsid w:val="008312F0"/>
    <w:rsid w:val="00833A51"/>
    <w:rsid w:val="008417C9"/>
    <w:rsid w:val="00857EFC"/>
    <w:rsid w:val="008675F2"/>
    <w:rsid w:val="0087075E"/>
    <w:rsid w:val="008745A3"/>
    <w:rsid w:val="00882840"/>
    <w:rsid w:val="00890E6D"/>
    <w:rsid w:val="008F2448"/>
    <w:rsid w:val="009119CA"/>
    <w:rsid w:val="009152CE"/>
    <w:rsid w:val="009157C0"/>
    <w:rsid w:val="0092047A"/>
    <w:rsid w:val="00920D39"/>
    <w:rsid w:val="0093282A"/>
    <w:rsid w:val="00933192"/>
    <w:rsid w:val="00940F50"/>
    <w:rsid w:val="0094378D"/>
    <w:rsid w:val="009B3727"/>
    <w:rsid w:val="009D205E"/>
    <w:rsid w:val="009D67F1"/>
    <w:rsid w:val="009E7BFB"/>
    <w:rsid w:val="009F1C01"/>
    <w:rsid w:val="00A01330"/>
    <w:rsid w:val="00A07660"/>
    <w:rsid w:val="00A4149A"/>
    <w:rsid w:val="00A66698"/>
    <w:rsid w:val="00AB2A2D"/>
    <w:rsid w:val="00AC1591"/>
    <w:rsid w:val="00AE3E88"/>
    <w:rsid w:val="00AE6262"/>
    <w:rsid w:val="00AE6DC5"/>
    <w:rsid w:val="00AF288A"/>
    <w:rsid w:val="00B145BF"/>
    <w:rsid w:val="00B218EC"/>
    <w:rsid w:val="00B23652"/>
    <w:rsid w:val="00B338EA"/>
    <w:rsid w:val="00B40227"/>
    <w:rsid w:val="00B4086D"/>
    <w:rsid w:val="00B62385"/>
    <w:rsid w:val="00B66AD6"/>
    <w:rsid w:val="00B86061"/>
    <w:rsid w:val="00BA0601"/>
    <w:rsid w:val="00BB63B5"/>
    <w:rsid w:val="00BD2D47"/>
    <w:rsid w:val="00BE5464"/>
    <w:rsid w:val="00BF0ABC"/>
    <w:rsid w:val="00C07D26"/>
    <w:rsid w:val="00C170D9"/>
    <w:rsid w:val="00C42EF9"/>
    <w:rsid w:val="00C743BB"/>
    <w:rsid w:val="00C751CE"/>
    <w:rsid w:val="00C81100"/>
    <w:rsid w:val="00C851DD"/>
    <w:rsid w:val="00C85CA5"/>
    <w:rsid w:val="00CB39AC"/>
    <w:rsid w:val="00CC2590"/>
    <w:rsid w:val="00CD312E"/>
    <w:rsid w:val="00CF2C2D"/>
    <w:rsid w:val="00D52DAE"/>
    <w:rsid w:val="00D55527"/>
    <w:rsid w:val="00D83325"/>
    <w:rsid w:val="00DB036A"/>
    <w:rsid w:val="00DB273F"/>
    <w:rsid w:val="00DD1D22"/>
    <w:rsid w:val="00DD637B"/>
    <w:rsid w:val="00DF0230"/>
    <w:rsid w:val="00DF7811"/>
    <w:rsid w:val="00DF7BBA"/>
    <w:rsid w:val="00E01DD4"/>
    <w:rsid w:val="00E04142"/>
    <w:rsid w:val="00E45416"/>
    <w:rsid w:val="00E5495C"/>
    <w:rsid w:val="00E82F71"/>
    <w:rsid w:val="00E92AF2"/>
    <w:rsid w:val="00F10EDB"/>
    <w:rsid w:val="00F13AA7"/>
    <w:rsid w:val="00F17EFA"/>
    <w:rsid w:val="00F2122C"/>
    <w:rsid w:val="00F248B5"/>
    <w:rsid w:val="00F24933"/>
    <w:rsid w:val="00F25149"/>
    <w:rsid w:val="00F26904"/>
    <w:rsid w:val="00F278E4"/>
    <w:rsid w:val="00F31757"/>
    <w:rsid w:val="00F44AA0"/>
    <w:rsid w:val="00F51625"/>
    <w:rsid w:val="00F81994"/>
    <w:rsid w:val="00F9166E"/>
    <w:rsid w:val="00FA1142"/>
    <w:rsid w:val="00FB53E6"/>
    <w:rsid w:val="00FE285B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E76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5A6E76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5A6E76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A6E76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5A6E76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5A6E76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5A6E7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0560A2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890E6D"/>
  </w:style>
  <w:style w:type="character" w:customStyle="1" w:styleId="FootnoteTextChar">
    <w:name w:val="Footnote Text Char"/>
    <w:basedOn w:val="DefaultParagraphFont"/>
    <w:link w:val="FootnoteText"/>
    <w:rsid w:val="00890E6D"/>
  </w:style>
  <w:style w:type="character" w:styleId="FootnoteReference">
    <w:name w:val="footnote reference"/>
    <w:basedOn w:val="DefaultParagraphFont"/>
    <w:rsid w:val="00890E6D"/>
    <w:rPr>
      <w:vertAlign w:val="superscript"/>
    </w:rPr>
  </w:style>
  <w:style w:type="paragraph" w:styleId="BalloonText">
    <w:name w:val="Balloon Text"/>
    <w:basedOn w:val="Normal"/>
    <w:link w:val="BalloonTextChar"/>
    <w:rsid w:val="00672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2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E76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5A6E76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5A6E76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A6E76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5A6E76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5A6E76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5A6E7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0560A2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890E6D"/>
  </w:style>
  <w:style w:type="character" w:customStyle="1" w:styleId="FootnoteTextChar">
    <w:name w:val="Footnote Text Char"/>
    <w:basedOn w:val="DefaultParagraphFont"/>
    <w:link w:val="FootnoteText"/>
    <w:rsid w:val="00890E6D"/>
  </w:style>
  <w:style w:type="character" w:styleId="FootnoteReference">
    <w:name w:val="footnote reference"/>
    <w:basedOn w:val="DefaultParagraphFont"/>
    <w:rsid w:val="00890E6D"/>
    <w:rPr>
      <w:vertAlign w:val="superscript"/>
    </w:rPr>
  </w:style>
  <w:style w:type="paragraph" w:styleId="BalloonText">
    <w:name w:val="Balloon Text"/>
    <w:basedOn w:val="Normal"/>
    <w:link w:val="BalloonTextChar"/>
    <w:rsid w:val="00672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2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F70F-E7ED-48C8-BDCC-8F27C92C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1254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Leonard, Allyson</cp:lastModifiedBy>
  <cp:revision>3</cp:revision>
  <cp:lastPrinted>2012-10-31T19:56:00Z</cp:lastPrinted>
  <dcterms:created xsi:type="dcterms:W3CDTF">2012-10-31T19:53:00Z</dcterms:created>
  <dcterms:modified xsi:type="dcterms:W3CDTF">2012-10-31T20:05:00Z</dcterms:modified>
</cp:coreProperties>
</file>