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B833DC" w:rsidRDefault="0066241C" w:rsidP="00E26184">
      <w:pPr>
        <w:jc w:val="center"/>
        <w:rPr>
          <w:rFonts w:ascii="Times New Roman" w:hAnsi="Times New Roman" w:cs="Times New Roman"/>
          <w:b/>
        </w:rPr>
      </w:pPr>
      <w:bookmarkStart w:id="0" w:name="_GoBack"/>
      <w:bookmarkEnd w:id="0"/>
      <w:r w:rsidRPr="00B833DC">
        <w:rPr>
          <w:rFonts w:ascii="Times New Roman" w:hAnsi="Times New Roman" w:cs="Times New Roman"/>
          <w:b/>
        </w:rPr>
        <w:t>BEFORE THE</w:t>
      </w:r>
    </w:p>
    <w:p w:rsidR="0066241C" w:rsidRPr="00B833DC" w:rsidRDefault="0066241C" w:rsidP="00E26184">
      <w:pPr>
        <w:tabs>
          <w:tab w:val="center" w:pos="4680"/>
        </w:tabs>
        <w:suppressAutoHyphens/>
        <w:jc w:val="center"/>
        <w:rPr>
          <w:rFonts w:ascii="Times New Roman" w:hAnsi="Times New Roman" w:cs="Times New Roman"/>
          <w:b/>
          <w:bCs/>
          <w:spacing w:val="-3"/>
        </w:rPr>
      </w:pPr>
      <w:r w:rsidRPr="00B833DC">
        <w:rPr>
          <w:rFonts w:ascii="Times New Roman" w:hAnsi="Times New Roman" w:cs="Times New Roman"/>
          <w:b/>
          <w:bCs/>
          <w:spacing w:val="-3"/>
        </w:rPr>
        <w:t>PENNSYLVANIA PUBLIC UTILITY COMMISSION</w:t>
      </w:r>
    </w:p>
    <w:p w:rsidR="0077719B" w:rsidRDefault="0077719B" w:rsidP="00E26184">
      <w:pPr>
        <w:tabs>
          <w:tab w:val="left" w:pos="-720"/>
        </w:tabs>
        <w:suppressAutoHyphens/>
        <w:ind w:firstLine="1440"/>
        <w:rPr>
          <w:rFonts w:ascii="Times New Roman" w:hAnsi="Times New Roman" w:cs="Times New Roman"/>
          <w:spacing w:val="-3"/>
        </w:rPr>
      </w:pPr>
    </w:p>
    <w:p w:rsidR="00B833DC" w:rsidRDefault="00B833DC" w:rsidP="00E26184">
      <w:pPr>
        <w:tabs>
          <w:tab w:val="left" w:pos="-720"/>
        </w:tabs>
        <w:suppressAutoHyphens/>
        <w:ind w:firstLine="1440"/>
        <w:rPr>
          <w:rFonts w:ascii="Times New Roman" w:hAnsi="Times New Roman" w:cs="Times New Roman"/>
          <w:spacing w:val="-3"/>
        </w:rPr>
      </w:pPr>
    </w:p>
    <w:p w:rsidR="00B833DC" w:rsidRPr="00B833DC" w:rsidRDefault="00B833DC" w:rsidP="00E26184">
      <w:pPr>
        <w:tabs>
          <w:tab w:val="left" w:pos="-720"/>
        </w:tabs>
        <w:suppressAutoHyphens/>
        <w:ind w:firstLine="1440"/>
        <w:rPr>
          <w:rFonts w:ascii="Times New Roman" w:hAnsi="Times New Roman" w:cs="Times New Roman"/>
          <w:spacing w:val="-3"/>
        </w:rPr>
      </w:pPr>
    </w:p>
    <w:p w:rsidR="002D7CFC" w:rsidRPr="00B833DC" w:rsidRDefault="002D7CFC" w:rsidP="002D7CFC">
      <w:pPr>
        <w:tabs>
          <w:tab w:val="left" w:pos="-720"/>
        </w:tabs>
        <w:suppressAutoHyphens/>
        <w:jc w:val="both"/>
        <w:rPr>
          <w:rFonts w:ascii="Times New Roman" w:hAnsi="Times New Roman" w:cs="Times New Roman"/>
          <w:spacing w:val="-3"/>
        </w:rPr>
      </w:pPr>
      <w:r w:rsidRPr="00B833DC">
        <w:rPr>
          <w:rFonts w:ascii="Times New Roman" w:hAnsi="Times New Roman" w:cs="Times New Roman"/>
          <w:spacing w:val="-3"/>
        </w:rPr>
        <w:t>William Marshall</w:t>
      </w:r>
      <w:r w:rsidRPr="00B833DC">
        <w:rPr>
          <w:rFonts w:ascii="Times New Roman" w:hAnsi="Times New Roman" w:cs="Times New Roman"/>
          <w:spacing w:val="-3"/>
        </w:rPr>
        <w:tab/>
      </w:r>
      <w:r w:rsidRPr="00B833DC">
        <w:rPr>
          <w:rFonts w:ascii="Times New Roman" w:hAnsi="Times New Roman" w:cs="Times New Roman"/>
          <w:spacing w:val="-3"/>
        </w:rPr>
        <w:tab/>
      </w:r>
      <w:r w:rsidRPr="00B833DC">
        <w:rPr>
          <w:rFonts w:ascii="Times New Roman" w:hAnsi="Times New Roman" w:cs="Times New Roman"/>
          <w:spacing w:val="-3"/>
        </w:rPr>
        <w:tab/>
      </w:r>
      <w:r w:rsidRPr="00B833DC">
        <w:rPr>
          <w:rFonts w:ascii="Times New Roman" w:hAnsi="Times New Roman" w:cs="Times New Roman"/>
          <w:spacing w:val="-3"/>
        </w:rPr>
        <w:tab/>
      </w:r>
      <w:r w:rsidR="00DF0295">
        <w:rPr>
          <w:rFonts w:ascii="Times New Roman" w:hAnsi="Times New Roman" w:cs="Times New Roman"/>
          <w:spacing w:val="-3"/>
        </w:rPr>
        <w:tab/>
      </w:r>
      <w:r w:rsidRPr="00B833DC">
        <w:rPr>
          <w:rFonts w:ascii="Times New Roman" w:hAnsi="Times New Roman" w:cs="Times New Roman"/>
          <w:spacing w:val="-3"/>
        </w:rPr>
        <w:fldChar w:fldCharType="begin"/>
      </w:r>
      <w:r w:rsidRPr="00B833DC">
        <w:rPr>
          <w:rFonts w:ascii="Times New Roman" w:hAnsi="Times New Roman" w:cs="Times New Roman"/>
          <w:spacing w:val="-3"/>
        </w:rPr>
        <w:instrText>fillin "Complainant's name" \d ""</w:instrText>
      </w:r>
      <w:r w:rsidRPr="00B833DC">
        <w:rPr>
          <w:rFonts w:ascii="Times New Roman" w:hAnsi="Times New Roman" w:cs="Times New Roman"/>
          <w:spacing w:val="-3"/>
        </w:rPr>
        <w:fldChar w:fldCharType="end"/>
      </w:r>
      <w:r w:rsidRPr="00B833DC">
        <w:rPr>
          <w:rFonts w:ascii="Times New Roman" w:hAnsi="Times New Roman" w:cs="Times New Roman"/>
          <w:spacing w:val="-3"/>
        </w:rPr>
        <w:t>:</w:t>
      </w:r>
    </w:p>
    <w:p w:rsidR="002D7CFC" w:rsidRPr="00B833DC" w:rsidRDefault="002D7CFC" w:rsidP="002D7CFC">
      <w:pPr>
        <w:tabs>
          <w:tab w:val="left" w:pos="-720"/>
        </w:tabs>
        <w:suppressAutoHyphens/>
        <w:jc w:val="both"/>
        <w:rPr>
          <w:rFonts w:ascii="Times New Roman" w:hAnsi="Times New Roman" w:cs="Times New Roman"/>
          <w:spacing w:val="-3"/>
        </w:rPr>
      </w:pPr>
      <w:r w:rsidRPr="00B833DC">
        <w:rPr>
          <w:rFonts w:ascii="Times New Roman" w:hAnsi="Times New Roman" w:cs="Times New Roman"/>
          <w:spacing w:val="-3"/>
        </w:rPr>
        <w:tab/>
      </w:r>
      <w:r w:rsidRPr="00B833DC">
        <w:rPr>
          <w:rFonts w:ascii="Times New Roman" w:hAnsi="Times New Roman" w:cs="Times New Roman"/>
          <w:spacing w:val="-3"/>
        </w:rPr>
        <w:tab/>
      </w:r>
      <w:r w:rsidRPr="00B833DC">
        <w:rPr>
          <w:rFonts w:ascii="Times New Roman" w:hAnsi="Times New Roman" w:cs="Times New Roman"/>
          <w:spacing w:val="-3"/>
        </w:rPr>
        <w:tab/>
      </w:r>
      <w:r w:rsidRPr="00B833DC">
        <w:rPr>
          <w:rFonts w:ascii="Times New Roman" w:hAnsi="Times New Roman" w:cs="Times New Roman"/>
          <w:spacing w:val="-3"/>
        </w:rPr>
        <w:tab/>
      </w:r>
      <w:r w:rsidRPr="00B833DC">
        <w:rPr>
          <w:rFonts w:ascii="Times New Roman" w:hAnsi="Times New Roman" w:cs="Times New Roman"/>
          <w:spacing w:val="-3"/>
        </w:rPr>
        <w:tab/>
      </w:r>
      <w:r w:rsidRPr="00B833DC">
        <w:rPr>
          <w:rFonts w:ascii="Times New Roman" w:hAnsi="Times New Roman" w:cs="Times New Roman"/>
          <w:spacing w:val="-3"/>
        </w:rPr>
        <w:tab/>
      </w:r>
      <w:r w:rsidR="00DF0295">
        <w:rPr>
          <w:rFonts w:ascii="Times New Roman" w:hAnsi="Times New Roman" w:cs="Times New Roman"/>
          <w:spacing w:val="-3"/>
        </w:rPr>
        <w:tab/>
      </w:r>
      <w:r w:rsidRPr="00B833DC">
        <w:rPr>
          <w:rFonts w:ascii="Times New Roman" w:hAnsi="Times New Roman" w:cs="Times New Roman"/>
          <w:spacing w:val="-3"/>
        </w:rPr>
        <w:t>:</w:t>
      </w:r>
      <w:r w:rsidRPr="00B833DC">
        <w:rPr>
          <w:rFonts w:ascii="Times New Roman" w:hAnsi="Times New Roman" w:cs="Times New Roman"/>
          <w:spacing w:val="-3"/>
        </w:rPr>
        <w:tab/>
      </w:r>
      <w:r w:rsidRPr="00B833DC">
        <w:rPr>
          <w:rFonts w:ascii="Times New Roman" w:hAnsi="Times New Roman" w:cs="Times New Roman"/>
          <w:spacing w:val="-3"/>
        </w:rPr>
        <w:tab/>
      </w:r>
    </w:p>
    <w:p w:rsidR="002D7CFC" w:rsidRPr="00B833DC" w:rsidRDefault="002D7CFC" w:rsidP="002D7CFC">
      <w:pPr>
        <w:tabs>
          <w:tab w:val="left" w:pos="-720"/>
        </w:tabs>
        <w:suppressAutoHyphens/>
        <w:jc w:val="both"/>
        <w:rPr>
          <w:rFonts w:ascii="Times New Roman" w:hAnsi="Times New Roman" w:cs="Times New Roman"/>
          <w:spacing w:val="-3"/>
        </w:rPr>
      </w:pPr>
      <w:r w:rsidRPr="00B833DC">
        <w:rPr>
          <w:rFonts w:ascii="Times New Roman" w:hAnsi="Times New Roman" w:cs="Times New Roman"/>
          <w:spacing w:val="-3"/>
        </w:rPr>
        <w:tab/>
        <w:t>v.</w:t>
      </w:r>
      <w:r w:rsidRPr="00B833DC">
        <w:rPr>
          <w:rFonts w:ascii="Times New Roman" w:hAnsi="Times New Roman" w:cs="Times New Roman"/>
          <w:spacing w:val="-3"/>
        </w:rPr>
        <w:tab/>
      </w:r>
      <w:r w:rsidRPr="00B833DC">
        <w:rPr>
          <w:rFonts w:ascii="Times New Roman" w:hAnsi="Times New Roman" w:cs="Times New Roman"/>
          <w:spacing w:val="-3"/>
        </w:rPr>
        <w:tab/>
      </w:r>
      <w:r w:rsidRPr="00B833DC">
        <w:rPr>
          <w:rFonts w:ascii="Times New Roman" w:hAnsi="Times New Roman" w:cs="Times New Roman"/>
          <w:spacing w:val="-3"/>
        </w:rPr>
        <w:tab/>
      </w:r>
      <w:r w:rsidRPr="00B833DC">
        <w:rPr>
          <w:rFonts w:ascii="Times New Roman" w:hAnsi="Times New Roman" w:cs="Times New Roman"/>
          <w:spacing w:val="-3"/>
        </w:rPr>
        <w:tab/>
      </w:r>
      <w:r w:rsidRPr="00B833DC">
        <w:rPr>
          <w:rFonts w:ascii="Times New Roman" w:hAnsi="Times New Roman" w:cs="Times New Roman"/>
          <w:spacing w:val="-3"/>
        </w:rPr>
        <w:tab/>
      </w:r>
      <w:r w:rsidR="00DF0295">
        <w:rPr>
          <w:rFonts w:ascii="Times New Roman" w:hAnsi="Times New Roman" w:cs="Times New Roman"/>
          <w:spacing w:val="-3"/>
        </w:rPr>
        <w:tab/>
      </w:r>
      <w:r w:rsidRPr="00B833DC">
        <w:rPr>
          <w:rFonts w:ascii="Times New Roman" w:hAnsi="Times New Roman" w:cs="Times New Roman"/>
          <w:spacing w:val="-3"/>
        </w:rPr>
        <w:t>:</w:t>
      </w:r>
      <w:r w:rsidRPr="00B833DC">
        <w:rPr>
          <w:rFonts w:ascii="Times New Roman" w:hAnsi="Times New Roman" w:cs="Times New Roman"/>
          <w:spacing w:val="-3"/>
        </w:rPr>
        <w:tab/>
      </w:r>
      <w:r w:rsidRPr="00B833DC">
        <w:rPr>
          <w:rFonts w:ascii="Times New Roman" w:hAnsi="Times New Roman" w:cs="Times New Roman"/>
          <w:spacing w:val="-3"/>
        </w:rPr>
        <w:tab/>
        <w:t>C-2012-2300796</w:t>
      </w:r>
    </w:p>
    <w:p w:rsidR="002D7CFC" w:rsidRPr="00B833DC" w:rsidRDefault="002D7CFC" w:rsidP="002D7CFC">
      <w:pPr>
        <w:tabs>
          <w:tab w:val="left" w:pos="-720"/>
        </w:tabs>
        <w:suppressAutoHyphens/>
        <w:jc w:val="both"/>
        <w:rPr>
          <w:rFonts w:ascii="Times New Roman" w:hAnsi="Times New Roman" w:cs="Times New Roman"/>
          <w:spacing w:val="-3"/>
        </w:rPr>
      </w:pPr>
      <w:r w:rsidRPr="00B833DC">
        <w:rPr>
          <w:rFonts w:ascii="Times New Roman" w:hAnsi="Times New Roman" w:cs="Times New Roman"/>
          <w:spacing w:val="-3"/>
        </w:rPr>
        <w:tab/>
      </w:r>
      <w:r w:rsidRPr="00B833DC">
        <w:rPr>
          <w:rFonts w:ascii="Times New Roman" w:hAnsi="Times New Roman" w:cs="Times New Roman"/>
          <w:spacing w:val="-3"/>
        </w:rPr>
        <w:tab/>
      </w:r>
      <w:r w:rsidRPr="00B833DC">
        <w:rPr>
          <w:rFonts w:ascii="Times New Roman" w:hAnsi="Times New Roman" w:cs="Times New Roman"/>
          <w:spacing w:val="-3"/>
        </w:rPr>
        <w:tab/>
      </w:r>
      <w:r w:rsidRPr="00B833DC">
        <w:rPr>
          <w:rFonts w:ascii="Times New Roman" w:hAnsi="Times New Roman" w:cs="Times New Roman"/>
          <w:spacing w:val="-3"/>
        </w:rPr>
        <w:tab/>
      </w:r>
      <w:r w:rsidRPr="00B833DC">
        <w:rPr>
          <w:rFonts w:ascii="Times New Roman" w:hAnsi="Times New Roman" w:cs="Times New Roman"/>
          <w:spacing w:val="-3"/>
        </w:rPr>
        <w:tab/>
      </w:r>
      <w:r w:rsidRPr="00B833DC">
        <w:rPr>
          <w:rFonts w:ascii="Times New Roman" w:hAnsi="Times New Roman" w:cs="Times New Roman"/>
          <w:spacing w:val="-3"/>
        </w:rPr>
        <w:tab/>
      </w:r>
      <w:r w:rsidR="00DF0295">
        <w:rPr>
          <w:rFonts w:ascii="Times New Roman" w:hAnsi="Times New Roman" w:cs="Times New Roman"/>
          <w:spacing w:val="-3"/>
        </w:rPr>
        <w:tab/>
      </w:r>
      <w:r w:rsidRPr="00B833DC">
        <w:rPr>
          <w:rFonts w:ascii="Times New Roman" w:hAnsi="Times New Roman" w:cs="Times New Roman"/>
          <w:spacing w:val="-3"/>
        </w:rPr>
        <w:t>:</w:t>
      </w:r>
    </w:p>
    <w:p w:rsidR="002D7CFC" w:rsidRPr="00B833DC" w:rsidRDefault="002D7CFC" w:rsidP="002D7CFC">
      <w:pPr>
        <w:tabs>
          <w:tab w:val="left" w:pos="-720"/>
          <w:tab w:val="left" w:pos="5040"/>
        </w:tabs>
        <w:suppressAutoHyphens/>
        <w:jc w:val="both"/>
        <w:rPr>
          <w:rFonts w:ascii="Times New Roman" w:hAnsi="Times New Roman" w:cs="Times New Roman"/>
          <w:spacing w:val="-3"/>
        </w:rPr>
      </w:pPr>
      <w:r w:rsidRPr="00B833DC">
        <w:rPr>
          <w:rFonts w:ascii="Times New Roman" w:hAnsi="Times New Roman" w:cs="Times New Roman"/>
          <w:spacing w:val="-3"/>
        </w:rPr>
        <w:t xml:space="preserve">PPL Electric Utilities Corporation                </w:t>
      </w:r>
      <w:r w:rsidR="00DF0295">
        <w:rPr>
          <w:rFonts w:ascii="Times New Roman" w:hAnsi="Times New Roman" w:cs="Times New Roman"/>
          <w:spacing w:val="-3"/>
        </w:rPr>
        <w:tab/>
      </w:r>
      <w:r w:rsidRPr="00B833DC">
        <w:rPr>
          <w:rFonts w:ascii="Times New Roman" w:hAnsi="Times New Roman" w:cs="Times New Roman"/>
          <w:spacing w:val="-3"/>
        </w:rPr>
        <w:t>:</w:t>
      </w:r>
    </w:p>
    <w:p w:rsidR="002D7CFC" w:rsidRPr="00B833DC" w:rsidRDefault="002D7CFC" w:rsidP="002D7CFC">
      <w:pPr>
        <w:tabs>
          <w:tab w:val="left" w:pos="-720"/>
          <w:tab w:val="left" w:pos="5040"/>
        </w:tabs>
        <w:suppressAutoHyphens/>
        <w:jc w:val="both"/>
        <w:rPr>
          <w:rFonts w:ascii="Times New Roman" w:hAnsi="Times New Roman" w:cs="Times New Roman"/>
          <w:spacing w:val="-3"/>
        </w:rPr>
      </w:pPr>
      <w:r w:rsidRPr="00B833DC">
        <w:rPr>
          <w:rFonts w:ascii="Times New Roman" w:hAnsi="Times New Roman" w:cs="Times New Roman"/>
          <w:spacing w:val="-3"/>
        </w:rPr>
        <w:tab/>
      </w:r>
    </w:p>
    <w:p w:rsidR="00E26184" w:rsidRDefault="00E26184" w:rsidP="00E26184">
      <w:pPr>
        <w:tabs>
          <w:tab w:val="left" w:pos="-720"/>
          <w:tab w:val="left" w:pos="5040"/>
        </w:tabs>
        <w:suppressAutoHyphens/>
        <w:jc w:val="both"/>
        <w:rPr>
          <w:rFonts w:ascii="Times New Roman" w:hAnsi="Times New Roman" w:cs="Times New Roman"/>
          <w:spacing w:val="-3"/>
        </w:rPr>
      </w:pPr>
    </w:p>
    <w:p w:rsidR="00DF0295" w:rsidRPr="00B833DC" w:rsidRDefault="00DF0295" w:rsidP="00E26184">
      <w:pPr>
        <w:tabs>
          <w:tab w:val="left" w:pos="-720"/>
          <w:tab w:val="left" w:pos="5040"/>
        </w:tabs>
        <w:suppressAutoHyphens/>
        <w:jc w:val="both"/>
        <w:rPr>
          <w:rFonts w:ascii="Times New Roman" w:hAnsi="Times New Roman" w:cs="Times New Roman"/>
          <w:spacing w:val="-3"/>
        </w:rPr>
      </w:pPr>
    </w:p>
    <w:p w:rsidR="00217EF0" w:rsidRPr="00B833DC" w:rsidRDefault="00217EF0" w:rsidP="00E26184">
      <w:pPr>
        <w:pStyle w:val="Heading1"/>
        <w:jc w:val="center"/>
        <w:rPr>
          <w:b/>
          <w:szCs w:val="24"/>
          <w:u w:val="single"/>
        </w:rPr>
      </w:pPr>
      <w:r w:rsidRPr="00B833DC">
        <w:rPr>
          <w:b/>
          <w:szCs w:val="24"/>
          <w:u w:val="single"/>
        </w:rPr>
        <w:t>INITIAL DECISION</w:t>
      </w:r>
    </w:p>
    <w:p w:rsidR="00217EF0" w:rsidRDefault="00217EF0" w:rsidP="00E26184">
      <w:pPr>
        <w:jc w:val="center"/>
        <w:rPr>
          <w:rFonts w:ascii="Times New Roman" w:hAnsi="Times New Roman" w:cs="Times New Roman"/>
        </w:rPr>
      </w:pPr>
    </w:p>
    <w:p w:rsidR="00DF0295" w:rsidRPr="00B833DC" w:rsidRDefault="00DF0295" w:rsidP="00E26184">
      <w:pPr>
        <w:jc w:val="center"/>
        <w:rPr>
          <w:rFonts w:ascii="Times New Roman" w:hAnsi="Times New Roman" w:cs="Times New Roman"/>
        </w:rPr>
      </w:pPr>
    </w:p>
    <w:p w:rsidR="00217EF0" w:rsidRPr="00B833DC" w:rsidRDefault="00217EF0" w:rsidP="00E26184">
      <w:pPr>
        <w:jc w:val="center"/>
        <w:rPr>
          <w:rFonts w:ascii="Times New Roman" w:hAnsi="Times New Roman" w:cs="Times New Roman"/>
        </w:rPr>
      </w:pPr>
      <w:r w:rsidRPr="00B833DC">
        <w:rPr>
          <w:rFonts w:ascii="Times New Roman" w:hAnsi="Times New Roman" w:cs="Times New Roman"/>
        </w:rPr>
        <w:t>Before</w:t>
      </w:r>
    </w:p>
    <w:p w:rsidR="00217EF0" w:rsidRPr="00B833DC" w:rsidRDefault="00217EF0" w:rsidP="00E26184">
      <w:pPr>
        <w:jc w:val="center"/>
        <w:rPr>
          <w:rFonts w:ascii="Times New Roman" w:hAnsi="Times New Roman" w:cs="Times New Roman"/>
        </w:rPr>
      </w:pPr>
      <w:r w:rsidRPr="00B833DC">
        <w:rPr>
          <w:rFonts w:ascii="Times New Roman" w:hAnsi="Times New Roman" w:cs="Times New Roman"/>
        </w:rPr>
        <w:t>David A. Salapa</w:t>
      </w:r>
    </w:p>
    <w:p w:rsidR="00217EF0" w:rsidRPr="00B833DC" w:rsidRDefault="00217EF0" w:rsidP="00E26184">
      <w:pPr>
        <w:jc w:val="center"/>
        <w:rPr>
          <w:rFonts w:ascii="Times New Roman" w:hAnsi="Times New Roman" w:cs="Times New Roman"/>
        </w:rPr>
      </w:pPr>
      <w:r w:rsidRPr="00B833DC">
        <w:rPr>
          <w:rFonts w:ascii="Times New Roman" w:hAnsi="Times New Roman" w:cs="Times New Roman"/>
        </w:rPr>
        <w:t>Administrative Law Judge</w:t>
      </w:r>
    </w:p>
    <w:p w:rsidR="00217EF0" w:rsidRPr="00B833DC" w:rsidRDefault="00217EF0" w:rsidP="00E26184">
      <w:pPr>
        <w:jc w:val="both"/>
        <w:rPr>
          <w:rFonts w:ascii="Times New Roman" w:hAnsi="Times New Roman" w:cs="Times New Roman"/>
        </w:rPr>
      </w:pPr>
    </w:p>
    <w:p w:rsidR="002F7AD6" w:rsidRPr="00B833DC" w:rsidRDefault="002F7AD6" w:rsidP="00E26184">
      <w:pPr>
        <w:pStyle w:val="ParaTab1"/>
        <w:tabs>
          <w:tab w:val="left" w:pos="2070"/>
        </w:tabs>
        <w:ind w:firstLine="0"/>
        <w:rPr>
          <w:rFonts w:ascii="Times New Roman" w:hAnsi="Times New Roman" w:cs="Times New Roman"/>
        </w:rPr>
      </w:pPr>
    </w:p>
    <w:p w:rsidR="002D2923" w:rsidRPr="00B833DC" w:rsidRDefault="00F87C02" w:rsidP="00E26184">
      <w:pPr>
        <w:pStyle w:val="ParaTab1"/>
        <w:spacing w:line="360" w:lineRule="auto"/>
        <w:ind w:firstLine="1350"/>
        <w:rPr>
          <w:rFonts w:ascii="Times New Roman" w:hAnsi="Times New Roman" w:cs="Times New Roman"/>
        </w:rPr>
      </w:pPr>
      <w:r w:rsidRPr="00B833DC">
        <w:rPr>
          <w:rFonts w:ascii="Times New Roman" w:hAnsi="Times New Roman" w:cs="Times New Roman"/>
        </w:rPr>
        <w:t>This decision dismisses a complaint for failure to appear and prosecute</w:t>
      </w:r>
      <w:r w:rsidR="00F4611D" w:rsidRPr="00B833DC">
        <w:rPr>
          <w:rFonts w:ascii="Times New Roman" w:hAnsi="Times New Roman" w:cs="Times New Roman"/>
        </w:rPr>
        <w:t>.</w:t>
      </w:r>
      <w:r w:rsidR="002D2923" w:rsidRPr="00B833DC">
        <w:rPr>
          <w:rFonts w:ascii="Times New Roman" w:hAnsi="Times New Roman" w:cs="Times New Roman"/>
        </w:rPr>
        <w:t xml:space="preserve">  </w:t>
      </w:r>
      <w:r w:rsidR="00155C77" w:rsidRPr="00B833DC">
        <w:rPr>
          <w:rFonts w:ascii="Times New Roman" w:hAnsi="Times New Roman" w:cs="Times New Roman"/>
        </w:rPr>
        <w:t>William Marshall</w:t>
      </w:r>
      <w:r w:rsidR="002D2923" w:rsidRPr="00B833DC">
        <w:rPr>
          <w:rFonts w:ascii="Times New Roman" w:hAnsi="Times New Roman" w:cs="Times New Roman"/>
        </w:rPr>
        <w:t xml:space="preserve"> </w:t>
      </w:r>
      <w:r w:rsidR="002F7AD6" w:rsidRPr="00B833DC">
        <w:rPr>
          <w:rFonts w:ascii="Times New Roman" w:hAnsi="Times New Roman" w:cs="Times New Roman"/>
        </w:rPr>
        <w:t xml:space="preserve">(Complainant) filed </w:t>
      </w:r>
      <w:r w:rsidR="00F4611D" w:rsidRPr="00B833DC">
        <w:rPr>
          <w:rFonts w:ascii="Times New Roman" w:hAnsi="Times New Roman" w:cs="Times New Roman"/>
        </w:rPr>
        <w:t xml:space="preserve">a complaint </w:t>
      </w:r>
      <w:r w:rsidRPr="00B833DC">
        <w:rPr>
          <w:rFonts w:ascii="Times New Roman" w:hAnsi="Times New Roman" w:cs="Times New Roman"/>
        </w:rPr>
        <w:t xml:space="preserve">on </w:t>
      </w:r>
      <w:r w:rsidR="00155C77" w:rsidRPr="00B833DC">
        <w:rPr>
          <w:rFonts w:ascii="Times New Roman" w:hAnsi="Times New Roman" w:cs="Times New Roman"/>
        </w:rPr>
        <w:t>April 23, 2012</w:t>
      </w:r>
      <w:r w:rsidR="00846FD1" w:rsidRPr="00B833DC">
        <w:rPr>
          <w:rFonts w:ascii="Times New Roman" w:hAnsi="Times New Roman" w:cs="Times New Roman"/>
        </w:rPr>
        <w:t>,</w:t>
      </w:r>
      <w:r w:rsidR="002F7AD6" w:rsidRPr="00B833DC">
        <w:rPr>
          <w:rFonts w:ascii="Times New Roman" w:hAnsi="Times New Roman" w:cs="Times New Roman"/>
        </w:rPr>
        <w:t xml:space="preserve"> </w:t>
      </w:r>
      <w:r w:rsidR="000D08CE" w:rsidRPr="00B833DC">
        <w:rPr>
          <w:rFonts w:ascii="Times New Roman" w:hAnsi="Times New Roman" w:cs="Times New Roman"/>
        </w:rPr>
        <w:t xml:space="preserve">with the Pennsylvania Public Utility Commission (Commission) </w:t>
      </w:r>
      <w:r w:rsidR="002F7AD6" w:rsidRPr="00B833DC">
        <w:rPr>
          <w:rFonts w:ascii="Times New Roman" w:hAnsi="Times New Roman" w:cs="Times New Roman"/>
        </w:rPr>
        <w:t xml:space="preserve">against </w:t>
      </w:r>
      <w:r w:rsidR="00155C77" w:rsidRPr="00B833DC">
        <w:rPr>
          <w:rFonts w:ascii="Times New Roman" w:hAnsi="Times New Roman" w:cs="Times New Roman"/>
          <w:spacing w:val="-3"/>
        </w:rPr>
        <w:t>PPL Electric Utilities Corporation</w:t>
      </w:r>
      <w:r w:rsidR="00846FD1" w:rsidRPr="00B833DC">
        <w:rPr>
          <w:rFonts w:ascii="Times New Roman" w:hAnsi="Times New Roman" w:cs="Times New Roman"/>
        </w:rPr>
        <w:t xml:space="preserve"> </w:t>
      </w:r>
      <w:r w:rsidR="002F7AD6" w:rsidRPr="00B833DC">
        <w:rPr>
          <w:rFonts w:ascii="Times New Roman" w:hAnsi="Times New Roman" w:cs="Times New Roman"/>
        </w:rPr>
        <w:t xml:space="preserve">(Respondent).  </w:t>
      </w:r>
      <w:r w:rsidR="00F36B14" w:rsidRPr="00B833DC">
        <w:rPr>
          <w:rFonts w:ascii="Times New Roman" w:hAnsi="Times New Roman" w:cs="Times New Roman"/>
        </w:rPr>
        <w:t>The complaint allege</w:t>
      </w:r>
      <w:r w:rsidR="001827D6" w:rsidRPr="00B833DC">
        <w:rPr>
          <w:rFonts w:ascii="Times New Roman" w:hAnsi="Times New Roman" w:cs="Times New Roman"/>
        </w:rPr>
        <w:t>d</w:t>
      </w:r>
      <w:r w:rsidR="00F36B14" w:rsidRPr="00B833DC">
        <w:rPr>
          <w:rFonts w:ascii="Times New Roman" w:hAnsi="Times New Roman" w:cs="Times New Roman"/>
        </w:rPr>
        <w:t xml:space="preserve"> that </w:t>
      </w:r>
      <w:r w:rsidR="0084782F">
        <w:rPr>
          <w:rFonts w:ascii="Times New Roman" w:hAnsi="Times New Roman" w:cs="Times New Roman"/>
        </w:rPr>
        <w:t xml:space="preserve">there </w:t>
      </w:r>
      <w:r w:rsidR="00155C77" w:rsidRPr="00B833DC">
        <w:rPr>
          <w:rFonts w:ascii="Times New Roman" w:hAnsi="Times New Roman" w:cs="Times New Roman"/>
        </w:rPr>
        <w:t>were</w:t>
      </w:r>
      <w:r w:rsidR="002D2923" w:rsidRPr="00B833DC">
        <w:rPr>
          <w:rFonts w:ascii="Times New Roman" w:hAnsi="Times New Roman" w:cs="Times New Roman"/>
        </w:rPr>
        <w:t xml:space="preserve"> incorrect </w:t>
      </w:r>
      <w:r w:rsidR="00155C77" w:rsidRPr="00B833DC">
        <w:rPr>
          <w:rFonts w:ascii="Times New Roman" w:hAnsi="Times New Roman" w:cs="Times New Roman"/>
        </w:rPr>
        <w:t xml:space="preserve">charges on the </w:t>
      </w:r>
      <w:r w:rsidR="002D2923" w:rsidRPr="00B833DC">
        <w:rPr>
          <w:rFonts w:ascii="Times New Roman" w:hAnsi="Times New Roman" w:cs="Times New Roman"/>
        </w:rPr>
        <w:t xml:space="preserve">Complainant’s </w:t>
      </w:r>
      <w:r w:rsidR="00155C77" w:rsidRPr="00B833DC">
        <w:rPr>
          <w:rFonts w:ascii="Times New Roman" w:hAnsi="Times New Roman" w:cs="Times New Roman"/>
        </w:rPr>
        <w:t xml:space="preserve">bill, that the Complainant received notice that his utility service was being terminated and that the Complainant was being held liable for payment as an occupant, not as a ratepayer.  The complaint also requested a payment arrangement.  </w:t>
      </w:r>
      <w:r w:rsidR="00E12EED" w:rsidRPr="00B833DC">
        <w:rPr>
          <w:rFonts w:ascii="Times New Roman" w:hAnsi="Times New Roman" w:cs="Times New Roman"/>
        </w:rPr>
        <w:t xml:space="preserve">The </w:t>
      </w:r>
      <w:r w:rsidR="0035168B" w:rsidRPr="00B833DC">
        <w:rPr>
          <w:rFonts w:ascii="Times New Roman" w:hAnsi="Times New Roman" w:cs="Times New Roman"/>
        </w:rPr>
        <w:t>c</w:t>
      </w:r>
      <w:r w:rsidR="00E12EED" w:rsidRPr="00B833DC">
        <w:rPr>
          <w:rFonts w:ascii="Times New Roman" w:hAnsi="Times New Roman" w:cs="Times New Roman"/>
        </w:rPr>
        <w:t xml:space="preserve">omplaint requested that the Commission direct the Respondent </w:t>
      </w:r>
      <w:r w:rsidR="001826B9" w:rsidRPr="00B833DC">
        <w:rPr>
          <w:rFonts w:ascii="Times New Roman" w:hAnsi="Times New Roman" w:cs="Times New Roman"/>
        </w:rPr>
        <w:t xml:space="preserve">to </w:t>
      </w:r>
      <w:r w:rsidR="00155C77" w:rsidRPr="00B833DC">
        <w:rPr>
          <w:rFonts w:ascii="Times New Roman" w:hAnsi="Times New Roman" w:cs="Times New Roman"/>
        </w:rPr>
        <w:t>remove the incorrect charges from the</w:t>
      </w:r>
      <w:r w:rsidR="002D2923" w:rsidRPr="00B833DC">
        <w:rPr>
          <w:rFonts w:ascii="Times New Roman" w:hAnsi="Times New Roman" w:cs="Times New Roman"/>
        </w:rPr>
        <w:t xml:space="preserve"> Complainant’s account</w:t>
      </w:r>
      <w:r w:rsidR="00155C77" w:rsidRPr="00B833DC">
        <w:rPr>
          <w:rFonts w:ascii="Times New Roman" w:hAnsi="Times New Roman" w:cs="Times New Roman"/>
        </w:rPr>
        <w:t xml:space="preserve"> and order a payment arrangement that the Complainant could afford.</w:t>
      </w:r>
    </w:p>
    <w:p w:rsidR="007157F7" w:rsidRPr="00B833DC" w:rsidRDefault="007157F7" w:rsidP="00E26184">
      <w:pPr>
        <w:pStyle w:val="ParaTab1"/>
        <w:spacing w:line="360" w:lineRule="auto"/>
        <w:ind w:firstLine="1350"/>
        <w:rPr>
          <w:rFonts w:ascii="Times New Roman" w:hAnsi="Times New Roman" w:cs="Times New Roman"/>
        </w:rPr>
      </w:pPr>
    </w:p>
    <w:p w:rsidR="002F7AD6" w:rsidRPr="00B833DC" w:rsidRDefault="002F7AD6" w:rsidP="0071013F">
      <w:pPr>
        <w:pStyle w:val="ParaTab1"/>
        <w:spacing w:line="360" w:lineRule="auto"/>
        <w:rPr>
          <w:rFonts w:ascii="Times New Roman" w:hAnsi="Times New Roman" w:cs="Times New Roman"/>
        </w:rPr>
      </w:pPr>
      <w:r w:rsidRPr="00B833DC">
        <w:rPr>
          <w:rFonts w:ascii="Times New Roman" w:hAnsi="Times New Roman" w:cs="Times New Roman"/>
        </w:rPr>
        <w:t xml:space="preserve">The Respondent filed an answer on </w:t>
      </w:r>
      <w:r w:rsidR="00155C77" w:rsidRPr="00B833DC">
        <w:rPr>
          <w:rFonts w:ascii="Times New Roman" w:hAnsi="Times New Roman" w:cs="Times New Roman"/>
        </w:rPr>
        <w:t>May 17, 2012</w:t>
      </w:r>
      <w:r w:rsidRPr="00B833DC">
        <w:rPr>
          <w:rFonts w:ascii="Times New Roman" w:hAnsi="Times New Roman" w:cs="Times New Roman"/>
        </w:rPr>
        <w:t xml:space="preserve">.  The </w:t>
      </w:r>
      <w:r w:rsidR="007D342B" w:rsidRPr="00B833DC">
        <w:rPr>
          <w:rFonts w:ascii="Times New Roman" w:hAnsi="Times New Roman" w:cs="Times New Roman"/>
        </w:rPr>
        <w:t>answer admit</w:t>
      </w:r>
      <w:r w:rsidR="00122571" w:rsidRPr="00B833DC">
        <w:rPr>
          <w:rFonts w:ascii="Times New Roman" w:hAnsi="Times New Roman" w:cs="Times New Roman"/>
        </w:rPr>
        <w:t>ted</w:t>
      </w:r>
      <w:r w:rsidR="007D342B" w:rsidRPr="00B833DC">
        <w:rPr>
          <w:rFonts w:ascii="Times New Roman" w:hAnsi="Times New Roman" w:cs="Times New Roman"/>
        </w:rPr>
        <w:t xml:space="preserve"> that </w:t>
      </w:r>
      <w:r w:rsidR="002D2923" w:rsidRPr="00B833DC">
        <w:rPr>
          <w:rFonts w:ascii="Times New Roman" w:hAnsi="Times New Roman" w:cs="Times New Roman"/>
        </w:rPr>
        <w:t xml:space="preserve">the Respondent </w:t>
      </w:r>
      <w:r w:rsidR="000C6DE2" w:rsidRPr="00B833DC">
        <w:rPr>
          <w:rFonts w:ascii="Times New Roman" w:hAnsi="Times New Roman" w:cs="Times New Roman"/>
        </w:rPr>
        <w:t>provide</w:t>
      </w:r>
      <w:r w:rsidR="00122571" w:rsidRPr="00B833DC">
        <w:rPr>
          <w:rFonts w:ascii="Times New Roman" w:hAnsi="Times New Roman" w:cs="Times New Roman"/>
        </w:rPr>
        <w:t>d</w:t>
      </w:r>
      <w:r w:rsidR="000C6DE2" w:rsidRPr="00B833DC">
        <w:rPr>
          <w:rFonts w:ascii="Times New Roman" w:hAnsi="Times New Roman" w:cs="Times New Roman"/>
        </w:rPr>
        <w:t xml:space="preserve"> service to </w:t>
      </w:r>
      <w:r w:rsidR="001826B9" w:rsidRPr="00B833DC">
        <w:rPr>
          <w:rFonts w:ascii="Times New Roman" w:hAnsi="Times New Roman" w:cs="Times New Roman"/>
        </w:rPr>
        <w:t>the Complainant</w:t>
      </w:r>
      <w:r w:rsidR="000C6DE2" w:rsidRPr="00B833DC">
        <w:rPr>
          <w:rFonts w:ascii="Times New Roman" w:hAnsi="Times New Roman" w:cs="Times New Roman"/>
        </w:rPr>
        <w:t xml:space="preserve"> at the address stated in the complaint.</w:t>
      </w:r>
      <w:r w:rsidR="001826B9" w:rsidRPr="00B833DC">
        <w:rPr>
          <w:rFonts w:ascii="Times New Roman" w:hAnsi="Times New Roman" w:cs="Times New Roman"/>
        </w:rPr>
        <w:t xml:space="preserve">  </w:t>
      </w:r>
      <w:r w:rsidR="000C6DE2" w:rsidRPr="00B833DC">
        <w:rPr>
          <w:rFonts w:ascii="Times New Roman" w:hAnsi="Times New Roman" w:cs="Times New Roman"/>
        </w:rPr>
        <w:t xml:space="preserve">The answer </w:t>
      </w:r>
      <w:r w:rsidR="002D2923" w:rsidRPr="00B833DC">
        <w:rPr>
          <w:rFonts w:ascii="Times New Roman" w:hAnsi="Times New Roman" w:cs="Times New Roman"/>
        </w:rPr>
        <w:t>denied that there w</w:t>
      </w:r>
      <w:r w:rsidR="00155C77" w:rsidRPr="00B833DC">
        <w:rPr>
          <w:rFonts w:ascii="Times New Roman" w:hAnsi="Times New Roman" w:cs="Times New Roman"/>
        </w:rPr>
        <w:t>ere</w:t>
      </w:r>
      <w:r w:rsidR="002D2923" w:rsidRPr="00B833DC">
        <w:rPr>
          <w:rFonts w:ascii="Times New Roman" w:hAnsi="Times New Roman" w:cs="Times New Roman"/>
        </w:rPr>
        <w:t xml:space="preserve"> incorrect </w:t>
      </w:r>
      <w:r w:rsidR="00155C77" w:rsidRPr="00B833DC">
        <w:rPr>
          <w:rFonts w:ascii="Times New Roman" w:hAnsi="Times New Roman" w:cs="Times New Roman"/>
        </w:rPr>
        <w:t xml:space="preserve">charges on the </w:t>
      </w:r>
      <w:r w:rsidR="002D2923" w:rsidRPr="00B833DC">
        <w:rPr>
          <w:rFonts w:ascii="Times New Roman" w:hAnsi="Times New Roman" w:cs="Times New Roman"/>
        </w:rPr>
        <w:t xml:space="preserve">Complainant’s account.  </w:t>
      </w:r>
      <w:r w:rsidRPr="00B833DC">
        <w:rPr>
          <w:rFonts w:ascii="Times New Roman" w:hAnsi="Times New Roman" w:cs="Times New Roman"/>
        </w:rPr>
        <w:t xml:space="preserve">The answer </w:t>
      </w:r>
      <w:r w:rsidR="00096B9E" w:rsidRPr="00B833DC">
        <w:rPr>
          <w:rFonts w:ascii="Times New Roman" w:hAnsi="Times New Roman" w:cs="Times New Roman"/>
        </w:rPr>
        <w:t>request</w:t>
      </w:r>
      <w:r w:rsidR="00CB767A" w:rsidRPr="00B833DC">
        <w:rPr>
          <w:rFonts w:ascii="Times New Roman" w:hAnsi="Times New Roman" w:cs="Times New Roman"/>
        </w:rPr>
        <w:t>ed</w:t>
      </w:r>
      <w:r w:rsidR="00096B9E" w:rsidRPr="00B833DC">
        <w:rPr>
          <w:rFonts w:ascii="Times New Roman" w:hAnsi="Times New Roman" w:cs="Times New Roman"/>
        </w:rPr>
        <w:t xml:space="preserve"> that the Commission </w:t>
      </w:r>
      <w:r w:rsidR="00330A5E" w:rsidRPr="00B833DC">
        <w:rPr>
          <w:rFonts w:ascii="Times New Roman" w:hAnsi="Times New Roman" w:cs="Times New Roman"/>
        </w:rPr>
        <w:t>deny</w:t>
      </w:r>
      <w:r w:rsidR="00137195" w:rsidRPr="00B833DC">
        <w:rPr>
          <w:rFonts w:ascii="Times New Roman" w:hAnsi="Times New Roman" w:cs="Times New Roman"/>
        </w:rPr>
        <w:t xml:space="preserve"> the complaint</w:t>
      </w:r>
      <w:r w:rsidR="00096B9E" w:rsidRPr="00B833DC">
        <w:rPr>
          <w:rFonts w:ascii="Times New Roman" w:hAnsi="Times New Roman" w:cs="Times New Roman"/>
        </w:rPr>
        <w:t>.</w:t>
      </w:r>
    </w:p>
    <w:p w:rsidR="00D35ECC" w:rsidRPr="00B833DC" w:rsidRDefault="00D35ECC" w:rsidP="00E26184">
      <w:pPr>
        <w:pStyle w:val="ParaTab1"/>
        <w:spacing w:line="360" w:lineRule="auto"/>
        <w:ind w:firstLine="1350"/>
        <w:rPr>
          <w:rFonts w:ascii="Times New Roman" w:hAnsi="Times New Roman" w:cs="Times New Roman"/>
        </w:rPr>
      </w:pPr>
    </w:p>
    <w:p w:rsidR="00D35ECC" w:rsidRPr="00B833DC" w:rsidRDefault="00D35ECC" w:rsidP="00E26184">
      <w:pPr>
        <w:spacing w:line="360" w:lineRule="auto"/>
        <w:ind w:firstLine="1440"/>
        <w:rPr>
          <w:rFonts w:ascii="Times New Roman" w:hAnsi="Times New Roman" w:cs="Times New Roman"/>
        </w:rPr>
      </w:pPr>
      <w:r w:rsidRPr="00B833DC">
        <w:rPr>
          <w:rFonts w:ascii="Times New Roman" w:hAnsi="Times New Roman" w:cs="Times New Roman"/>
        </w:rPr>
        <w:t xml:space="preserve">By notice dated </w:t>
      </w:r>
      <w:r w:rsidR="00EC717F" w:rsidRPr="00B833DC">
        <w:rPr>
          <w:rFonts w:ascii="Times New Roman" w:hAnsi="Times New Roman" w:cs="Times New Roman"/>
        </w:rPr>
        <w:t>Ju</w:t>
      </w:r>
      <w:r w:rsidR="00330A5E" w:rsidRPr="00B833DC">
        <w:rPr>
          <w:rFonts w:ascii="Times New Roman" w:hAnsi="Times New Roman" w:cs="Times New Roman"/>
        </w:rPr>
        <w:t>ne 5</w:t>
      </w:r>
      <w:r w:rsidR="00EC717F" w:rsidRPr="00B833DC">
        <w:rPr>
          <w:rFonts w:ascii="Times New Roman" w:hAnsi="Times New Roman" w:cs="Times New Roman"/>
        </w:rPr>
        <w:t>, 2012</w:t>
      </w:r>
      <w:r w:rsidR="00137195" w:rsidRPr="00B833DC">
        <w:rPr>
          <w:rFonts w:ascii="Times New Roman" w:hAnsi="Times New Roman" w:cs="Times New Roman"/>
        </w:rPr>
        <w:t>,</w:t>
      </w:r>
      <w:r w:rsidRPr="00B833DC">
        <w:rPr>
          <w:rFonts w:ascii="Times New Roman" w:hAnsi="Times New Roman" w:cs="Times New Roman"/>
        </w:rPr>
        <w:t xml:space="preserve"> the Commission scheduled this matter for an initial telephonic hearing on </w:t>
      </w:r>
      <w:r w:rsidR="00330A5E" w:rsidRPr="00B833DC">
        <w:rPr>
          <w:rFonts w:ascii="Times New Roman" w:hAnsi="Times New Roman" w:cs="Times New Roman"/>
        </w:rPr>
        <w:t>July 17, 2012</w:t>
      </w:r>
      <w:r w:rsidRPr="00B833DC">
        <w:rPr>
          <w:rFonts w:ascii="Times New Roman" w:hAnsi="Times New Roman" w:cs="Times New Roman"/>
        </w:rPr>
        <w:t xml:space="preserve"> at 10:00 a.m. and assigned the case to me.  I issued a </w:t>
      </w:r>
      <w:r w:rsidRPr="00B833DC">
        <w:rPr>
          <w:rFonts w:ascii="Times New Roman" w:hAnsi="Times New Roman" w:cs="Times New Roman"/>
        </w:rPr>
        <w:lastRenderedPageBreak/>
        <w:t xml:space="preserve">prehearing order on </w:t>
      </w:r>
      <w:r w:rsidR="00EC717F" w:rsidRPr="00B833DC">
        <w:rPr>
          <w:rFonts w:ascii="Times New Roman" w:hAnsi="Times New Roman" w:cs="Times New Roman"/>
        </w:rPr>
        <w:t>Ju</w:t>
      </w:r>
      <w:r w:rsidR="00330A5E" w:rsidRPr="00B833DC">
        <w:rPr>
          <w:rFonts w:ascii="Times New Roman" w:hAnsi="Times New Roman" w:cs="Times New Roman"/>
        </w:rPr>
        <w:t>ne 6</w:t>
      </w:r>
      <w:r w:rsidR="00EC717F" w:rsidRPr="00B833DC">
        <w:rPr>
          <w:rFonts w:ascii="Times New Roman" w:hAnsi="Times New Roman" w:cs="Times New Roman"/>
        </w:rPr>
        <w:t>, 2012</w:t>
      </w:r>
      <w:r w:rsidRPr="00B833DC">
        <w:rPr>
          <w:rFonts w:ascii="Times New Roman" w:hAnsi="Times New Roman" w:cs="Times New Roman"/>
        </w:rPr>
        <w:t xml:space="preserve">, addressing, </w:t>
      </w:r>
      <w:r w:rsidRPr="00B833DC">
        <w:rPr>
          <w:rFonts w:ascii="Times New Roman" w:hAnsi="Times New Roman" w:cs="Times New Roman"/>
          <w:i/>
        </w:rPr>
        <w:t>inter alia</w:t>
      </w:r>
      <w:r w:rsidRPr="00B833DC">
        <w:rPr>
          <w:rFonts w:ascii="Times New Roman" w:hAnsi="Times New Roman" w:cs="Times New Roman"/>
        </w:rPr>
        <w:t>, requests for continuance, subpoena procedures, attorney representation and the Commission’s policy encouraging settlements.</w:t>
      </w:r>
    </w:p>
    <w:p w:rsidR="00734A42" w:rsidRDefault="00734A42" w:rsidP="00E26184">
      <w:pPr>
        <w:spacing w:line="360" w:lineRule="auto"/>
        <w:ind w:firstLine="1440"/>
        <w:rPr>
          <w:rFonts w:ascii="Times New Roman" w:hAnsi="Times New Roman" w:cs="Times New Roman"/>
        </w:rPr>
      </w:pPr>
    </w:p>
    <w:p w:rsidR="00330A5E" w:rsidRPr="00B833DC" w:rsidRDefault="00330A5E" w:rsidP="00E26184">
      <w:pPr>
        <w:spacing w:line="360" w:lineRule="auto"/>
        <w:ind w:firstLine="1440"/>
        <w:rPr>
          <w:rFonts w:ascii="Times New Roman" w:hAnsi="Times New Roman" w:cs="Times New Roman"/>
        </w:rPr>
      </w:pPr>
      <w:r w:rsidRPr="00B833DC">
        <w:rPr>
          <w:rFonts w:ascii="Times New Roman" w:hAnsi="Times New Roman" w:cs="Times New Roman"/>
        </w:rPr>
        <w:t>The June 5, 2012</w:t>
      </w:r>
      <w:r w:rsidR="00CD3B0D" w:rsidRPr="00B833DC">
        <w:rPr>
          <w:rFonts w:ascii="Times New Roman" w:hAnsi="Times New Roman" w:cs="Times New Roman"/>
        </w:rPr>
        <w:t>,</w:t>
      </w:r>
      <w:r w:rsidRPr="00B833DC">
        <w:rPr>
          <w:rFonts w:ascii="Times New Roman" w:hAnsi="Times New Roman" w:cs="Times New Roman"/>
        </w:rPr>
        <w:t xml:space="preserve"> hearing notice </w:t>
      </w:r>
      <w:r w:rsidR="00395247" w:rsidRPr="00B833DC">
        <w:rPr>
          <w:rFonts w:ascii="Times New Roman" w:hAnsi="Times New Roman" w:cs="Times New Roman"/>
        </w:rPr>
        <w:t>sent</w:t>
      </w:r>
      <w:r w:rsidRPr="00B833DC">
        <w:rPr>
          <w:rFonts w:ascii="Times New Roman" w:hAnsi="Times New Roman" w:cs="Times New Roman"/>
        </w:rPr>
        <w:t xml:space="preserve"> to the address on the Complainant’s complaint </w:t>
      </w:r>
      <w:r w:rsidR="00AA11E5" w:rsidRPr="00B833DC">
        <w:rPr>
          <w:rFonts w:ascii="Times New Roman" w:hAnsi="Times New Roman" w:cs="Times New Roman"/>
        </w:rPr>
        <w:t xml:space="preserve">by regular first-class mail </w:t>
      </w:r>
      <w:r w:rsidRPr="00B833DC">
        <w:rPr>
          <w:rFonts w:ascii="Times New Roman" w:hAnsi="Times New Roman" w:cs="Times New Roman"/>
        </w:rPr>
        <w:t>was returned to the Office of Administrative Law Judge scheduling staff by the United States Postal Service on June 10, 2012.  The United States Postal Service returned the hearing notice with a label stating “RETURN TO SENDER-VACANT UNABLE TO FORWARD”.  The Complainant was contacted by telephone at the number shown on his complaint to verify his mailing address.  The Complainant had received a copy of the hearing notice.  Scheduling staff filed a memo reciting these facts with the Secretary’s Bureau on June 19, 2012.</w:t>
      </w:r>
    </w:p>
    <w:p w:rsidR="00330A5E" w:rsidRPr="00B833DC" w:rsidRDefault="00330A5E" w:rsidP="00E26184">
      <w:pPr>
        <w:spacing w:line="360" w:lineRule="auto"/>
        <w:ind w:firstLine="1440"/>
        <w:rPr>
          <w:rFonts w:ascii="Times New Roman" w:hAnsi="Times New Roman" w:cs="Times New Roman"/>
        </w:rPr>
      </w:pPr>
    </w:p>
    <w:p w:rsidR="00330A5E" w:rsidRPr="00B833DC" w:rsidRDefault="00221010" w:rsidP="00E26184">
      <w:pPr>
        <w:spacing w:line="360" w:lineRule="auto"/>
        <w:ind w:firstLine="1440"/>
        <w:rPr>
          <w:rFonts w:ascii="Times New Roman" w:hAnsi="Times New Roman" w:cs="Times New Roman"/>
        </w:rPr>
      </w:pPr>
      <w:r w:rsidRPr="00B833DC">
        <w:rPr>
          <w:rFonts w:ascii="Times New Roman" w:hAnsi="Times New Roman" w:cs="Times New Roman"/>
        </w:rPr>
        <w:t>By letter dated July 11, 2012</w:t>
      </w:r>
      <w:r w:rsidR="00CD3B0D" w:rsidRPr="00B833DC">
        <w:rPr>
          <w:rFonts w:ascii="Times New Roman" w:hAnsi="Times New Roman" w:cs="Times New Roman"/>
        </w:rPr>
        <w:t>,</w:t>
      </w:r>
      <w:r w:rsidRPr="00B833DC">
        <w:rPr>
          <w:rFonts w:ascii="Times New Roman" w:hAnsi="Times New Roman" w:cs="Times New Roman"/>
        </w:rPr>
        <w:t xml:space="preserve"> addressed to me, the Complainant indicated that he had received the Respondent’s proposed exhibits for the July 17, 2012 hearing.  The Complainant requested that the July 17 hearing be rescheduled so that he could retain counsel to represent him.  By letter dated July 11, 2012, addressed to me, the Respondent objected to the request to reschedule the July 17 hearing.</w:t>
      </w:r>
      <w:r w:rsidR="0099055A" w:rsidRPr="00B833DC">
        <w:rPr>
          <w:rFonts w:ascii="Times New Roman" w:hAnsi="Times New Roman" w:cs="Times New Roman"/>
        </w:rPr>
        <w:t xml:space="preserve">  </w:t>
      </w:r>
      <w:r w:rsidRPr="00B833DC">
        <w:rPr>
          <w:rFonts w:ascii="Times New Roman" w:hAnsi="Times New Roman" w:cs="Times New Roman"/>
        </w:rPr>
        <w:t xml:space="preserve">I granted the request and </w:t>
      </w:r>
      <w:r w:rsidR="0099055A" w:rsidRPr="00B833DC">
        <w:rPr>
          <w:rFonts w:ascii="Times New Roman" w:hAnsi="Times New Roman" w:cs="Times New Roman"/>
        </w:rPr>
        <w:t>by notice dated July 12, 2012, the Commission rescheduled this matter for an initi</w:t>
      </w:r>
      <w:r w:rsidR="00884BEC">
        <w:rPr>
          <w:rFonts w:ascii="Times New Roman" w:hAnsi="Times New Roman" w:cs="Times New Roman"/>
        </w:rPr>
        <w:t>al telephonic hearing on August 28, </w:t>
      </w:r>
      <w:r w:rsidR="0099055A" w:rsidRPr="00B833DC">
        <w:rPr>
          <w:rFonts w:ascii="Times New Roman" w:hAnsi="Times New Roman" w:cs="Times New Roman"/>
        </w:rPr>
        <w:t>2012 at 10:00 a.m.</w:t>
      </w:r>
    </w:p>
    <w:p w:rsidR="0099055A" w:rsidRPr="00B833DC" w:rsidRDefault="0099055A" w:rsidP="00E26184">
      <w:pPr>
        <w:spacing w:line="360" w:lineRule="auto"/>
        <w:ind w:firstLine="1440"/>
        <w:rPr>
          <w:rFonts w:ascii="Times New Roman" w:hAnsi="Times New Roman" w:cs="Times New Roman"/>
        </w:rPr>
      </w:pPr>
    </w:p>
    <w:p w:rsidR="0099055A" w:rsidRPr="00B833DC" w:rsidRDefault="0099055A" w:rsidP="0099055A">
      <w:pPr>
        <w:spacing w:line="360" w:lineRule="auto"/>
        <w:ind w:firstLine="1440"/>
        <w:rPr>
          <w:rFonts w:ascii="Times New Roman" w:hAnsi="Times New Roman" w:cs="Times New Roman"/>
        </w:rPr>
      </w:pPr>
      <w:r w:rsidRPr="00B833DC">
        <w:rPr>
          <w:rFonts w:ascii="Times New Roman" w:hAnsi="Times New Roman" w:cs="Times New Roman"/>
        </w:rPr>
        <w:t xml:space="preserve">The July 12, 2012 hearing notice </w:t>
      </w:r>
      <w:r w:rsidR="00395247" w:rsidRPr="00B833DC">
        <w:rPr>
          <w:rFonts w:ascii="Times New Roman" w:hAnsi="Times New Roman" w:cs="Times New Roman"/>
        </w:rPr>
        <w:t>sent</w:t>
      </w:r>
      <w:r w:rsidRPr="00B833DC">
        <w:rPr>
          <w:rFonts w:ascii="Times New Roman" w:hAnsi="Times New Roman" w:cs="Times New Roman"/>
        </w:rPr>
        <w:t xml:space="preserve"> to the address on the Complainant’s complaint </w:t>
      </w:r>
      <w:r w:rsidR="00AA11E5" w:rsidRPr="00B833DC">
        <w:rPr>
          <w:rFonts w:ascii="Times New Roman" w:hAnsi="Times New Roman" w:cs="Times New Roman"/>
        </w:rPr>
        <w:t xml:space="preserve">by regular first-class mail </w:t>
      </w:r>
      <w:r w:rsidRPr="00B833DC">
        <w:rPr>
          <w:rFonts w:ascii="Times New Roman" w:hAnsi="Times New Roman" w:cs="Times New Roman"/>
        </w:rPr>
        <w:t>was returned to the Office of Administrative Law Judge scheduling staff by the United States Postal Service on July 18, 2012.  The United States Postal Service returned the hearing notice with a label stating “RETURN TO SENDER-NOT DELIVERABLE AS ADDRESSED, UNABLE TO FORWARD”.  The Complainant was contacted by telephone at the number shown on his complaint to provide his current mailing address.  The Complainant requested that the hearing notice be resent to him at the address shown on the complaint and he would investigate why the United States Postal Service was returning the mail.  Scheduling staff orally informed the Complainant of the August 28 hearing date and resent the hearing notice.  Scheduling staff filed a memo reciting these facts with the Secretary’s Bureau on July 24, 2012.</w:t>
      </w:r>
    </w:p>
    <w:p w:rsidR="00FA6709" w:rsidRPr="00B833DC" w:rsidRDefault="00FA6709" w:rsidP="00FA6709">
      <w:pPr>
        <w:spacing w:line="360" w:lineRule="auto"/>
        <w:ind w:firstLine="1440"/>
        <w:rPr>
          <w:rFonts w:ascii="Times New Roman" w:hAnsi="Times New Roman" w:cs="Times New Roman"/>
        </w:rPr>
      </w:pPr>
      <w:r w:rsidRPr="00B833DC">
        <w:rPr>
          <w:rFonts w:ascii="Times New Roman" w:hAnsi="Times New Roman" w:cs="Times New Roman"/>
        </w:rPr>
        <w:lastRenderedPageBreak/>
        <w:t>The July 12, 2012</w:t>
      </w:r>
      <w:r w:rsidR="00860E69" w:rsidRPr="00B833DC">
        <w:rPr>
          <w:rFonts w:ascii="Times New Roman" w:hAnsi="Times New Roman" w:cs="Times New Roman"/>
        </w:rPr>
        <w:t>,</w:t>
      </w:r>
      <w:r w:rsidRPr="00B833DC">
        <w:rPr>
          <w:rFonts w:ascii="Times New Roman" w:hAnsi="Times New Roman" w:cs="Times New Roman"/>
        </w:rPr>
        <w:t xml:space="preserve"> hearing notice </w:t>
      </w:r>
      <w:r w:rsidR="00395247" w:rsidRPr="00B833DC">
        <w:rPr>
          <w:rFonts w:ascii="Times New Roman" w:hAnsi="Times New Roman" w:cs="Times New Roman"/>
        </w:rPr>
        <w:t>sent</w:t>
      </w:r>
      <w:r w:rsidRPr="00B833DC">
        <w:rPr>
          <w:rFonts w:ascii="Times New Roman" w:hAnsi="Times New Roman" w:cs="Times New Roman"/>
        </w:rPr>
        <w:t xml:space="preserve"> to the address on the Complainant’s complaint </w:t>
      </w:r>
      <w:r w:rsidR="00AA11E5" w:rsidRPr="00B833DC">
        <w:rPr>
          <w:rFonts w:ascii="Times New Roman" w:hAnsi="Times New Roman" w:cs="Times New Roman"/>
        </w:rPr>
        <w:t xml:space="preserve">by regular first-class mail </w:t>
      </w:r>
      <w:r w:rsidR="00734A42">
        <w:rPr>
          <w:rFonts w:ascii="Times New Roman" w:hAnsi="Times New Roman" w:cs="Times New Roman"/>
        </w:rPr>
        <w:t xml:space="preserve">a second time </w:t>
      </w:r>
      <w:r w:rsidRPr="00B833DC">
        <w:rPr>
          <w:rFonts w:ascii="Times New Roman" w:hAnsi="Times New Roman" w:cs="Times New Roman"/>
        </w:rPr>
        <w:t>was returned to the Office of Administrative Law Judge scheduling staff by the United States Postal Service on July 29, 2012.  The United States Postal Service returned the hearing notice with a label stating “RETURN TO SENDER-NOT DELIVERABLE AS ADDRESSED, UNABLE TO FORWARD”.  The Complainant was contacted by telephone at the number shown on his complaint to provide his current mailing address.  The Complainant indicated that the address on the complaint was his only address and that he was still residing at that location.  The Complainant provided his email address so that the hearing notice could be emailed to him.  Scheduling staff emailed the July 12, 2012 hearing notice to the Complainant.  Scheduling staff filed a memo reciting these facts with the Secretary’s Bureau on August 6, 2012.</w:t>
      </w:r>
    </w:p>
    <w:p w:rsidR="00330A5E" w:rsidRPr="00B833DC" w:rsidRDefault="00330A5E" w:rsidP="00E26184">
      <w:pPr>
        <w:spacing w:line="360" w:lineRule="auto"/>
        <w:ind w:firstLine="1440"/>
        <w:rPr>
          <w:rFonts w:ascii="Times New Roman" w:hAnsi="Times New Roman" w:cs="Times New Roman"/>
        </w:rPr>
      </w:pPr>
    </w:p>
    <w:p w:rsidR="00FA6709" w:rsidRPr="00B833DC" w:rsidRDefault="00D35ECC" w:rsidP="00FA6709">
      <w:pPr>
        <w:spacing w:line="360" w:lineRule="auto"/>
        <w:ind w:firstLine="1440"/>
        <w:rPr>
          <w:rFonts w:ascii="Times New Roman" w:hAnsi="Times New Roman" w:cs="Times New Roman"/>
        </w:rPr>
      </w:pPr>
      <w:r w:rsidRPr="00B833DC">
        <w:rPr>
          <w:rFonts w:ascii="Times New Roman" w:hAnsi="Times New Roman" w:cs="Times New Roman"/>
        </w:rPr>
        <w:t xml:space="preserve">I conducted a telephonic hearing on </w:t>
      </w:r>
      <w:r w:rsidR="00EC717F" w:rsidRPr="00B833DC">
        <w:rPr>
          <w:rFonts w:ascii="Times New Roman" w:hAnsi="Times New Roman" w:cs="Times New Roman"/>
        </w:rPr>
        <w:t xml:space="preserve">August </w:t>
      </w:r>
      <w:r w:rsidR="00FA6709" w:rsidRPr="00B833DC">
        <w:rPr>
          <w:rFonts w:ascii="Times New Roman" w:hAnsi="Times New Roman" w:cs="Times New Roman"/>
        </w:rPr>
        <w:t>28</w:t>
      </w:r>
      <w:r w:rsidR="00EC717F" w:rsidRPr="00B833DC">
        <w:rPr>
          <w:rFonts w:ascii="Times New Roman" w:hAnsi="Times New Roman" w:cs="Times New Roman"/>
        </w:rPr>
        <w:t>, 2012</w:t>
      </w:r>
      <w:r w:rsidRPr="00B833DC">
        <w:rPr>
          <w:rFonts w:ascii="Times New Roman" w:hAnsi="Times New Roman" w:cs="Times New Roman"/>
        </w:rPr>
        <w:t xml:space="preserve"> at 10:00 a.m. as scheduled.  The Complainant failed to appear for that hearing.  I attempted to call the Complainant at approximately 10:00 a.m. at the telephone number shown on the </w:t>
      </w:r>
      <w:r w:rsidR="00EC717F" w:rsidRPr="00B833DC">
        <w:rPr>
          <w:rFonts w:ascii="Times New Roman" w:hAnsi="Times New Roman" w:cs="Times New Roman"/>
        </w:rPr>
        <w:t xml:space="preserve">July </w:t>
      </w:r>
      <w:r w:rsidR="00FA6709" w:rsidRPr="00B833DC">
        <w:rPr>
          <w:rFonts w:ascii="Times New Roman" w:hAnsi="Times New Roman" w:cs="Times New Roman"/>
        </w:rPr>
        <w:t>12</w:t>
      </w:r>
      <w:r w:rsidR="00EC717F" w:rsidRPr="00B833DC">
        <w:rPr>
          <w:rFonts w:ascii="Times New Roman" w:hAnsi="Times New Roman" w:cs="Times New Roman"/>
        </w:rPr>
        <w:t>, 2012</w:t>
      </w:r>
      <w:r w:rsidR="00137195" w:rsidRPr="00B833DC">
        <w:rPr>
          <w:rFonts w:ascii="Times New Roman" w:hAnsi="Times New Roman" w:cs="Times New Roman"/>
        </w:rPr>
        <w:t>,</w:t>
      </w:r>
      <w:r w:rsidRPr="00B833DC">
        <w:rPr>
          <w:rFonts w:ascii="Times New Roman" w:hAnsi="Times New Roman" w:cs="Times New Roman"/>
        </w:rPr>
        <w:t xml:space="preserve"> hearing notice</w:t>
      </w:r>
      <w:r w:rsidR="00137195" w:rsidRPr="00B833DC">
        <w:rPr>
          <w:rFonts w:ascii="Times New Roman" w:hAnsi="Times New Roman" w:cs="Times New Roman"/>
        </w:rPr>
        <w:t>.</w:t>
      </w:r>
      <w:r w:rsidR="00EC717F" w:rsidRPr="00B833DC">
        <w:rPr>
          <w:rFonts w:ascii="Times New Roman" w:hAnsi="Times New Roman" w:cs="Times New Roman"/>
        </w:rPr>
        <w:t xml:space="preserve">  I received a </w:t>
      </w:r>
      <w:r w:rsidR="00FA6709" w:rsidRPr="00B833DC">
        <w:rPr>
          <w:rFonts w:ascii="Times New Roman" w:hAnsi="Times New Roman" w:cs="Times New Roman"/>
        </w:rPr>
        <w:t>message stating that the Complainant was not available and requesting that I leave a message.  I left a message on the Complainant’s voice mail, identifying myself and the purpose of my call.  I indicated that I would call the Complainant again in approximately ten minutes.</w:t>
      </w:r>
      <w:r w:rsidR="00860E69" w:rsidRPr="00B833DC">
        <w:rPr>
          <w:rFonts w:ascii="Times New Roman" w:hAnsi="Times New Roman" w:cs="Times New Roman"/>
        </w:rPr>
        <w:t xml:space="preserve">  </w:t>
      </w:r>
      <w:proofErr w:type="gramStart"/>
      <w:r w:rsidR="00860E69" w:rsidRPr="00B833DC">
        <w:rPr>
          <w:rFonts w:ascii="Times New Roman" w:hAnsi="Times New Roman" w:cs="Times New Roman"/>
        </w:rPr>
        <w:t>N.T. 4.</w:t>
      </w:r>
      <w:proofErr w:type="gramEnd"/>
    </w:p>
    <w:p w:rsidR="00F66880" w:rsidRPr="00B833DC" w:rsidRDefault="00F66880" w:rsidP="00E26184">
      <w:pPr>
        <w:spacing w:line="360" w:lineRule="auto"/>
        <w:ind w:firstLine="1440"/>
        <w:rPr>
          <w:rFonts w:ascii="Times New Roman" w:hAnsi="Times New Roman" w:cs="Times New Roman"/>
        </w:rPr>
      </w:pPr>
    </w:p>
    <w:p w:rsidR="00F66880" w:rsidRPr="00B833DC" w:rsidRDefault="00F66880" w:rsidP="00F66880">
      <w:pPr>
        <w:spacing w:line="360" w:lineRule="auto"/>
        <w:ind w:firstLine="1440"/>
        <w:rPr>
          <w:rFonts w:ascii="Times New Roman" w:hAnsi="Times New Roman" w:cs="Times New Roman"/>
        </w:rPr>
      </w:pPr>
      <w:r w:rsidRPr="00B833DC">
        <w:rPr>
          <w:rFonts w:ascii="Times New Roman" w:hAnsi="Times New Roman" w:cs="Times New Roman"/>
        </w:rPr>
        <w:t xml:space="preserve">I then verified with the support staff for the Office of Administrative Law Judge in Harrisburg that the Complainant had not contacted that office to indicate that he would be unable to participate in the telephonic hearing.  </w:t>
      </w:r>
      <w:proofErr w:type="gramStart"/>
      <w:r w:rsidRPr="00B833DC">
        <w:rPr>
          <w:rFonts w:ascii="Times New Roman" w:hAnsi="Times New Roman" w:cs="Times New Roman"/>
        </w:rPr>
        <w:t>N.T. 5</w:t>
      </w:r>
      <w:r w:rsidR="00860E69" w:rsidRPr="00B833DC">
        <w:rPr>
          <w:rFonts w:ascii="Times New Roman" w:hAnsi="Times New Roman" w:cs="Times New Roman"/>
        </w:rPr>
        <w:t>.</w:t>
      </w:r>
      <w:proofErr w:type="gramEnd"/>
      <w:r w:rsidRPr="00B833DC">
        <w:rPr>
          <w:rFonts w:ascii="Times New Roman" w:hAnsi="Times New Roman" w:cs="Times New Roman"/>
        </w:rPr>
        <w:t xml:space="preserve">  After verifying that the Complainant had not contacted the Office of Administrative Law Judge in Harrisburg, I attempted to call the Complainant a second time at approximately 10:10 a.m. at the same telephone number I previously called.  Again, I received a message </w:t>
      </w:r>
      <w:r w:rsidR="00FA6709" w:rsidRPr="00B833DC">
        <w:rPr>
          <w:rFonts w:ascii="Times New Roman" w:hAnsi="Times New Roman" w:cs="Times New Roman"/>
        </w:rPr>
        <w:t>stating that the Complainant was not available and requesting that I leave a message.</w:t>
      </w:r>
      <w:r w:rsidRPr="00B833DC">
        <w:rPr>
          <w:rFonts w:ascii="Times New Roman" w:hAnsi="Times New Roman" w:cs="Times New Roman"/>
        </w:rPr>
        <w:t xml:space="preserve">  I left a message on the Complainant’s voice mail, identifying myself and indicating that the hearing would proceed without the Complainant.  </w:t>
      </w:r>
      <w:proofErr w:type="gramStart"/>
      <w:r w:rsidRPr="00B833DC">
        <w:rPr>
          <w:rFonts w:ascii="Times New Roman" w:hAnsi="Times New Roman" w:cs="Times New Roman"/>
        </w:rPr>
        <w:t>N.T.</w:t>
      </w:r>
      <w:r w:rsidR="00860E69" w:rsidRPr="00B833DC">
        <w:rPr>
          <w:rFonts w:ascii="Times New Roman" w:hAnsi="Times New Roman" w:cs="Times New Roman"/>
        </w:rPr>
        <w:t xml:space="preserve"> 5.</w:t>
      </w:r>
      <w:proofErr w:type="gramEnd"/>
    </w:p>
    <w:p w:rsidR="00F66880" w:rsidRPr="00B833DC" w:rsidRDefault="00F66880" w:rsidP="00E26184">
      <w:pPr>
        <w:spacing w:line="360" w:lineRule="auto"/>
        <w:ind w:firstLine="1440"/>
        <w:rPr>
          <w:rFonts w:ascii="Times New Roman" w:hAnsi="Times New Roman" w:cs="Times New Roman"/>
        </w:rPr>
      </w:pPr>
    </w:p>
    <w:p w:rsidR="00D35ECC" w:rsidRPr="00B833DC" w:rsidRDefault="00D35ECC" w:rsidP="00E26184">
      <w:pPr>
        <w:spacing w:line="360" w:lineRule="auto"/>
        <w:ind w:firstLine="1440"/>
        <w:rPr>
          <w:rFonts w:ascii="Times New Roman" w:hAnsi="Times New Roman" w:cs="Times New Roman"/>
        </w:rPr>
      </w:pPr>
      <w:r w:rsidRPr="00B833DC">
        <w:rPr>
          <w:rFonts w:ascii="Times New Roman" w:hAnsi="Times New Roman" w:cs="Times New Roman"/>
        </w:rPr>
        <w:lastRenderedPageBreak/>
        <w:t xml:space="preserve">Upon commencement of the hearing, </w:t>
      </w:r>
      <w:r w:rsidR="00FA6709" w:rsidRPr="00B833DC">
        <w:rPr>
          <w:rFonts w:ascii="Times New Roman" w:hAnsi="Times New Roman" w:cs="Times New Roman"/>
        </w:rPr>
        <w:t xml:space="preserve">Kimberly G. Krupka, Esquire, </w:t>
      </w:r>
      <w:r w:rsidRPr="00B833DC">
        <w:rPr>
          <w:rFonts w:ascii="Times New Roman" w:hAnsi="Times New Roman" w:cs="Times New Roman"/>
        </w:rPr>
        <w:t xml:space="preserve">representing the Respondent, </w:t>
      </w:r>
      <w:r w:rsidR="005144B5" w:rsidRPr="00B833DC">
        <w:rPr>
          <w:rFonts w:ascii="Times New Roman" w:hAnsi="Times New Roman" w:cs="Times New Roman"/>
        </w:rPr>
        <w:t xml:space="preserve">stated that the Respondent had </w:t>
      </w:r>
      <w:r w:rsidR="00AA11E5" w:rsidRPr="00B833DC">
        <w:rPr>
          <w:rFonts w:ascii="Times New Roman" w:hAnsi="Times New Roman" w:cs="Times New Roman"/>
        </w:rPr>
        <w:t>sent</w:t>
      </w:r>
      <w:r w:rsidR="005144B5" w:rsidRPr="00B833DC">
        <w:rPr>
          <w:rFonts w:ascii="Times New Roman" w:hAnsi="Times New Roman" w:cs="Times New Roman"/>
        </w:rPr>
        <w:t xml:space="preserve"> copies of its proposed exhibits </w:t>
      </w:r>
      <w:r w:rsidR="00AA11E5" w:rsidRPr="00B833DC">
        <w:rPr>
          <w:rFonts w:ascii="Times New Roman" w:hAnsi="Times New Roman" w:cs="Times New Roman"/>
        </w:rPr>
        <w:t>to</w:t>
      </w:r>
      <w:r w:rsidR="005144B5" w:rsidRPr="00B833DC">
        <w:rPr>
          <w:rFonts w:ascii="Times New Roman" w:hAnsi="Times New Roman" w:cs="Times New Roman"/>
        </w:rPr>
        <w:t xml:space="preserve"> the Complainant by Federal Express on July </w:t>
      </w:r>
      <w:r w:rsidR="00AA11E5" w:rsidRPr="00B833DC">
        <w:rPr>
          <w:rFonts w:ascii="Times New Roman" w:hAnsi="Times New Roman" w:cs="Times New Roman"/>
        </w:rPr>
        <w:t>9</w:t>
      </w:r>
      <w:r w:rsidR="005144B5" w:rsidRPr="00B833DC">
        <w:rPr>
          <w:rFonts w:ascii="Times New Roman" w:hAnsi="Times New Roman" w:cs="Times New Roman"/>
        </w:rPr>
        <w:t xml:space="preserve">, 2012 </w:t>
      </w:r>
      <w:r w:rsidR="00AA11E5" w:rsidRPr="00B833DC">
        <w:rPr>
          <w:rFonts w:ascii="Times New Roman" w:hAnsi="Times New Roman" w:cs="Times New Roman"/>
        </w:rPr>
        <w:t xml:space="preserve">for next day delivery </w:t>
      </w:r>
      <w:r w:rsidR="005144B5" w:rsidRPr="00B833DC">
        <w:rPr>
          <w:rFonts w:ascii="Times New Roman" w:hAnsi="Times New Roman" w:cs="Times New Roman"/>
        </w:rPr>
        <w:t xml:space="preserve">and that the Complainant had received the exhibits.  </w:t>
      </w:r>
      <w:proofErr w:type="gramStart"/>
      <w:r w:rsidR="005144B5" w:rsidRPr="00B833DC">
        <w:rPr>
          <w:rFonts w:ascii="Times New Roman" w:hAnsi="Times New Roman" w:cs="Times New Roman"/>
        </w:rPr>
        <w:t>N.T. 6.</w:t>
      </w:r>
      <w:proofErr w:type="gramEnd"/>
      <w:r w:rsidR="005144B5" w:rsidRPr="00B833DC">
        <w:rPr>
          <w:rFonts w:ascii="Times New Roman" w:hAnsi="Times New Roman" w:cs="Times New Roman"/>
        </w:rPr>
        <w:t xml:space="preserve">  Ms. Krupka noted that Complainant had sent a letter</w:t>
      </w:r>
      <w:r w:rsidR="00AA11E5" w:rsidRPr="00B833DC">
        <w:rPr>
          <w:rFonts w:ascii="Times New Roman" w:hAnsi="Times New Roman" w:cs="Times New Roman"/>
        </w:rPr>
        <w:t>,</w:t>
      </w:r>
      <w:r w:rsidR="005144B5" w:rsidRPr="00B833DC">
        <w:rPr>
          <w:rFonts w:ascii="Times New Roman" w:hAnsi="Times New Roman" w:cs="Times New Roman"/>
        </w:rPr>
        <w:t xml:space="preserve"> </w:t>
      </w:r>
      <w:r w:rsidR="00AA11E5" w:rsidRPr="00B833DC">
        <w:rPr>
          <w:rFonts w:ascii="Times New Roman" w:hAnsi="Times New Roman" w:cs="Times New Roman"/>
        </w:rPr>
        <w:t xml:space="preserve">dated July 11, 2012, </w:t>
      </w:r>
      <w:r w:rsidR="005144B5" w:rsidRPr="00B833DC">
        <w:rPr>
          <w:rFonts w:ascii="Times New Roman" w:hAnsi="Times New Roman" w:cs="Times New Roman"/>
        </w:rPr>
        <w:t xml:space="preserve">to me acknowledging receipt of the proposed exhibits.  N.T. 6-7.  </w:t>
      </w:r>
      <w:r w:rsidR="00A40006" w:rsidRPr="00B833DC">
        <w:rPr>
          <w:rFonts w:ascii="Times New Roman" w:hAnsi="Times New Roman" w:cs="Times New Roman"/>
        </w:rPr>
        <w:t>Ms.</w:t>
      </w:r>
      <w:r w:rsidR="005144B5" w:rsidRPr="00B833DC">
        <w:rPr>
          <w:rFonts w:ascii="Times New Roman" w:hAnsi="Times New Roman" w:cs="Times New Roman"/>
        </w:rPr>
        <w:t xml:space="preserve"> Krupka </w:t>
      </w:r>
      <w:r w:rsidRPr="00B833DC">
        <w:rPr>
          <w:rFonts w:ascii="Times New Roman" w:hAnsi="Times New Roman" w:cs="Times New Roman"/>
        </w:rPr>
        <w:t>moved to dismiss the complaint for failure to appear and prosecute.</w:t>
      </w:r>
      <w:r w:rsidR="00860E69" w:rsidRPr="00B833DC">
        <w:rPr>
          <w:rFonts w:ascii="Times New Roman" w:hAnsi="Times New Roman" w:cs="Times New Roman"/>
        </w:rPr>
        <w:t xml:space="preserve">  </w:t>
      </w:r>
      <w:proofErr w:type="gramStart"/>
      <w:r w:rsidR="00860E69" w:rsidRPr="00B833DC">
        <w:rPr>
          <w:rFonts w:ascii="Times New Roman" w:hAnsi="Times New Roman" w:cs="Times New Roman"/>
        </w:rPr>
        <w:t>N.T. 6.</w:t>
      </w:r>
      <w:proofErr w:type="gramEnd"/>
      <w:r w:rsidRPr="00B833DC">
        <w:rPr>
          <w:rFonts w:ascii="Times New Roman" w:hAnsi="Times New Roman" w:cs="Times New Roman"/>
        </w:rPr>
        <w:t xml:space="preserve">  I advised the Respondent that I would take its motion under advisement.  </w:t>
      </w:r>
      <w:proofErr w:type="gramStart"/>
      <w:r w:rsidRPr="00B833DC">
        <w:rPr>
          <w:rFonts w:ascii="Times New Roman" w:hAnsi="Times New Roman" w:cs="Times New Roman"/>
        </w:rPr>
        <w:t xml:space="preserve">N.T. </w:t>
      </w:r>
      <w:r w:rsidR="00860E69" w:rsidRPr="00B833DC">
        <w:rPr>
          <w:rFonts w:ascii="Times New Roman" w:hAnsi="Times New Roman" w:cs="Times New Roman"/>
        </w:rPr>
        <w:t>7.</w:t>
      </w:r>
      <w:proofErr w:type="gramEnd"/>
    </w:p>
    <w:p w:rsidR="00D35ECC" w:rsidRPr="00B833DC" w:rsidRDefault="00D35ECC" w:rsidP="00E26184">
      <w:pPr>
        <w:spacing w:line="360" w:lineRule="auto"/>
        <w:ind w:firstLine="1440"/>
        <w:rPr>
          <w:rFonts w:ascii="Times New Roman" w:hAnsi="Times New Roman" w:cs="Times New Roman"/>
        </w:rPr>
      </w:pPr>
    </w:p>
    <w:p w:rsidR="00D35ECC" w:rsidRPr="00B833DC" w:rsidRDefault="00D35ECC" w:rsidP="00E26184">
      <w:pPr>
        <w:spacing w:line="360" w:lineRule="auto"/>
        <w:ind w:firstLine="1440"/>
        <w:rPr>
          <w:rFonts w:ascii="Times New Roman" w:hAnsi="Times New Roman" w:cs="Times New Roman"/>
        </w:rPr>
      </w:pPr>
      <w:r w:rsidRPr="00B833DC">
        <w:rPr>
          <w:rFonts w:ascii="Times New Roman" w:hAnsi="Times New Roman" w:cs="Times New Roman"/>
        </w:rPr>
        <w:t xml:space="preserve">The record closed on </w:t>
      </w:r>
      <w:r w:rsidR="00FA6709" w:rsidRPr="00B833DC">
        <w:rPr>
          <w:rFonts w:ascii="Times New Roman" w:hAnsi="Times New Roman" w:cs="Times New Roman"/>
        </w:rPr>
        <w:t xml:space="preserve">September </w:t>
      </w:r>
      <w:r w:rsidR="0010105C" w:rsidRPr="00B833DC">
        <w:rPr>
          <w:rFonts w:ascii="Times New Roman" w:hAnsi="Times New Roman" w:cs="Times New Roman"/>
        </w:rPr>
        <w:t>1</w:t>
      </w:r>
      <w:r w:rsidR="00860E69" w:rsidRPr="00B833DC">
        <w:rPr>
          <w:rFonts w:ascii="Times New Roman" w:hAnsi="Times New Roman" w:cs="Times New Roman"/>
        </w:rPr>
        <w:t>0</w:t>
      </w:r>
      <w:r w:rsidR="00F66880" w:rsidRPr="00B833DC">
        <w:rPr>
          <w:rFonts w:ascii="Times New Roman" w:hAnsi="Times New Roman" w:cs="Times New Roman"/>
        </w:rPr>
        <w:t>, 2012</w:t>
      </w:r>
      <w:r w:rsidRPr="00B833DC">
        <w:rPr>
          <w:rFonts w:ascii="Times New Roman" w:hAnsi="Times New Roman" w:cs="Times New Roman"/>
        </w:rPr>
        <w:t>, the date the transcript was filed with the Secretary’s Bureau.  This decision grants the Respondent’s motion to dismiss the complaint.</w:t>
      </w:r>
    </w:p>
    <w:p w:rsidR="00A71201" w:rsidRPr="00B833DC" w:rsidRDefault="00A71201" w:rsidP="00E26184">
      <w:pPr>
        <w:spacing w:line="360" w:lineRule="auto"/>
        <w:outlineLvl w:val="0"/>
        <w:rPr>
          <w:rFonts w:ascii="Times New Roman" w:hAnsi="Times New Roman" w:cs="Times New Roman"/>
          <w:u w:val="single"/>
        </w:rPr>
      </w:pPr>
    </w:p>
    <w:p w:rsidR="00415A15" w:rsidRPr="00B833DC" w:rsidRDefault="00415A15" w:rsidP="00E26184">
      <w:pPr>
        <w:spacing w:line="360" w:lineRule="auto"/>
        <w:jc w:val="center"/>
        <w:outlineLvl w:val="0"/>
        <w:rPr>
          <w:rFonts w:ascii="Times New Roman" w:hAnsi="Times New Roman" w:cs="Times New Roman"/>
          <w:u w:val="single"/>
        </w:rPr>
      </w:pPr>
      <w:r w:rsidRPr="00B833DC">
        <w:rPr>
          <w:rFonts w:ascii="Times New Roman" w:hAnsi="Times New Roman" w:cs="Times New Roman"/>
          <w:u w:val="single"/>
        </w:rPr>
        <w:t>FINDINGS OF FACT</w:t>
      </w:r>
    </w:p>
    <w:p w:rsidR="00415A15" w:rsidRPr="00B833DC" w:rsidRDefault="00415A15" w:rsidP="00E26184">
      <w:pPr>
        <w:spacing w:line="360" w:lineRule="auto"/>
        <w:jc w:val="center"/>
        <w:rPr>
          <w:rFonts w:ascii="Times New Roman" w:hAnsi="Times New Roman" w:cs="Times New Roman"/>
          <w:u w:val="single"/>
        </w:rPr>
      </w:pPr>
    </w:p>
    <w:p w:rsidR="00415A15" w:rsidRPr="00B833DC" w:rsidRDefault="00415A15" w:rsidP="00E26184">
      <w:pPr>
        <w:spacing w:line="360" w:lineRule="auto"/>
        <w:rPr>
          <w:rFonts w:ascii="Times New Roman" w:hAnsi="Times New Roman" w:cs="Times New Roman"/>
        </w:rPr>
      </w:pPr>
      <w:r w:rsidRPr="00B833DC">
        <w:rPr>
          <w:rFonts w:ascii="Times New Roman" w:hAnsi="Times New Roman" w:cs="Times New Roman"/>
        </w:rPr>
        <w:tab/>
      </w:r>
      <w:r w:rsidRPr="00B833DC">
        <w:rPr>
          <w:rFonts w:ascii="Times New Roman" w:hAnsi="Times New Roman" w:cs="Times New Roman"/>
        </w:rPr>
        <w:tab/>
        <w:t>1.</w:t>
      </w:r>
      <w:r w:rsidRPr="00B833DC">
        <w:rPr>
          <w:rFonts w:ascii="Times New Roman" w:hAnsi="Times New Roman" w:cs="Times New Roman"/>
        </w:rPr>
        <w:tab/>
        <w:t xml:space="preserve">The Complainant in this case is </w:t>
      </w:r>
      <w:r w:rsidR="0010105C" w:rsidRPr="00B833DC">
        <w:rPr>
          <w:rFonts w:ascii="Times New Roman" w:hAnsi="Times New Roman" w:cs="Times New Roman"/>
        </w:rPr>
        <w:t>William Marshall</w:t>
      </w:r>
      <w:r w:rsidR="00F66880" w:rsidRPr="00B833DC">
        <w:rPr>
          <w:rFonts w:ascii="Times New Roman" w:hAnsi="Times New Roman" w:cs="Times New Roman"/>
        </w:rPr>
        <w:t>.</w:t>
      </w:r>
    </w:p>
    <w:p w:rsidR="00415A15" w:rsidRPr="00B833DC" w:rsidRDefault="00415A15" w:rsidP="00E26184">
      <w:pPr>
        <w:spacing w:line="360" w:lineRule="auto"/>
        <w:rPr>
          <w:rFonts w:ascii="Times New Roman" w:hAnsi="Times New Roman" w:cs="Times New Roman"/>
        </w:rPr>
      </w:pPr>
    </w:p>
    <w:p w:rsidR="00415A15" w:rsidRPr="00B833DC" w:rsidRDefault="00415A15" w:rsidP="00E26184">
      <w:pPr>
        <w:spacing w:line="360" w:lineRule="auto"/>
        <w:rPr>
          <w:rFonts w:ascii="Times New Roman" w:hAnsi="Times New Roman" w:cs="Times New Roman"/>
        </w:rPr>
      </w:pPr>
      <w:r w:rsidRPr="00B833DC">
        <w:rPr>
          <w:rFonts w:ascii="Times New Roman" w:hAnsi="Times New Roman" w:cs="Times New Roman"/>
        </w:rPr>
        <w:tab/>
      </w:r>
      <w:r w:rsidRPr="00B833DC">
        <w:rPr>
          <w:rFonts w:ascii="Times New Roman" w:hAnsi="Times New Roman" w:cs="Times New Roman"/>
        </w:rPr>
        <w:tab/>
        <w:t>2.</w:t>
      </w:r>
      <w:r w:rsidRPr="00B833DC">
        <w:rPr>
          <w:rFonts w:ascii="Times New Roman" w:hAnsi="Times New Roman" w:cs="Times New Roman"/>
        </w:rPr>
        <w:tab/>
        <w:t xml:space="preserve">The Respondent in this case is </w:t>
      </w:r>
      <w:r w:rsidR="00F66880" w:rsidRPr="00B833DC">
        <w:rPr>
          <w:rFonts w:ascii="Times New Roman" w:hAnsi="Times New Roman" w:cs="Times New Roman"/>
        </w:rPr>
        <w:t>P</w:t>
      </w:r>
      <w:r w:rsidR="0010105C" w:rsidRPr="00B833DC">
        <w:rPr>
          <w:rFonts w:ascii="Times New Roman" w:hAnsi="Times New Roman" w:cs="Times New Roman"/>
        </w:rPr>
        <w:t>PL Electric Utilities Corporation</w:t>
      </w:r>
      <w:r w:rsidRPr="00B833DC">
        <w:rPr>
          <w:rFonts w:ascii="Times New Roman" w:hAnsi="Times New Roman" w:cs="Times New Roman"/>
        </w:rPr>
        <w:t>.</w:t>
      </w:r>
    </w:p>
    <w:p w:rsidR="00415A15" w:rsidRPr="00B833DC" w:rsidRDefault="00415A15" w:rsidP="00E26184">
      <w:pPr>
        <w:spacing w:line="360" w:lineRule="auto"/>
        <w:rPr>
          <w:rFonts w:ascii="Times New Roman" w:hAnsi="Times New Roman" w:cs="Times New Roman"/>
        </w:rPr>
      </w:pPr>
      <w:r w:rsidRPr="00B833DC">
        <w:rPr>
          <w:rFonts w:ascii="Times New Roman" w:hAnsi="Times New Roman" w:cs="Times New Roman"/>
        </w:rPr>
        <w:tab/>
      </w:r>
      <w:r w:rsidRPr="00B833DC">
        <w:rPr>
          <w:rFonts w:ascii="Times New Roman" w:hAnsi="Times New Roman" w:cs="Times New Roman"/>
        </w:rPr>
        <w:tab/>
      </w:r>
    </w:p>
    <w:p w:rsidR="00415A15" w:rsidRPr="00B833DC" w:rsidRDefault="00415A15" w:rsidP="00E26184">
      <w:pPr>
        <w:spacing w:line="360" w:lineRule="auto"/>
        <w:rPr>
          <w:rFonts w:ascii="Times New Roman" w:hAnsi="Times New Roman" w:cs="Times New Roman"/>
        </w:rPr>
      </w:pPr>
      <w:r w:rsidRPr="00B833DC">
        <w:rPr>
          <w:rFonts w:ascii="Times New Roman" w:hAnsi="Times New Roman" w:cs="Times New Roman"/>
        </w:rPr>
        <w:tab/>
      </w:r>
      <w:r w:rsidRPr="00B833DC">
        <w:rPr>
          <w:rFonts w:ascii="Times New Roman" w:hAnsi="Times New Roman" w:cs="Times New Roman"/>
        </w:rPr>
        <w:tab/>
        <w:t>3.</w:t>
      </w:r>
      <w:r w:rsidRPr="00B833DC">
        <w:rPr>
          <w:rFonts w:ascii="Times New Roman" w:hAnsi="Times New Roman" w:cs="Times New Roman"/>
        </w:rPr>
        <w:tab/>
        <w:t xml:space="preserve">On </w:t>
      </w:r>
      <w:r w:rsidR="0010105C" w:rsidRPr="00B833DC">
        <w:rPr>
          <w:rFonts w:ascii="Times New Roman" w:hAnsi="Times New Roman" w:cs="Times New Roman"/>
        </w:rPr>
        <w:t>April 23, 2012</w:t>
      </w:r>
      <w:r w:rsidRPr="00B833DC">
        <w:rPr>
          <w:rFonts w:ascii="Times New Roman" w:hAnsi="Times New Roman" w:cs="Times New Roman"/>
        </w:rPr>
        <w:t>, the Complainant filed a complaint with the Commission against the Respondent.</w:t>
      </w:r>
    </w:p>
    <w:p w:rsidR="00415A15" w:rsidRPr="00B833DC" w:rsidRDefault="00415A15" w:rsidP="00E26184">
      <w:pPr>
        <w:spacing w:line="360" w:lineRule="auto"/>
        <w:rPr>
          <w:rFonts w:ascii="Times New Roman" w:hAnsi="Times New Roman" w:cs="Times New Roman"/>
        </w:rPr>
      </w:pPr>
    </w:p>
    <w:p w:rsidR="00F66880" w:rsidRPr="00B833DC" w:rsidRDefault="00415A15" w:rsidP="00E26184">
      <w:pPr>
        <w:spacing w:line="360" w:lineRule="auto"/>
        <w:rPr>
          <w:rFonts w:ascii="Times New Roman" w:hAnsi="Times New Roman" w:cs="Times New Roman"/>
        </w:rPr>
      </w:pPr>
      <w:r w:rsidRPr="00B833DC">
        <w:rPr>
          <w:rFonts w:ascii="Times New Roman" w:hAnsi="Times New Roman" w:cs="Times New Roman"/>
        </w:rPr>
        <w:tab/>
      </w:r>
      <w:r w:rsidRPr="00B833DC">
        <w:rPr>
          <w:rFonts w:ascii="Times New Roman" w:hAnsi="Times New Roman" w:cs="Times New Roman"/>
        </w:rPr>
        <w:tab/>
        <w:t>4.</w:t>
      </w:r>
      <w:r w:rsidRPr="00B833DC">
        <w:rPr>
          <w:rFonts w:ascii="Times New Roman" w:hAnsi="Times New Roman" w:cs="Times New Roman"/>
        </w:rPr>
        <w:tab/>
        <w:t xml:space="preserve">The Respondent filed an answer on </w:t>
      </w:r>
      <w:r w:rsidR="0010105C" w:rsidRPr="00B833DC">
        <w:rPr>
          <w:rFonts w:ascii="Times New Roman" w:hAnsi="Times New Roman" w:cs="Times New Roman"/>
        </w:rPr>
        <w:t>May 17, 2012</w:t>
      </w:r>
      <w:r w:rsidRPr="00B833DC">
        <w:rPr>
          <w:rFonts w:ascii="Times New Roman" w:hAnsi="Times New Roman" w:cs="Times New Roman"/>
        </w:rPr>
        <w:t>.</w:t>
      </w:r>
    </w:p>
    <w:p w:rsidR="00F66880" w:rsidRPr="00B833DC" w:rsidRDefault="00F66880" w:rsidP="00E26184">
      <w:pPr>
        <w:spacing w:line="360" w:lineRule="auto"/>
        <w:rPr>
          <w:rFonts w:ascii="Times New Roman" w:hAnsi="Times New Roman" w:cs="Times New Roman"/>
        </w:rPr>
      </w:pPr>
    </w:p>
    <w:p w:rsidR="00415A15" w:rsidRPr="00B833DC" w:rsidRDefault="00F66880" w:rsidP="00E26184">
      <w:pPr>
        <w:spacing w:line="360" w:lineRule="auto"/>
        <w:rPr>
          <w:rFonts w:ascii="Times New Roman" w:hAnsi="Times New Roman" w:cs="Times New Roman"/>
        </w:rPr>
      </w:pPr>
      <w:r w:rsidRPr="00B833DC">
        <w:rPr>
          <w:rFonts w:ascii="Times New Roman" w:hAnsi="Times New Roman" w:cs="Times New Roman"/>
        </w:rPr>
        <w:tab/>
      </w:r>
      <w:r w:rsidRPr="00B833DC">
        <w:rPr>
          <w:rFonts w:ascii="Times New Roman" w:hAnsi="Times New Roman" w:cs="Times New Roman"/>
        </w:rPr>
        <w:tab/>
        <w:t>5.</w:t>
      </w:r>
      <w:r w:rsidRPr="00B833DC">
        <w:rPr>
          <w:rFonts w:ascii="Times New Roman" w:hAnsi="Times New Roman" w:cs="Times New Roman"/>
        </w:rPr>
        <w:tab/>
        <w:t xml:space="preserve">By notice dated July </w:t>
      </w:r>
      <w:r w:rsidR="0010105C" w:rsidRPr="00B833DC">
        <w:rPr>
          <w:rFonts w:ascii="Times New Roman" w:hAnsi="Times New Roman" w:cs="Times New Roman"/>
        </w:rPr>
        <w:t>12</w:t>
      </w:r>
      <w:r w:rsidRPr="00B833DC">
        <w:rPr>
          <w:rFonts w:ascii="Times New Roman" w:hAnsi="Times New Roman" w:cs="Times New Roman"/>
        </w:rPr>
        <w:t xml:space="preserve">, 2012, the Commission scheduled this matter for an initial telephonic hearing on August </w:t>
      </w:r>
      <w:r w:rsidR="0010105C" w:rsidRPr="00B833DC">
        <w:rPr>
          <w:rFonts w:ascii="Times New Roman" w:hAnsi="Times New Roman" w:cs="Times New Roman"/>
        </w:rPr>
        <w:t>28</w:t>
      </w:r>
      <w:r w:rsidRPr="00B833DC">
        <w:rPr>
          <w:rFonts w:ascii="Times New Roman" w:hAnsi="Times New Roman" w:cs="Times New Roman"/>
        </w:rPr>
        <w:t>, 2012 at 10:00 a.m.</w:t>
      </w:r>
    </w:p>
    <w:p w:rsidR="004617DF" w:rsidRPr="00B833DC" w:rsidRDefault="004617DF" w:rsidP="00E26184">
      <w:pPr>
        <w:spacing w:line="360" w:lineRule="auto"/>
        <w:rPr>
          <w:rFonts w:ascii="Times New Roman" w:hAnsi="Times New Roman" w:cs="Times New Roman"/>
        </w:rPr>
      </w:pPr>
    </w:p>
    <w:p w:rsidR="004617DF" w:rsidRPr="00B833DC" w:rsidRDefault="004617DF" w:rsidP="00E26184">
      <w:pPr>
        <w:spacing w:line="360" w:lineRule="auto"/>
        <w:rPr>
          <w:rFonts w:ascii="Times New Roman" w:hAnsi="Times New Roman" w:cs="Times New Roman"/>
        </w:rPr>
      </w:pPr>
      <w:r w:rsidRPr="00B833DC">
        <w:rPr>
          <w:rFonts w:ascii="Times New Roman" w:hAnsi="Times New Roman" w:cs="Times New Roman"/>
        </w:rPr>
        <w:tab/>
      </w:r>
      <w:r w:rsidRPr="00B833DC">
        <w:rPr>
          <w:rFonts w:ascii="Times New Roman" w:hAnsi="Times New Roman" w:cs="Times New Roman"/>
        </w:rPr>
        <w:tab/>
        <w:t>6.</w:t>
      </w:r>
      <w:r w:rsidRPr="00B833DC">
        <w:rPr>
          <w:rFonts w:ascii="Times New Roman" w:hAnsi="Times New Roman" w:cs="Times New Roman"/>
        </w:rPr>
        <w:tab/>
        <w:t xml:space="preserve">The Commission sent notice of the telephonic hearing in this case to the Complainant by </w:t>
      </w:r>
      <w:r w:rsidR="0010105C" w:rsidRPr="00B833DC">
        <w:rPr>
          <w:rFonts w:ascii="Times New Roman" w:hAnsi="Times New Roman" w:cs="Times New Roman"/>
        </w:rPr>
        <w:t>email.</w:t>
      </w:r>
    </w:p>
    <w:p w:rsidR="004617DF" w:rsidRPr="00B833DC" w:rsidRDefault="004617DF" w:rsidP="00E26184">
      <w:pPr>
        <w:spacing w:line="360" w:lineRule="auto"/>
        <w:rPr>
          <w:rFonts w:ascii="Times New Roman" w:hAnsi="Times New Roman" w:cs="Times New Roman"/>
        </w:rPr>
      </w:pPr>
    </w:p>
    <w:p w:rsidR="004617DF" w:rsidRDefault="004617DF" w:rsidP="00E26184">
      <w:pPr>
        <w:spacing w:line="360" w:lineRule="auto"/>
        <w:rPr>
          <w:rFonts w:ascii="Times New Roman" w:hAnsi="Times New Roman" w:cs="Times New Roman"/>
        </w:rPr>
      </w:pPr>
      <w:r w:rsidRPr="00B833DC">
        <w:rPr>
          <w:rFonts w:ascii="Times New Roman" w:hAnsi="Times New Roman" w:cs="Times New Roman"/>
        </w:rPr>
        <w:tab/>
      </w:r>
      <w:r w:rsidRPr="00B833DC">
        <w:rPr>
          <w:rFonts w:ascii="Times New Roman" w:hAnsi="Times New Roman" w:cs="Times New Roman"/>
        </w:rPr>
        <w:tab/>
      </w:r>
      <w:r w:rsidR="0010105C" w:rsidRPr="00B833DC">
        <w:rPr>
          <w:rFonts w:ascii="Times New Roman" w:hAnsi="Times New Roman" w:cs="Times New Roman"/>
        </w:rPr>
        <w:t>7</w:t>
      </w:r>
      <w:r w:rsidRPr="00B833DC">
        <w:rPr>
          <w:rFonts w:ascii="Times New Roman" w:hAnsi="Times New Roman" w:cs="Times New Roman"/>
        </w:rPr>
        <w:t>.</w:t>
      </w:r>
      <w:r w:rsidRPr="00B833DC">
        <w:rPr>
          <w:rFonts w:ascii="Times New Roman" w:hAnsi="Times New Roman" w:cs="Times New Roman"/>
        </w:rPr>
        <w:tab/>
        <w:t xml:space="preserve">The Complainant failed to appear at the August </w:t>
      </w:r>
      <w:r w:rsidR="0010105C" w:rsidRPr="00B833DC">
        <w:rPr>
          <w:rFonts w:ascii="Times New Roman" w:hAnsi="Times New Roman" w:cs="Times New Roman"/>
        </w:rPr>
        <w:t>28</w:t>
      </w:r>
      <w:r w:rsidRPr="00B833DC">
        <w:rPr>
          <w:rFonts w:ascii="Times New Roman" w:hAnsi="Times New Roman" w:cs="Times New Roman"/>
        </w:rPr>
        <w:t>, 2012, telephonic hearing.</w:t>
      </w:r>
    </w:p>
    <w:p w:rsidR="00CA1A7E" w:rsidRPr="00B833DC" w:rsidRDefault="00CA1A7E" w:rsidP="00E26184">
      <w:pPr>
        <w:spacing w:line="360" w:lineRule="auto"/>
        <w:rPr>
          <w:rFonts w:ascii="Times New Roman" w:hAnsi="Times New Roman" w:cs="Times New Roman"/>
        </w:rPr>
      </w:pPr>
    </w:p>
    <w:p w:rsidR="006933B6" w:rsidRPr="00B833DC" w:rsidRDefault="006933B6" w:rsidP="00E26184">
      <w:pPr>
        <w:pStyle w:val="Heading1"/>
        <w:spacing w:line="360" w:lineRule="auto"/>
        <w:jc w:val="center"/>
        <w:rPr>
          <w:szCs w:val="24"/>
          <w:u w:val="single"/>
        </w:rPr>
      </w:pPr>
      <w:r w:rsidRPr="00B833DC">
        <w:rPr>
          <w:szCs w:val="24"/>
          <w:u w:val="single"/>
        </w:rPr>
        <w:lastRenderedPageBreak/>
        <w:t>DISCUSSION</w:t>
      </w:r>
    </w:p>
    <w:p w:rsidR="006933B6" w:rsidRPr="00B833DC" w:rsidRDefault="006933B6" w:rsidP="00E26184">
      <w:pPr>
        <w:spacing w:line="360" w:lineRule="auto"/>
        <w:rPr>
          <w:rFonts w:ascii="Times New Roman" w:hAnsi="Times New Roman" w:cs="Times New Roman"/>
        </w:rPr>
      </w:pPr>
    </w:p>
    <w:p w:rsidR="006933B6" w:rsidRPr="00B833DC" w:rsidRDefault="006933B6" w:rsidP="00E26184">
      <w:pPr>
        <w:pStyle w:val="BodyText"/>
        <w:spacing w:line="360" w:lineRule="auto"/>
        <w:jc w:val="left"/>
        <w:rPr>
          <w:szCs w:val="24"/>
        </w:rPr>
      </w:pPr>
      <w:r w:rsidRPr="00B833DC">
        <w:rPr>
          <w:szCs w:val="24"/>
        </w:rPr>
        <w:tab/>
      </w:r>
      <w:r w:rsidRPr="00B833DC">
        <w:rPr>
          <w:szCs w:val="24"/>
        </w:rPr>
        <w:tab/>
        <w:t xml:space="preserve">Administrative agencies, such as the Commission, are required to provide due process to the parties appearing before them.  </w:t>
      </w:r>
      <w:proofErr w:type="gramStart"/>
      <w:r w:rsidRPr="00B833DC">
        <w:rPr>
          <w:szCs w:val="24"/>
          <w:u w:val="single"/>
        </w:rPr>
        <w:t>Schneider v. Pennsylvania Pub.</w:t>
      </w:r>
      <w:proofErr w:type="gramEnd"/>
      <w:r w:rsidRPr="00B833DC">
        <w:rPr>
          <w:szCs w:val="24"/>
          <w:u w:val="single"/>
        </w:rPr>
        <w:t xml:space="preserve"> Util. </w:t>
      </w:r>
      <w:proofErr w:type="spellStart"/>
      <w:r w:rsidRPr="00B833DC">
        <w:rPr>
          <w:szCs w:val="24"/>
          <w:u w:val="single"/>
        </w:rPr>
        <w:t>Comm’n</w:t>
      </w:r>
      <w:proofErr w:type="spellEnd"/>
      <w:r w:rsidRPr="00B833DC">
        <w:rPr>
          <w:szCs w:val="24"/>
          <w:u w:val="single"/>
        </w:rPr>
        <w:t>.</w:t>
      </w:r>
      <w:r w:rsidRPr="00B833DC">
        <w:rPr>
          <w:szCs w:val="24"/>
        </w:rPr>
        <w:t>, 479 A.2d 10 (Pa. Cmwlth. 1984</w:t>
      </w:r>
      <w:proofErr w:type="gramStart"/>
      <w:r w:rsidRPr="00B833DC">
        <w:rPr>
          <w:szCs w:val="24"/>
        </w:rPr>
        <w:t>)  This</w:t>
      </w:r>
      <w:proofErr w:type="gramEnd"/>
      <w:r w:rsidRPr="00B833DC">
        <w:rPr>
          <w:szCs w:val="24"/>
        </w:rPr>
        <w:t xml:space="preserve"> due process requirement is satisfied, however, when the administrative agency provides the parties notice and the opportunity to be heard.</w:t>
      </w:r>
    </w:p>
    <w:p w:rsidR="006933B6" w:rsidRPr="00B833DC" w:rsidRDefault="006933B6" w:rsidP="00E26184">
      <w:pPr>
        <w:pStyle w:val="BodyText"/>
        <w:spacing w:line="360" w:lineRule="auto"/>
        <w:jc w:val="left"/>
        <w:rPr>
          <w:szCs w:val="24"/>
        </w:rPr>
      </w:pPr>
    </w:p>
    <w:p w:rsidR="00AA11E5" w:rsidRPr="00B833DC" w:rsidRDefault="006933B6" w:rsidP="00E26184">
      <w:pPr>
        <w:pStyle w:val="BodyText"/>
        <w:spacing w:line="360" w:lineRule="auto"/>
        <w:ind w:firstLine="1440"/>
        <w:jc w:val="left"/>
        <w:rPr>
          <w:szCs w:val="24"/>
        </w:rPr>
      </w:pPr>
      <w:r w:rsidRPr="00B833DC">
        <w:rPr>
          <w:szCs w:val="24"/>
        </w:rPr>
        <w:t>The Commission sent notice of the telephonic hearing in this case to the Complainant</w:t>
      </w:r>
      <w:r w:rsidR="00312741" w:rsidRPr="00B833DC">
        <w:rPr>
          <w:szCs w:val="24"/>
        </w:rPr>
        <w:t xml:space="preserve">’s email address when the notice sent </w:t>
      </w:r>
      <w:r w:rsidRPr="00B833DC">
        <w:rPr>
          <w:szCs w:val="24"/>
        </w:rPr>
        <w:t>by regular first-class mail to the address stated on the complaint was returned to the scheduling staff for the Office of Administrative Law Judge in Harrisburg.</w:t>
      </w:r>
      <w:r w:rsidR="00312741" w:rsidRPr="00B833DC">
        <w:rPr>
          <w:szCs w:val="24"/>
        </w:rPr>
        <w:t xml:space="preserve">  The Commission’s regulation at 52 Pa. Code §1.53(b</w:t>
      </w:r>
      <w:proofErr w:type="gramStart"/>
      <w:r w:rsidR="00312741" w:rsidRPr="00B833DC">
        <w:rPr>
          <w:szCs w:val="24"/>
        </w:rPr>
        <w:t>)(</w:t>
      </w:r>
      <w:proofErr w:type="gramEnd"/>
      <w:r w:rsidR="00312741" w:rsidRPr="00B833DC">
        <w:rPr>
          <w:szCs w:val="24"/>
        </w:rPr>
        <w:t>3) authorizes the Commission to serve documents electronically where a party agrees</w:t>
      </w:r>
      <w:r w:rsidR="00933D6A">
        <w:rPr>
          <w:szCs w:val="24"/>
        </w:rPr>
        <w:t xml:space="preserve"> to receive electronic service.</w:t>
      </w:r>
    </w:p>
    <w:p w:rsidR="00AA11E5" w:rsidRPr="00B833DC" w:rsidRDefault="00AA11E5" w:rsidP="00E26184">
      <w:pPr>
        <w:pStyle w:val="BodyText"/>
        <w:spacing w:line="360" w:lineRule="auto"/>
        <w:ind w:firstLine="1440"/>
        <w:jc w:val="left"/>
        <w:rPr>
          <w:szCs w:val="24"/>
        </w:rPr>
      </w:pPr>
    </w:p>
    <w:p w:rsidR="0006703C" w:rsidRPr="00B833DC" w:rsidRDefault="00AA11E5" w:rsidP="00E26184">
      <w:pPr>
        <w:pStyle w:val="BodyText"/>
        <w:spacing w:line="360" w:lineRule="auto"/>
        <w:ind w:firstLine="1440"/>
        <w:jc w:val="left"/>
        <w:rPr>
          <w:szCs w:val="24"/>
        </w:rPr>
      </w:pPr>
      <w:r w:rsidRPr="00B833DC">
        <w:rPr>
          <w:szCs w:val="24"/>
        </w:rPr>
        <w:t>In</w:t>
      </w:r>
      <w:r w:rsidR="00312741" w:rsidRPr="00B833DC">
        <w:rPr>
          <w:szCs w:val="24"/>
        </w:rPr>
        <w:t xml:space="preserve"> </w:t>
      </w:r>
      <w:r w:rsidRPr="00B833DC">
        <w:rPr>
          <w:szCs w:val="24"/>
        </w:rPr>
        <w:t xml:space="preserve">this case, the Complainant did not agree to receive electronic service as set forth in the regulation.  However, the Complainant did </w:t>
      </w:r>
      <w:r w:rsidR="00312741" w:rsidRPr="00B833DC">
        <w:rPr>
          <w:szCs w:val="24"/>
        </w:rPr>
        <w:t>provid</w:t>
      </w:r>
      <w:r w:rsidRPr="00B833DC">
        <w:rPr>
          <w:szCs w:val="24"/>
        </w:rPr>
        <w:t>e</w:t>
      </w:r>
      <w:r w:rsidR="00312741" w:rsidRPr="00B833DC">
        <w:rPr>
          <w:szCs w:val="24"/>
        </w:rPr>
        <w:t xml:space="preserve"> his email address to the Office of Administrative Law Judge scheduling staff so that the hearing notice </w:t>
      </w:r>
      <w:r w:rsidR="00F10B5C" w:rsidRPr="00B833DC">
        <w:rPr>
          <w:szCs w:val="24"/>
        </w:rPr>
        <w:t xml:space="preserve">dated July 12, 2012 </w:t>
      </w:r>
      <w:r w:rsidR="00312741" w:rsidRPr="00B833DC">
        <w:rPr>
          <w:szCs w:val="24"/>
        </w:rPr>
        <w:t>cou</w:t>
      </w:r>
      <w:r w:rsidR="00F10B5C" w:rsidRPr="00B833DC">
        <w:rPr>
          <w:szCs w:val="24"/>
        </w:rPr>
        <w:t>ld be sent to him.</w:t>
      </w:r>
      <w:r w:rsidRPr="00B833DC">
        <w:rPr>
          <w:szCs w:val="24"/>
        </w:rPr>
        <w:t xml:space="preserve">  Since the regulation at 52 Pa. Code §1.53(b)(3) authorizes the Commission to serve documents electronically, the Commis</w:t>
      </w:r>
      <w:r w:rsidR="00C77F5B" w:rsidRPr="00B833DC">
        <w:rPr>
          <w:szCs w:val="24"/>
        </w:rPr>
        <w:t>si</w:t>
      </w:r>
      <w:r w:rsidRPr="00B833DC">
        <w:rPr>
          <w:szCs w:val="24"/>
        </w:rPr>
        <w:t xml:space="preserve">on properly served the July 12, 2012 hearing notice on the Complainant and </w:t>
      </w:r>
      <w:r w:rsidR="00CD3B0D" w:rsidRPr="00B833DC">
        <w:rPr>
          <w:szCs w:val="24"/>
        </w:rPr>
        <w:t>provided the Complainant notice and the opportunity to be heard by emailing the telephonic hearing notice to him.</w:t>
      </w:r>
    </w:p>
    <w:p w:rsidR="00312741" w:rsidRPr="00B833DC" w:rsidRDefault="00312741" w:rsidP="00E26184">
      <w:pPr>
        <w:pStyle w:val="BodyText"/>
        <w:spacing w:line="360" w:lineRule="auto"/>
        <w:ind w:firstLine="1440"/>
        <w:jc w:val="left"/>
        <w:rPr>
          <w:szCs w:val="24"/>
        </w:rPr>
      </w:pPr>
    </w:p>
    <w:p w:rsidR="006933B6" w:rsidRPr="00B833DC" w:rsidRDefault="006933B6" w:rsidP="00E26184">
      <w:pPr>
        <w:pStyle w:val="BodyText"/>
        <w:spacing w:line="360" w:lineRule="auto"/>
        <w:jc w:val="left"/>
        <w:rPr>
          <w:szCs w:val="24"/>
        </w:rPr>
      </w:pPr>
      <w:r w:rsidRPr="00B833DC">
        <w:rPr>
          <w:szCs w:val="24"/>
        </w:rPr>
        <w:tab/>
      </w:r>
      <w:r w:rsidRPr="00B833DC">
        <w:rPr>
          <w:szCs w:val="24"/>
        </w:rPr>
        <w:tab/>
        <w:t xml:space="preserve">The Complainant did not appear for the scheduled hearing because </w:t>
      </w:r>
      <w:r w:rsidR="00976DD6" w:rsidRPr="00B833DC">
        <w:rPr>
          <w:szCs w:val="24"/>
        </w:rPr>
        <w:t xml:space="preserve">he was not available at </w:t>
      </w:r>
      <w:r w:rsidRPr="00B833DC">
        <w:rPr>
          <w:szCs w:val="24"/>
        </w:rPr>
        <w:t xml:space="preserve">the telephone number listed on the telephonic hearing notice.  The Complainant never notified me of another telephone number where he could be contacted for the hearing.  Under these circumstances, it appears the Complainant had ample opportunity to appear and be heard in this proceeding, but voluntarily chose not to do so.  Therefore, the due process rights of the Complainant have been fully protected.  </w:t>
      </w:r>
      <w:proofErr w:type="spellStart"/>
      <w:r w:rsidRPr="00B833DC">
        <w:rPr>
          <w:szCs w:val="24"/>
          <w:u w:val="single"/>
        </w:rPr>
        <w:t>Sentner</w:t>
      </w:r>
      <w:proofErr w:type="spellEnd"/>
      <w:r w:rsidRPr="00B833DC">
        <w:rPr>
          <w:szCs w:val="24"/>
          <w:u w:val="single"/>
        </w:rPr>
        <w:t xml:space="preserve"> v. Bell Telephone Company of Pennsylvania</w:t>
      </w:r>
      <w:r w:rsidR="00235556">
        <w:rPr>
          <w:szCs w:val="24"/>
        </w:rPr>
        <w:t xml:space="preserve">, Docket No. </w:t>
      </w:r>
      <w:proofErr w:type="gramStart"/>
      <w:r w:rsidRPr="00B833DC">
        <w:rPr>
          <w:szCs w:val="24"/>
        </w:rPr>
        <w:t>F</w:t>
      </w:r>
      <w:r w:rsidRPr="00B833DC">
        <w:rPr>
          <w:szCs w:val="24"/>
        </w:rPr>
        <w:noBreakHyphen/>
        <w:t>00161106 (Order entered O</w:t>
      </w:r>
      <w:r w:rsidR="00581E07" w:rsidRPr="00B833DC">
        <w:rPr>
          <w:szCs w:val="24"/>
        </w:rPr>
        <w:t>ctober 25, 1993); 52 Pa. Code §</w:t>
      </w:r>
      <w:r w:rsidRPr="00B833DC">
        <w:rPr>
          <w:szCs w:val="24"/>
        </w:rPr>
        <w:t>5.245(a)</w:t>
      </w:r>
      <w:r w:rsidR="00860E69" w:rsidRPr="00B833DC">
        <w:rPr>
          <w:szCs w:val="24"/>
        </w:rPr>
        <w:t>.</w:t>
      </w:r>
      <w:proofErr w:type="gramEnd"/>
    </w:p>
    <w:p w:rsidR="006933B6" w:rsidRPr="00B833DC" w:rsidRDefault="006933B6" w:rsidP="00E26184">
      <w:pPr>
        <w:pStyle w:val="BodyText"/>
        <w:spacing w:line="360" w:lineRule="auto"/>
        <w:jc w:val="left"/>
        <w:rPr>
          <w:szCs w:val="24"/>
        </w:rPr>
      </w:pPr>
    </w:p>
    <w:p w:rsidR="006933B6" w:rsidRPr="00B833DC" w:rsidRDefault="006933B6" w:rsidP="00E26184">
      <w:pPr>
        <w:pStyle w:val="BodyText"/>
        <w:spacing w:line="360" w:lineRule="auto"/>
        <w:jc w:val="left"/>
        <w:rPr>
          <w:szCs w:val="24"/>
        </w:rPr>
      </w:pPr>
      <w:r w:rsidRPr="00B833DC">
        <w:rPr>
          <w:szCs w:val="24"/>
        </w:rPr>
        <w:tab/>
      </w:r>
      <w:r w:rsidRPr="00B833DC">
        <w:rPr>
          <w:szCs w:val="24"/>
        </w:rPr>
        <w:tab/>
        <w:t xml:space="preserve">Finally, Section 332(a) of the Public Utility Code, 66 Pa. C.S. §332(a), places the burden of proof upon the proponent of any request for relief.  As the party bringing this </w:t>
      </w:r>
      <w:r w:rsidRPr="00B833DC">
        <w:rPr>
          <w:szCs w:val="24"/>
        </w:rPr>
        <w:lastRenderedPageBreak/>
        <w:t>complaint, the Complainant bears the burden of proving by a preponderance of the evidence that he is entitled to relief.  By failing to appear and proffer any evidence to support h</w:t>
      </w:r>
      <w:r w:rsidR="004617DF" w:rsidRPr="00B833DC">
        <w:rPr>
          <w:szCs w:val="24"/>
        </w:rPr>
        <w:t>is</w:t>
      </w:r>
      <w:r w:rsidRPr="00B833DC">
        <w:rPr>
          <w:szCs w:val="24"/>
        </w:rPr>
        <w:t xml:space="preserve"> complaint, the Complainant has failed to meet this burden.  Under these circumstances, the complaint must be dismissed with prejudice.  </w:t>
      </w:r>
      <w:r w:rsidRPr="00B833DC">
        <w:rPr>
          <w:szCs w:val="24"/>
          <w:u w:val="single"/>
        </w:rPr>
        <w:t>Jefferson v. UGI Utilities, Inc.</w:t>
      </w:r>
      <w:r w:rsidR="00235556">
        <w:rPr>
          <w:szCs w:val="24"/>
        </w:rPr>
        <w:t xml:space="preserve">, Docket No. </w:t>
      </w:r>
      <w:proofErr w:type="gramStart"/>
      <w:r w:rsidRPr="00B833DC">
        <w:rPr>
          <w:szCs w:val="24"/>
        </w:rPr>
        <w:t>Z</w:t>
      </w:r>
      <w:r w:rsidRPr="00B833DC">
        <w:rPr>
          <w:szCs w:val="24"/>
        </w:rPr>
        <w:noBreakHyphen/>
        <w:t>00269892 (Order</w:t>
      </w:r>
      <w:r w:rsidR="00235556">
        <w:rPr>
          <w:szCs w:val="24"/>
        </w:rPr>
        <w:t xml:space="preserve"> entered December 26, 1995); 52 </w:t>
      </w:r>
      <w:r w:rsidRPr="00B833DC">
        <w:rPr>
          <w:szCs w:val="24"/>
        </w:rPr>
        <w:t>Pa. Code § 5.245</w:t>
      </w:r>
      <w:r w:rsidR="00395247" w:rsidRPr="00B833DC">
        <w:rPr>
          <w:szCs w:val="24"/>
        </w:rPr>
        <w:t>.</w:t>
      </w:r>
      <w:proofErr w:type="gramEnd"/>
    </w:p>
    <w:p w:rsidR="00BF21BF" w:rsidRPr="00B833DC" w:rsidRDefault="00BF21BF" w:rsidP="00E26184">
      <w:pPr>
        <w:pStyle w:val="BodyText"/>
        <w:spacing w:line="360" w:lineRule="auto"/>
        <w:jc w:val="left"/>
        <w:rPr>
          <w:szCs w:val="24"/>
        </w:rPr>
      </w:pPr>
    </w:p>
    <w:p w:rsidR="00BF21BF" w:rsidRPr="00B833DC" w:rsidRDefault="00BF21BF" w:rsidP="00E26184">
      <w:pPr>
        <w:pStyle w:val="BodyText"/>
        <w:spacing w:line="360" w:lineRule="auto"/>
        <w:jc w:val="left"/>
        <w:rPr>
          <w:szCs w:val="24"/>
        </w:rPr>
      </w:pPr>
      <w:r w:rsidRPr="00B833DC">
        <w:rPr>
          <w:szCs w:val="24"/>
        </w:rPr>
        <w:tab/>
      </w:r>
      <w:r w:rsidRPr="00B833DC">
        <w:rPr>
          <w:szCs w:val="24"/>
        </w:rPr>
        <w:tab/>
        <w:t xml:space="preserve">As set forth above, the Commission attempted several times to serve the hearing notice for this proceeding on the Complainant by regular </w:t>
      </w:r>
      <w:r w:rsidR="00C77F5B" w:rsidRPr="00B833DC">
        <w:rPr>
          <w:szCs w:val="24"/>
        </w:rPr>
        <w:t xml:space="preserve">first-class </w:t>
      </w:r>
      <w:r w:rsidRPr="00B833DC">
        <w:rPr>
          <w:szCs w:val="24"/>
        </w:rPr>
        <w:t xml:space="preserve">mail.  Each time </w:t>
      </w:r>
      <w:r w:rsidR="00A40006" w:rsidRPr="00B833DC">
        <w:rPr>
          <w:szCs w:val="24"/>
        </w:rPr>
        <w:t>the United</w:t>
      </w:r>
      <w:r w:rsidRPr="00B833DC">
        <w:rPr>
          <w:szCs w:val="24"/>
        </w:rPr>
        <w:t xml:space="preserve"> States Postal Service returned the hearing notice with a label “RETURN TO SENDER-NOT DELIVERABLE AS A</w:t>
      </w:r>
      <w:r w:rsidR="00F142C7">
        <w:rPr>
          <w:szCs w:val="24"/>
        </w:rPr>
        <w:t xml:space="preserve">DDRESSED, UNABLE TO FORWARD”.  </w:t>
      </w:r>
      <w:r w:rsidRPr="00B833DC">
        <w:rPr>
          <w:szCs w:val="24"/>
        </w:rPr>
        <w:t xml:space="preserve">The Commission was only able to serve a copy of the hearing notice on the Complainant by email.  However, the </w:t>
      </w:r>
      <w:r w:rsidR="00A40006" w:rsidRPr="00B833DC">
        <w:rPr>
          <w:szCs w:val="24"/>
        </w:rPr>
        <w:t>Respondent</w:t>
      </w:r>
      <w:r w:rsidRPr="00B833DC">
        <w:rPr>
          <w:szCs w:val="24"/>
        </w:rPr>
        <w:t xml:space="preserve"> was able to serve copies of its proposed exhibits on the Complainant by Federal Express.  In order to assure that the Complainant receives a copy of this </w:t>
      </w:r>
      <w:r w:rsidR="00A40006" w:rsidRPr="00B833DC">
        <w:rPr>
          <w:szCs w:val="24"/>
        </w:rPr>
        <w:t>initial</w:t>
      </w:r>
      <w:r w:rsidRPr="00B833DC">
        <w:rPr>
          <w:szCs w:val="24"/>
        </w:rPr>
        <w:t xml:space="preserve"> decision, I will direct tha</w:t>
      </w:r>
      <w:r w:rsidR="00A40006" w:rsidRPr="00B833DC">
        <w:rPr>
          <w:szCs w:val="24"/>
        </w:rPr>
        <w:t xml:space="preserve">t the Complainant be served a copy of the initial decision by </w:t>
      </w:r>
      <w:r w:rsidR="00BD6496">
        <w:rPr>
          <w:szCs w:val="24"/>
        </w:rPr>
        <w:t>UPS ground delivery.</w:t>
      </w:r>
    </w:p>
    <w:p w:rsidR="00395247" w:rsidRPr="00B833DC" w:rsidRDefault="00395247" w:rsidP="00E26184">
      <w:pPr>
        <w:pStyle w:val="BodyText"/>
        <w:spacing w:line="360" w:lineRule="auto"/>
        <w:jc w:val="left"/>
        <w:rPr>
          <w:szCs w:val="24"/>
        </w:rPr>
      </w:pPr>
    </w:p>
    <w:p w:rsidR="006933B6" w:rsidRPr="00B833DC" w:rsidRDefault="006933B6" w:rsidP="00E26184">
      <w:pPr>
        <w:pStyle w:val="BodyText"/>
        <w:spacing w:line="360" w:lineRule="auto"/>
        <w:jc w:val="center"/>
        <w:rPr>
          <w:szCs w:val="24"/>
        </w:rPr>
      </w:pPr>
      <w:r w:rsidRPr="00B833DC">
        <w:rPr>
          <w:szCs w:val="24"/>
          <w:u w:val="single"/>
        </w:rPr>
        <w:t>CONCLUSIONS OF LAW</w:t>
      </w:r>
    </w:p>
    <w:p w:rsidR="006933B6" w:rsidRPr="00B833DC" w:rsidRDefault="006933B6" w:rsidP="00E26184">
      <w:pPr>
        <w:pStyle w:val="BodyText"/>
        <w:spacing w:line="360" w:lineRule="auto"/>
        <w:jc w:val="left"/>
        <w:rPr>
          <w:szCs w:val="24"/>
        </w:rPr>
      </w:pPr>
    </w:p>
    <w:p w:rsidR="006933B6" w:rsidRPr="00B833DC"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B833DC">
        <w:rPr>
          <w:szCs w:val="24"/>
        </w:rPr>
        <w:t>The Commission has jurisdiction over the subject matter of and the parties to this proceeding.</w:t>
      </w:r>
    </w:p>
    <w:p w:rsidR="006933B6" w:rsidRPr="00B833DC" w:rsidRDefault="006933B6" w:rsidP="00E26184">
      <w:pPr>
        <w:pStyle w:val="BodyText"/>
        <w:spacing w:line="360" w:lineRule="auto"/>
        <w:jc w:val="left"/>
        <w:rPr>
          <w:szCs w:val="24"/>
        </w:rPr>
      </w:pPr>
    </w:p>
    <w:p w:rsidR="006933B6" w:rsidRPr="00B833DC"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B833DC">
        <w:rPr>
          <w:szCs w:val="24"/>
        </w:rPr>
        <w:t>The due process rights of the Complainant have been fully protected in this proceeding.</w:t>
      </w:r>
    </w:p>
    <w:p w:rsidR="006933B6" w:rsidRPr="00B833DC" w:rsidRDefault="006933B6" w:rsidP="00E26184">
      <w:pPr>
        <w:pStyle w:val="BodyText"/>
        <w:spacing w:line="360" w:lineRule="auto"/>
        <w:jc w:val="left"/>
        <w:rPr>
          <w:szCs w:val="24"/>
        </w:rPr>
      </w:pPr>
    </w:p>
    <w:p w:rsidR="004617DF" w:rsidRPr="00B833DC" w:rsidRDefault="006933B6" w:rsidP="00CD3B0D">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u w:val="single"/>
        </w:rPr>
      </w:pPr>
      <w:r w:rsidRPr="00B833DC">
        <w:rPr>
          <w:szCs w:val="24"/>
        </w:rPr>
        <w:t>By failing to appear and proffer any evidence to support this complaint, the Complainant has failed to meet h</w:t>
      </w:r>
      <w:r w:rsidR="004617DF" w:rsidRPr="00B833DC">
        <w:rPr>
          <w:szCs w:val="24"/>
        </w:rPr>
        <w:t>is</w:t>
      </w:r>
      <w:r w:rsidRPr="00B833DC">
        <w:rPr>
          <w:szCs w:val="24"/>
        </w:rPr>
        <w:t xml:space="preserve"> burden of proving that he is entitled to the relief that he seeks from the Commission.</w:t>
      </w:r>
    </w:p>
    <w:p w:rsidR="00A40006" w:rsidRPr="00B833DC" w:rsidRDefault="00A40006" w:rsidP="00A40006">
      <w:pPr>
        <w:pStyle w:val="BodyText"/>
        <w:tabs>
          <w:tab w:val="clear" w:pos="-1440"/>
          <w:tab w:val="clear" w:pos="-720"/>
          <w:tab w:val="clear" w:pos="0"/>
          <w:tab w:val="clear" w:pos="720"/>
          <w:tab w:val="clear" w:pos="1440"/>
        </w:tabs>
        <w:spacing w:line="360" w:lineRule="auto"/>
        <w:jc w:val="left"/>
        <w:rPr>
          <w:szCs w:val="24"/>
        </w:rPr>
      </w:pPr>
    </w:p>
    <w:p w:rsidR="00B94FEE" w:rsidRDefault="00B94FEE" w:rsidP="00B94FEE">
      <w:pPr>
        <w:pStyle w:val="BodyText"/>
        <w:tabs>
          <w:tab w:val="clear" w:pos="-1440"/>
          <w:tab w:val="clear" w:pos="-720"/>
          <w:tab w:val="clear" w:pos="0"/>
          <w:tab w:val="clear" w:pos="720"/>
          <w:tab w:val="clear" w:pos="1440"/>
        </w:tabs>
        <w:spacing w:line="360" w:lineRule="auto"/>
        <w:jc w:val="center"/>
        <w:rPr>
          <w:szCs w:val="24"/>
          <w:u w:val="single"/>
        </w:rPr>
      </w:pPr>
      <w:r>
        <w:rPr>
          <w:szCs w:val="24"/>
          <w:u w:val="single"/>
        </w:rPr>
        <w:br w:type="page"/>
      </w:r>
    </w:p>
    <w:p w:rsidR="00B94FEE" w:rsidRDefault="00B94FEE" w:rsidP="00B94FEE">
      <w:pPr>
        <w:pStyle w:val="BodyText"/>
        <w:tabs>
          <w:tab w:val="clear" w:pos="-1440"/>
          <w:tab w:val="clear" w:pos="-720"/>
          <w:tab w:val="clear" w:pos="0"/>
          <w:tab w:val="clear" w:pos="720"/>
          <w:tab w:val="clear" w:pos="1440"/>
        </w:tabs>
        <w:spacing w:line="360" w:lineRule="auto"/>
        <w:jc w:val="center"/>
        <w:rPr>
          <w:szCs w:val="24"/>
          <w:u w:val="single"/>
        </w:rPr>
      </w:pPr>
      <w:r>
        <w:rPr>
          <w:szCs w:val="24"/>
          <w:u w:val="single"/>
        </w:rPr>
        <w:lastRenderedPageBreak/>
        <w:t>ORDER</w:t>
      </w:r>
    </w:p>
    <w:p w:rsidR="00B94FEE" w:rsidRDefault="00B94FEE" w:rsidP="00B94FEE">
      <w:pPr>
        <w:pStyle w:val="BodyText"/>
        <w:tabs>
          <w:tab w:val="clear" w:pos="-1440"/>
          <w:tab w:val="clear" w:pos="-720"/>
          <w:tab w:val="clear" w:pos="0"/>
          <w:tab w:val="clear" w:pos="720"/>
          <w:tab w:val="clear" w:pos="1440"/>
        </w:tabs>
        <w:spacing w:line="360" w:lineRule="auto"/>
        <w:jc w:val="center"/>
        <w:rPr>
          <w:szCs w:val="24"/>
          <w:u w:val="single"/>
        </w:rPr>
      </w:pPr>
    </w:p>
    <w:p w:rsidR="00B94FEE" w:rsidRPr="00B94FEE" w:rsidRDefault="00B94FEE" w:rsidP="00B94FEE">
      <w:pPr>
        <w:pStyle w:val="BodyText"/>
        <w:tabs>
          <w:tab w:val="clear" w:pos="-1440"/>
          <w:tab w:val="clear" w:pos="-720"/>
          <w:tab w:val="clear" w:pos="0"/>
          <w:tab w:val="clear" w:pos="720"/>
          <w:tab w:val="clear" w:pos="1440"/>
        </w:tabs>
        <w:spacing w:line="360" w:lineRule="auto"/>
        <w:jc w:val="center"/>
        <w:rPr>
          <w:szCs w:val="24"/>
          <w:u w:val="single"/>
        </w:rPr>
      </w:pPr>
    </w:p>
    <w:p w:rsidR="006933B6" w:rsidRPr="00B833DC" w:rsidRDefault="006933B6" w:rsidP="00E26184">
      <w:pPr>
        <w:pStyle w:val="BodyText"/>
        <w:spacing w:line="360" w:lineRule="auto"/>
        <w:jc w:val="left"/>
        <w:rPr>
          <w:szCs w:val="24"/>
        </w:rPr>
      </w:pPr>
      <w:r w:rsidRPr="00B833DC">
        <w:rPr>
          <w:szCs w:val="24"/>
        </w:rPr>
        <w:tab/>
      </w:r>
      <w:r w:rsidRPr="00B833DC">
        <w:rPr>
          <w:szCs w:val="24"/>
        </w:rPr>
        <w:tab/>
        <w:t>THEREFORE,</w:t>
      </w:r>
    </w:p>
    <w:p w:rsidR="006933B6" w:rsidRPr="00B833DC" w:rsidRDefault="006933B6" w:rsidP="00E26184">
      <w:pPr>
        <w:pStyle w:val="BodyText"/>
        <w:spacing w:line="360" w:lineRule="auto"/>
        <w:jc w:val="left"/>
        <w:rPr>
          <w:szCs w:val="24"/>
        </w:rPr>
      </w:pPr>
    </w:p>
    <w:p w:rsidR="006933B6" w:rsidRPr="00B833DC" w:rsidRDefault="006933B6" w:rsidP="00E26184">
      <w:pPr>
        <w:pStyle w:val="BodyText"/>
        <w:spacing w:line="360" w:lineRule="auto"/>
        <w:jc w:val="left"/>
        <w:rPr>
          <w:szCs w:val="24"/>
        </w:rPr>
      </w:pPr>
      <w:r w:rsidRPr="00B833DC">
        <w:rPr>
          <w:szCs w:val="24"/>
        </w:rPr>
        <w:tab/>
      </w:r>
      <w:r w:rsidRPr="00B833DC">
        <w:rPr>
          <w:szCs w:val="24"/>
        </w:rPr>
        <w:tab/>
        <w:t>IT IS ORDERED:</w:t>
      </w:r>
    </w:p>
    <w:p w:rsidR="006933B6" w:rsidRPr="00B833DC" w:rsidRDefault="006933B6" w:rsidP="00E26184">
      <w:pPr>
        <w:pStyle w:val="BodyText"/>
        <w:spacing w:line="360" w:lineRule="auto"/>
        <w:jc w:val="left"/>
        <w:rPr>
          <w:szCs w:val="24"/>
        </w:rPr>
      </w:pPr>
    </w:p>
    <w:p w:rsidR="006933B6" w:rsidRPr="00B833DC" w:rsidRDefault="006933B6" w:rsidP="00E26184">
      <w:pPr>
        <w:pStyle w:val="BodyText"/>
        <w:spacing w:line="360" w:lineRule="auto"/>
        <w:jc w:val="left"/>
        <w:rPr>
          <w:szCs w:val="24"/>
        </w:rPr>
      </w:pPr>
      <w:r w:rsidRPr="00B833DC">
        <w:rPr>
          <w:szCs w:val="24"/>
        </w:rPr>
        <w:tab/>
      </w:r>
      <w:r w:rsidRPr="00B833DC">
        <w:rPr>
          <w:szCs w:val="24"/>
        </w:rPr>
        <w:tab/>
        <w:t>1.</w:t>
      </w:r>
      <w:r w:rsidRPr="00B833DC">
        <w:rPr>
          <w:szCs w:val="24"/>
        </w:rPr>
        <w:tab/>
        <w:t xml:space="preserve">That the motion of </w:t>
      </w:r>
      <w:r w:rsidR="00CD3B0D" w:rsidRPr="00B833DC">
        <w:rPr>
          <w:szCs w:val="24"/>
        </w:rPr>
        <w:t>PPL Electric Utilities Corporation</w:t>
      </w:r>
      <w:r w:rsidR="004617DF" w:rsidRPr="00B833DC">
        <w:rPr>
          <w:szCs w:val="24"/>
        </w:rPr>
        <w:t xml:space="preserve"> </w:t>
      </w:r>
      <w:r w:rsidRPr="00B833DC">
        <w:rPr>
          <w:szCs w:val="24"/>
        </w:rPr>
        <w:t xml:space="preserve">to dismiss the complaint filed by </w:t>
      </w:r>
      <w:r w:rsidR="00CD3B0D" w:rsidRPr="00B833DC">
        <w:rPr>
          <w:szCs w:val="24"/>
        </w:rPr>
        <w:t>William Marshall</w:t>
      </w:r>
      <w:r w:rsidR="004617DF" w:rsidRPr="00B833DC">
        <w:rPr>
          <w:szCs w:val="24"/>
        </w:rPr>
        <w:t xml:space="preserve"> i</w:t>
      </w:r>
      <w:r w:rsidRPr="00B833DC">
        <w:rPr>
          <w:szCs w:val="24"/>
        </w:rPr>
        <w:t>s granted.</w:t>
      </w:r>
    </w:p>
    <w:p w:rsidR="006933B6" w:rsidRPr="00B833DC" w:rsidRDefault="006933B6" w:rsidP="00E26184">
      <w:pPr>
        <w:pStyle w:val="BodyText"/>
        <w:spacing w:line="360" w:lineRule="auto"/>
        <w:rPr>
          <w:szCs w:val="24"/>
        </w:rPr>
      </w:pPr>
    </w:p>
    <w:p w:rsidR="006933B6" w:rsidRPr="00B833DC" w:rsidRDefault="006933B6" w:rsidP="00E26184">
      <w:pPr>
        <w:pStyle w:val="BodyText"/>
        <w:spacing w:line="360" w:lineRule="auto"/>
        <w:jc w:val="left"/>
        <w:rPr>
          <w:szCs w:val="24"/>
        </w:rPr>
      </w:pPr>
      <w:r w:rsidRPr="00B833DC">
        <w:rPr>
          <w:szCs w:val="24"/>
        </w:rPr>
        <w:tab/>
      </w:r>
      <w:r w:rsidRPr="00B833DC">
        <w:rPr>
          <w:szCs w:val="24"/>
        </w:rPr>
        <w:tab/>
        <w:t>2.</w:t>
      </w:r>
      <w:r w:rsidRPr="00B833DC">
        <w:rPr>
          <w:szCs w:val="24"/>
        </w:rPr>
        <w:tab/>
        <w:t xml:space="preserve">That the complaint of </w:t>
      </w:r>
      <w:r w:rsidR="00CD3B0D" w:rsidRPr="00B833DC">
        <w:rPr>
          <w:szCs w:val="24"/>
        </w:rPr>
        <w:t>William Marshall</w:t>
      </w:r>
      <w:r w:rsidRPr="00B833DC">
        <w:rPr>
          <w:szCs w:val="24"/>
        </w:rPr>
        <w:t xml:space="preserve"> against </w:t>
      </w:r>
      <w:r w:rsidR="00CD3B0D" w:rsidRPr="00B833DC">
        <w:rPr>
          <w:szCs w:val="24"/>
        </w:rPr>
        <w:t>PPL Electric Utilities Corporation</w:t>
      </w:r>
      <w:r w:rsidR="00976DD6" w:rsidRPr="00B833DC">
        <w:rPr>
          <w:szCs w:val="24"/>
        </w:rPr>
        <w:t xml:space="preserve"> </w:t>
      </w:r>
      <w:r w:rsidRPr="00B833DC">
        <w:rPr>
          <w:szCs w:val="24"/>
        </w:rPr>
        <w:t xml:space="preserve">at Docket No. </w:t>
      </w:r>
      <w:r w:rsidR="004617DF" w:rsidRPr="00B833DC">
        <w:rPr>
          <w:spacing w:val="-3"/>
          <w:szCs w:val="24"/>
        </w:rPr>
        <w:t>C-201</w:t>
      </w:r>
      <w:r w:rsidR="0084782F">
        <w:rPr>
          <w:spacing w:val="-3"/>
          <w:szCs w:val="24"/>
        </w:rPr>
        <w:t>2</w:t>
      </w:r>
      <w:r w:rsidR="004617DF" w:rsidRPr="00B833DC">
        <w:rPr>
          <w:spacing w:val="-3"/>
          <w:szCs w:val="24"/>
        </w:rPr>
        <w:t>-2</w:t>
      </w:r>
      <w:r w:rsidR="00CD3B0D" w:rsidRPr="00B833DC">
        <w:rPr>
          <w:spacing w:val="-3"/>
          <w:szCs w:val="24"/>
        </w:rPr>
        <w:t>300796</w:t>
      </w:r>
      <w:r w:rsidRPr="00B833DC">
        <w:rPr>
          <w:szCs w:val="24"/>
        </w:rPr>
        <w:t xml:space="preserve"> is dismissed with prejudice for failure to appear and prosecute.</w:t>
      </w:r>
    </w:p>
    <w:p w:rsidR="00A40006" w:rsidRPr="00B833DC" w:rsidRDefault="00A40006" w:rsidP="00E26184">
      <w:pPr>
        <w:pStyle w:val="BodyText"/>
        <w:spacing w:line="360" w:lineRule="auto"/>
        <w:jc w:val="left"/>
        <w:rPr>
          <w:szCs w:val="24"/>
        </w:rPr>
      </w:pPr>
    </w:p>
    <w:p w:rsidR="00A40006" w:rsidRPr="00B833DC" w:rsidRDefault="00A40006" w:rsidP="00E26184">
      <w:pPr>
        <w:pStyle w:val="BodyText"/>
        <w:spacing w:line="360" w:lineRule="auto"/>
        <w:jc w:val="left"/>
        <w:rPr>
          <w:szCs w:val="24"/>
        </w:rPr>
      </w:pPr>
      <w:r w:rsidRPr="00B833DC">
        <w:rPr>
          <w:szCs w:val="24"/>
        </w:rPr>
        <w:tab/>
      </w:r>
      <w:r w:rsidRPr="00B833DC">
        <w:rPr>
          <w:szCs w:val="24"/>
        </w:rPr>
        <w:tab/>
        <w:t>3.</w:t>
      </w:r>
      <w:r w:rsidRPr="00B833DC">
        <w:rPr>
          <w:szCs w:val="24"/>
        </w:rPr>
        <w:tab/>
        <w:t xml:space="preserve">That the Secretary of the Commission serve a copy of this initial decision on William Marshall by </w:t>
      </w:r>
      <w:r w:rsidR="00BD6496">
        <w:rPr>
          <w:szCs w:val="24"/>
        </w:rPr>
        <w:t>UPS ground delivery</w:t>
      </w:r>
      <w:r w:rsidRPr="00B833DC">
        <w:rPr>
          <w:szCs w:val="24"/>
        </w:rPr>
        <w:t>, pursuant to 52 Pa. Code §1.53.</w:t>
      </w:r>
    </w:p>
    <w:p w:rsidR="006933B6" w:rsidRPr="00B833DC" w:rsidRDefault="006933B6" w:rsidP="00E26184">
      <w:pPr>
        <w:pStyle w:val="BodyText"/>
        <w:spacing w:line="360" w:lineRule="auto"/>
        <w:jc w:val="left"/>
        <w:rPr>
          <w:szCs w:val="24"/>
        </w:rPr>
      </w:pPr>
    </w:p>
    <w:p w:rsidR="006933B6" w:rsidRPr="00B833DC" w:rsidRDefault="006933B6" w:rsidP="00E26184">
      <w:pPr>
        <w:pStyle w:val="BodyText"/>
        <w:spacing w:line="360" w:lineRule="auto"/>
        <w:jc w:val="left"/>
        <w:rPr>
          <w:szCs w:val="24"/>
        </w:rPr>
      </w:pPr>
      <w:r w:rsidRPr="00B833DC">
        <w:rPr>
          <w:szCs w:val="24"/>
        </w:rPr>
        <w:tab/>
      </w:r>
      <w:r w:rsidRPr="00B833DC">
        <w:rPr>
          <w:szCs w:val="24"/>
        </w:rPr>
        <w:tab/>
      </w:r>
      <w:r w:rsidR="00C77F5B" w:rsidRPr="00B833DC">
        <w:rPr>
          <w:szCs w:val="24"/>
        </w:rPr>
        <w:t>4</w:t>
      </w:r>
      <w:r w:rsidRPr="00B833DC">
        <w:rPr>
          <w:szCs w:val="24"/>
        </w:rPr>
        <w:t>.</w:t>
      </w:r>
      <w:r w:rsidRPr="00B833DC">
        <w:rPr>
          <w:szCs w:val="24"/>
        </w:rPr>
        <w:tab/>
        <w:t xml:space="preserve">That the </w:t>
      </w:r>
      <w:r w:rsidR="004617DF" w:rsidRPr="00B833DC">
        <w:rPr>
          <w:szCs w:val="24"/>
        </w:rPr>
        <w:t xml:space="preserve">docket </w:t>
      </w:r>
      <w:r w:rsidRPr="00B833DC">
        <w:rPr>
          <w:szCs w:val="24"/>
        </w:rPr>
        <w:t xml:space="preserve">at Docket No. </w:t>
      </w:r>
      <w:r w:rsidR="00CD3B0D" w:rsidRPr="00B833DC">
        <w:rPr>
          <w:spacing w:val="-3"/>
          <w:szCs w:val="24"/>
        </w:rPr>
        <w:t>C-201</w:t>
      </w:r>
      <w:r w:rsidR="0084782F">
        <w:rPr>
          <w:spacing w:val="-3"/>
          <w:szCs w:val="24"/>
        </w:rPr>
        <w:t>2</w:t>
      </w:r>
      <w:r w:rsidR="00CD3B0D" w:rsidRPr="00B833DC">
        <w:rPr>
          <w:spacing w:val="-3"/>
          <w:szCs w:val="24"/>
        </w:rPr>
        <w:t>-2300796</w:t>
      </w:r>
      <w:r w:rsidR="00C77F5B" w:rsidRPr="00B833DC">
        <w:rPr>
          <w:spacing w:val="-3"/>
          <w:szCs w:val="24"/>
        </w:rPr>
        <w:t xml:space="preserve"> </w:t>
      </w:r>
      <w:r w:rsidR="00CD3B0D" w:rsidRPr="00B833DC">
        <w:rPr>
          <w:szCs w:val="24"/>
        </w:rPr>
        <w:t>is</w:t>
      </w:r>
      <w:r w:rsidRPr="00B833DC">
        <w:rPr>
          <w:szCs w:val="24"/>
        </w:rPr>
        <w:t xml:space="preserve"> marked closed.</w:t>
      </w:r>
    </w:p>
    <w:p w:rsidR="00A71201" w:rsidRPr="00B833DC" w:rsidRDefault="00A71201" w:rsidP="00E26184">
      <w:pPr>
        <w:pStyle w:val="BodyText"/>
        <w:tabs>
          <w:tab w:val="clear" w:pos="0"/>
          <w:tab w:val="clear" w:pos="1440"/>
        </w:tabs>
        <w:spacing w:line="240" w:lineRule="auto"/>
        <w:jc w:val="left"/>
        <w:rPr>
          <w:szCs w:val="24"/>
        </w:rPr>
      </w:pPr>
    </w:p>
    <w:p w:rsidR="00395247" w:rsidRPr="00B833DC" w:rsidRDefault="00395247" w:rsidP="00E26184">
      <w:pPr>
        <w:pStyle w:val="BodyText"/>
        <w:tabs>
          <w:tab w:val="clear" w:pos="0"/>
          <w:tab w:val="clear" w:pos="1440"/>
        </w:tabs>
        <w:spacing w:line="240" w:lineRule="auto"/>
        <w:jc w:val="left"/>
        <w:rPr>
          <w:szCs w:val="24"/>
        </w:rPr>
      </w:pPr>
    </w:p>
    <w:p w:rsidR="006933B6" w:rsidRPr="00B833DC" w:rsidRDefault="006933B6" w:rsidP="00E26184">
      <w:pPr>
        <w:pStyle w:val="BodyText"/>
        <w:tabs>
          <w:tab w:val="clear" w:pos="0"/>
          <w:tab w:val="clear" w:pos="1440"/>
        </w:tabs>
        <w:spacing w:line="240" w:lineRule="auto"/>
        <w:jc w:val="left"/>
        <w:rPr>
          <w:szCs w:val="24"/>
          <w:u w:val="single"/>
        </w:rPr>
      </w:pPr>
      <w:r w:rsidRPr="00B833DC">
        <w:rPr>
          <w:szCs w:val="24"/>
        </w:rPr>
        <w:t>Date:</w:t>
      </w:r>
      <w:r w:rsidRPr="00B833DC">
        <w:rPr>
          <w:szCs w:val="24"/>
        </w:rPr>
        <w:tab/>
      </w:r>
      <w:r w:rsidR="00395247" w:rsidRPr="00B833DC">
        <w:rPr>
          <w:szCs w:val="24"/>
          <w:u w:val="single"/>
        </w:rPr>
        <w:t>September 1</w:t>
      </w:r>
      <w:r w:rsidR="00860E69" w:rsidRPr="00B833DC">
        <w:rPr>
          <w:szCs w:val="24"/>
          <w:u w:val="single"/>
        </w:rPr>
        <w:t>2</w:t>
      </w:r>
      <w:r w:rsidR="004617DF" w:rsidRPr="00B833DC">
        <w:rPr>
          <w:szCs w:val="24"/>
          <w:u w:val="single"/>
        </w:rPr>
        <w:t>, 2012</w:t>
      </w:r>
      <w:r w:rsidRPr="00B833DC">
        <w:rPr>
          <w:szCs w:val="24"/>
        </w:rPr>
        <w:tab/>
      </w:r>
      <w:r w:rsidRPr="00B833DC">
        <w:rPr>
          <w:szCs w:val="24"/>
        </w:rPr>
        <w:tab/>
      </w:r>
      <w:r w:rsidRPr="00B833DC">
        <w:rPr>
          <w:szCs w:val="24"/>
        </w:rPr>
        <w:tab/>
      </w:r>
      <w:r w:rsidRPr="00B833DC">
        <w:rPr>
          <w:szCs w:val="24"/>
        </w:rPr>
        <w:tab/>
      </w:r>
      <w:r w:rsidRPr="00B833DC">
        <w:rPr>
          <w:szCs w:val="24"/>
          <w:u w:val="single"/>
        </w:rPr>
        <w:tab/>
      </w:r>
      <w:r w:rsidRPr="00B833DC">
        <w:rPr>
          <w:szCs w:val="24"/>
          <w:u w:val="single"/>
        </w:rPr>
        <w:tab/>
      </w:r>
      <w:r w:rsidRPr="00B833DC">
        <w:rPr>
          <w:szCs w:val="24"/>
          <w:u w:val="single"/>
        </w:rPr>
        <w:tab/>
      </w:r>
      <w:r w:rsidRPr="00B833DC">
        <w:rPr>
          <w:szCs w:val="24"/>
          <w:u w:val="single"/>
        </w:rPr>
        <w:tab/>
      </w:r>
      <w:r w:rsidRPr="00B833DC">
        <w:rPr>
          <w:szCs w:val="24"/>
          <w:u w:val="single"/>
        </w:rPr>
        <w:tab/>
      </w:r>
    </w:p>
    <w:p w:rsidR="006933B6" w:rsidRPr="00B833DC" w:rsidRDefault="006933B6" w:rsidP="00E26184">
      <w:pPr>
        <w:pStyle w:val="BodyText"/>
        <w:tabs>
          <w:tab w:val="clear" w:pos="0"/>
          <w:tab w:val="clear" w:pos="1440"/>
        </w:tabs>
        <w:spacing w:line="240" w:lineRule="auto"/>
        <w:jc w:val="left"/>
        <w:rPr>
          <w:szCs w:val="24"/>
        </w:rPr>
      </w:pPr>
      <w:r w:rsidRPr="00B833DC">
        <w:rPr>
          <w:szCs w:val="24"/>
        </w:rPr>
        <w:tab/>
      </w:r>
      <w:r w:rsidRPr="00B833DC">
        <w:rPr>
          <w:szCs w:val="24"/>
        </w:rPr>
        <w:tab/>
      </w:r>
      <w:r w:rsidRPr="00B833DC">
        <w:rPr>
          <w:szCs w:val="24"/>
        </w:rPr>
        <w:tab/>
      </w:r>
      <w:r w:rsidRPr="00B833DC">
        <w:rPr>
          <w:szCs w:val="24"/>
        </w:rPr>
        <w:tab/>
      </w:r>
      <w:r w:rsidRPr="00B833DC">
        <w:rPr>
          <w:szCs w:val="24"/>
        </w:rPr>
        <w:tab/>
      </w:r>
      <w:r w:rsidRPr="00B833DC">
        <w:rPr>
          <w:szCs w:val="24"/>
        </w:rPr>
        <w:tab/>
      </w:r>
      <w:r w:rsidRPr="00B833DC">
        <w:rPr>
          <w:szCs w:val="24"/>
        </w:rPr>
        <w:tab/>
        <w:t>David A. Salapa</w:t>
      </w:r>
    </w:p>
    <w:p w:rsidR="006933B6" w:rsidRPr="00B833DC" w:rsidRDefault="006933B6" w:rsidP="00E26184">
      <w:pPr>
        <w:pStyle w:val="BodyText"/>
        <w:spacing w:line="240" w:lineRule="auto"/>
        <w:jc w:val="left"/>
        <w:rPr>
          <w:szCs w:val="24"/>
        </w:rPr>
      </w:pPr>
      <w:r w:rsidRPr="00B833DC">
        <w:rPr>
          <w:szCs w:val="24"/>
        </w:rPr>
        <w:tab/>
      </w:r>
      <w:r w:rsidRPr="00B833DC">
        <w:rPr>
          <w:szCs w:val="24"/>
        </w:rPr>
        <w:tab/>
      </w:r>
      <w:r w:rsidRPr="00B833DC">
        <w:rPr>
          <w:szCs w:val="24"/>
        </w:rPr>
        <w:tab/>
      </w:r>
      <w:r w:rsidRPr="00B833DC">
        <w:rPr>
          <w:szCs w:val="24"/>
        </w:rPr>
        <w:tab/>
      </w:r>
      <w:r w:rsidRPr="00B833DC">
        <w:rPr>
          <w:szCs w:val="24"/>
        </w:rPr>
        <w:tab/>
      </w:r>
      <w:r w:rsidRPr="00B833DC">
        <w:rPr>
          <w:szCs w:val="24"/>
        </w:rPr>
        <w:tab/>
      </w:r>
      <w:r w:rsidRPr="00B833DC">
        <w:rPr>
          <w:szCs w:val="24"/>
        </w:rPr>
        <w:tab/>
        <w:t>Administrative Law Judge</w:t>
      </w:r>
    </w:p>
    <w:sectPr w:rsidR="006933B6" w:rsidRPr="00B833DC" w:rsidSect="00B814F2">
      <w:footerReference w:type="even" r:id="rId8"/>
      <w:footerReference w:type="default" r:id="rId9"/>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5D0" w:rsidRDefault="00E605D0">
      <w:pPr>
        <w:spacing w:line="20" w:lineRule="exact"/>
        <w:rPr>
          <w:sz w:val="20"/>
          <w:szCs w:val="20"/>
        </w:rPr>
      </w:pPr>
    </w:p>
  </w:endnote>
  <w:endnote w:type="continuationSeparator" w:id="0">
    <w:p w:rsidR="00E605D0" w:rsidRDefault="00E605D0">
      <w:pPr>
        <w:pStyle w:val="ParaTab1"/>
        <w:rPr>
          <w:sz w:val="20"/>
          <w:szCs w:val="20"/>
        </w:rPr>
      </w:pPr>
      <w:r>
        <w:rPr>
          <w:sz w:val="20"/>
          <w:szCs w:val="20"/>
        </w:rPr>
        <w:t xml:space="preserve"> </w:t>
      </w:r>
    </w:p>
  </w:endnote>
  <w:endnote w:type="continuationNotice" w:id="1">
    <w:p w:rsidR="00E605D0" w:rsidRDefault="00E605D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880" w:rsidRDefault="00F66880"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6880" w:rsidRDefault="00F668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880" w:rsidRPr="00E26184" w:rsidRDefault="00F66880"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C828E8">
      <w:rPr>
        <w:rStyle w:val="PageNumber"/>
        <w:rFonts w:ascii="Times New Roman" w:hAnsi="Times New Roman" w:cs="Times New Roman"/>
        <w:noProof/>
        <w:sz w:val="20"/>
        <w:szCs w:val="20"/>
      </w:rPr>
      <w:t>6</w:t>
    </w:r>
    <w:r w:rsidRPr="00E26184">
      <w:rPr>
        <w:rStyle w:val="PageNumber"/>
        <w:rFonts w:ascii="Times New Roman" w:hAnsi="Times New Roman" w:cs="Times New Roman"/>
        <w:sz w:val="20"/>
        <w:szCs w:val="20"/>
      </w:rPr>
      <w:fldChar w:fldCharType="end"/>
    </w:r>
  </w:p>
  <w:p w:rsidR="00F66880" w:rsidRDefault="00F6688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5D0" w:rsidRDefault="00E605D0">
      <w:pPr>
        <w:pStyle w:val="ParaTab1"/>
        <w:rPr>
          <w:sz w:val="20"/>
          <w:szCs w:val="20"/>
        </w:rPr>
      </w:pPr>
      <w:r>
        <w:rPr>
          <w:sz w:val="20"/>
          <w:szCs w:val="20"/>
        </w:rPr>
        <w:separator/>
      </w:r>
    </w:p>
  </w:footnote>
  <w:footnote w:type="continuationSeparator" w:id="0">
    <w:p w:rsidR="00E605D0" w:rsidRDefault="00E605D0">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F3B4B5F"/>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12A31"/>
    <w:rsid w:val="000208C3"/>
    <w:rsid w:val="0002580A"/>
    <w:rsid w:val="00026695"/>
    <w:rsid w:val="0003733C"/>
    <w:rsid w:val="0004256A"/>
    <w:rsid w:val="0004461C"/>
    <w:rsid w:val="00044EB2"/>
    <w:rsid w:val="0004672F"/>
    <w:rsid w:val="00046DC8"/>
    <w:rsid w:val="00047823"/>
    <w:rsid w:val="0004783A"/>
    <w:rsid w:val="0005019C"/>
    <w:rsid w:val="000562EC"/>
    <w:rsid w:val="0005700F"/>
    <w:rsid w:val="00066AF1"/>
    <w:rsid w:val="0006703C"/>
    <w:rsid w:val="00071C51"/>
    <w:rsid w:val="0007411C"/>
    <w:rsid w:val="00074FDA"/>
    <w:rsid w:val="000753E4"/>
    <w:rsid w:val="000809D8"/>
    <w:rsid w:val="00081B1D"/>
    <w:rsid w:val="00081B30"/>
    <w:rsid w:val="00081E29"/>
    <w:rsid w:val="00082B0F"/>
    <w:rsid w:val="000834A6"/>
    <w:rsid w:val="00083A52"/>
    <w:rsid w:val="00091009"/>
    <w:rsid w:val="00092C59"/>
    <w:rsid w:val="00092F70"/>
    <w:rsid w:val="00096B9E"/>
    <w:rsid w:val="000A29F5"/>
    <w:rsid w:val="000A6966"/>
    <w:rsid w:val="000A7D36"/>
    <w:rsid w:val="000B3C86"/>
    <w:rsid w:val="000C0E69"/>
    <w:rsid w:val="000C1849"/>
    <w:rsid w:val="000C696A"/>
    <w:rsid w:val="000C6A1D"/>
    <w:rsid w:val="000C6DE2"/>
    <w:rsid w:val="000C779C"/>
    <w:rsid w:val="000D08CE"/>
    <w:rsid w:val="000D6500"/>
    <w:rsid w:val="000E13D1"/>
    <w:rsid w:val="000E1C79"/>
    <w:rsid w:val="000E2DAF"/>
    <w:rsid w:val="000E4193"/>
    <w:rsid w:val="000E4757"/>
    <w:rsid w:val="000E7B8F"/>
    <w:rsid w:val="000F10E1"/>
    <w:rsid w:val="000F423B"/>
    <w:rsid w:val="000F65AF"/>
    <w:rsid w:val="0010105C"/>
    <w:rsid w:val="001052EA"/>
    <w:rsid w:val="001067E0"/>
    <w:rsid w:val="001106EF"/>
    <w:rsid w:val="0011533B"/>
    <w:rsid w:val="00117FE0"/>
    <w:rsid w:val="001200EF"/>
    <w:rsid w:val="00121ED2"/>
    <w:rsid w:val="00122571"/>
    <w:rsid w:val="001230FE"/>
    <w:rsid w:val="00123E3C"/>
    <w:rsid w:val="001319CF"/>
    <w:rsid w:val="00136D0F"/>
    <w:rsid w:val="00137195"/>
    <w:rsid w:val="00141436"/>
    <w:rsid w:val="00144DA4"/>
    <w:rsid w:val="00145617"/>
    <w:rsid w:val="00150AF3"/>
    <w:rsid w:val="0015411A"/>
    <w:rsid w:val="001545A6"/>
    <w:rsid w:val="00155C77"/>
    <w:rsid w:val="0015713F"/>
    <w:rsid w:val="00160073"/>
    <w:rsid w:val="00166265"/>
    <w:rsid w:val="0017026F"/>
    <w:rsid w:val="001713C8"/>
    <w:rsid w:val="001757C0"/>
    <w:rsid w:val="001823CA"/>
    <w:rsid w:val="001826B9"/>
    <w:rsid w:val="001827D6"/>
    <w:rsid w:val="001902CB"/>
    <w:rsid w:val="00190CE1"/>
    <w:rsid w:val="00190F6C"/>
    <w:rsid w:val="001913E2"/>
    <w:rsid w:val="00192D07"/>
    <w:rsid w:val="001936B8"/>
    <w:rsid w:val="00193F05"/>
    <w:rsid w:val="00196175"/>
    <w:rsid w:val="001A526C"/>
    <w:rsid w:val="001B2B5E"/>
    <w:rsid w:val="001B58E1"/>
    <w:rsid w:val="001C49F5"/>
    <w:rsid w:val="001C6B25"/>
    <w:rsid w:val="001D0098"/>
    <w:rsid w:val="001D0569"/>
    <w:rsid w:val="001D14B5"/>
    <w:rsid w:val="001D1AD1"/>
    <w:rsid w:val="001D416E"/>
    <w:rsid w:val="001D7B3E"/>
    <w:rsid w:val="001E1717"/>
    <w:rsid w:val="001E2730"/>
    <w:rsid w:val="001E3A1C"/>
    <w:rsid w:val="001E4EB7"/>
    <w:rsid w:val="001E56A5"/>
    <w:rsid w:val="001F070A"/>
    <w:rsid w:val="001F68C8"/>
    <w:rsid w:val="0020107C"/>
    <w:rsid w:val="00207FAF"/>
    <w:rsid w:val="00210117"/>
    <w:rsid w:val="00213880"/>
    <w:rsid w:val="00217EF0"/>
    <w:rsid w:val="0022061E"/>
    <w:rsid w:val="00220BB0"/>
    <w:rsid w:val="00221010"/>
    <w:rsid w:val="00224F25"/>
    <w:rsid w:val="002253B3"/>
    <w:rsid w:val="00232BC6"/>
    <w:rsid w:val="00234024"/>
    <w:rsid w:val="00235556"/>
    <w:rsid w:val="0023722B"/>
    <w:rsid w:val="00237EE4"/>
    <w:rsid w:val="0024011C"/>
    <w:rsid w:val="0024480B"/>
    <w:rsid w:val="00244D8B"/>
    <w:rsid w:val="00245635"/>
    <w:rsid w:val="00252243"/>
    <w:rsid w:val="00255E38"/>
    <w:rsid w:val="00256E85"/>
    <w:rsid w:val="002577EA"/>
    <w:rsid w:val="00257A06"/>
    <w:rsid w:val="00257BFC"/>
    <w:rsid w:val="002624B6"/>
    <w:rsid w:val="002649A3"/>
    <w:rsid w:val="0026529D"/>
    <w:rsid w:val="00265BD8"/>
    <w:rsid w:val="0027262D"/>
    <w:rsid w:val="00272762"/>
    <w:rsid w:val="00272C05"/>
    <w:rsid w:val="00272ED4"/>
    <w:rsid w:val="002735DE"/>
    <w:rsid w:val="0027423F"/>
    <w:rsid w:val="00274791"/>
    <w:rsid w:val="00276EA1"/>
    <w:rsid w:val="00277A8A"/>
    <w:rsid w:val="00281054"/>
    <w:rsid w:val="00281D25"/>
    <w:rsid w:val="0028258E"/>
    <w:rsid w:val="002838AA"/>
    <w:rsid w:val="002842AC"/>
    <w:rsid w:val="00284784"/>
    <w:rsid w:val="0028579C"/>
    <w:rsid w:val="002874D8"/>
    <w:rsid w:val="00290003"/>
    <w:rsid w:val="0029012D"/>
    <w:rsid w:val="00292C8C"/>
    <w:rsid w:val="002931C8"/>
    <w:rsid w:val="00296137"/>
    <w:rsid w:val="00297751"/>
    <w:rsid w:val="002A01C4"/>
    <w:rsid w:val="002A06BF"/>
    <w:rsid w:val="002A1F82"/>
    <w:rsid w:val="002A4333"/>
    <w:rsid w:val="002A5A64"/>
    <w:rsid w:val="002B4296"/>
    <w:rsid w:val="002B5E52"/>
    <w:rsid w:val="002B78D7"/>
    <w:rsid w:val="002C401C"/>
    <w:rsid w:val="002C6B4C"/>
    <w:rsid w:val="002C7154"/>
    <w:rsid w:val="002D0730"/>
    <w:rsid w:val="002D2429"/>
    <w:rsid w:val="002D2923"/>
    <w:rsid w:val="002D3261"/>
    <w:rsid w:val="002D4B8D"/>
    <w:rsid w:val="002D6203"/>
    <w:rsid w:val="002D7CFC"/>
    <w:rsid w:val="002E063A"/>
    <w:rsid w:val="002E149C"/>
    <w:rsid w:val="002E35A1"/>
    <w:rsid w:val="002E40C6"/>
    <w:rsid w:val="002E5C7F"/>
    <w:rsid w:val="002E7FA3"/>
    <w:rsid w:val="002F0462"/>
    <w:rsid w:val="002F055F"/>
    <w:rsid w:val="002F2F57"/>
    <w:rsid w:val="002F3993"/>
    <w:rsid w:val="002F5CD5"/>
    <w:rsid w:val="002F7AD6"/>
    <w:rsid w:val="003030AD"/>
    <w:rsid w:val="00304B12"/>
    <w:rsid w:val="00304B90"/>
    <w:rsid w:val="00305550"/>
    <w:rsid w:val="00312741"/>
    <w:rsid w:val="00312E26"/>
    <w:rsid w:val="0031518E"/>
    <w:rsid w:val="003172B9"/>
    <w:rsid w:val="00317E4E"/>
    <w:rsid w:val="00317FA2"/>
    <w:rsid w:val="00330A5E"/>
    <w:rsid w:val="00332EE2"/>
    <w:rsid w:val="00337CDB"/>
    <w:rsid w:val="00337CF1"/>
    <w:rsid w:val="00342339"/>
    <w:rsid w:val="00344720"/>
    <w:rsid w:val="003449C8"/>
    <w:rsid w:val="00344BB9"/>
    <w:rsid w:val="003454B4"/>
    <w:rsid w:val="003471E6"/>
    <w:rsid w:val="0034744D"/>
    <w:rsid w:val="0035168B"/>
    <w:rsid w:val="00351CDF"/>
    <w:rsid w:val="00356D9B"/>
    <w:rsid w:val="00360847"/>
    <w:rsid w:val="00362634"/>
    <w:rsid w:val="00362B96"/>
    <w:rsid w:val="00362D31"/>
    <w:rsid w:val="00362FFE"/>
    <w:rsid w:val="00363273"/>
    <w:rsid w:val="003638ED"/>
    <w:rsid w:val="00367E58"/>
    <w:rsid w:val="00370F76"/>
    <w:rsid w:val="00371787"/>
    <w:rsid w:val="00372D01"/>
    <w:rsid w:val="00373D26"/>
    <w:rsid w:val="00374F62"/>
    <w:rsid w:val="00376195"/>
    <w:rsid w:val="00376D13"/>
    <w:rsid w:val="0037772E"/>
    <w:rsid w:val="00377F32"/>
    <w:rsid w:val="0038029E"/>
    <w:rsid w:val="00384FA0"/>
    <w:rsid w:val="00386037"/>
    <w:rsid w:val="00386A7F"/>
    <w:rsid w:val="00386E60"/>
    <w:rsid w:val="00390780"/>
    <w:rsid w:val="003921FB"/>
    <w:rsid w:val="00395247"/>
    <w:rsid w:val="00396AE4"/>
    <w:rsid w:val="00397008"/>
    <w:rsid w:val="0039742C"/>
    <w:rsid w:val="003A28F8"/>
    <w:rsid w:val="003A3BD7"/>
    <w:rsid w:val="003A440D"/>
    <w:rsid w:val="003A65C4"/>
    <w:rsid w:val="003B3483"/>
    <w:rsid w:val="003B429E"/>
    <w:rsid w:val="003B4D2C"/>
    <w:rsid w:val="003C0816"/>
    <w:rsid w:val="003C18AE"/>
    <w:rsid w:val="003C4AFC"/>
    <w:rsid w:val="003C5005"/>
    <w:rsid w:val="003C56C7"/>
    <w:rsid w:val="003C5897"/>
    <w:rsid w:val="003C66F0"/>
    <w:rsid w:val="003C6EF3"/>
    <w:rsid w:val="003D2FA6"/>
    <w:rsid w:val="003D408B"/>
    <w:rsid w:val="003D6062"/>
    <w:rsid w:val="003D679F"/>
    <w:rsid w:val="003E01A1"/>
    <w:rsid w:val="003E45A8"/>
    <w:rsid w:val="003E6F80"/>
    <w:rsid w:val="003F0296"/>
    <w:rsid w:val="003F35CF"/>
    <w:rsid w:val="003F46A0"/>
    <w:rsid w:val="003F5E4D"/>
    <w:rsid w:val="003F6A10"/>
    <w:rsid w:val="0040071B"/>
    <w:rsid w:val="00403271"/>
    <w:rsid w:val="00403531"/>
    <w:rsid w:val="00403EE1"/>
    <w:rsid w:val="004043FB"/>
    <w:rsid w:val="0040531A"/>
    <w:rsid w:val="00405CE9"/>
    <w:rsid w:val="0040726D"/>
    <w:rsid w:val="00410EDE"/>
    <w:rsid w:val="0041397D"/>
    <w:rsid w:val="0041486C"/>
    <w:rsid w:val="00414F80"/>
    <w:rsid w:val="00415A15"/>
    <w:rsid w:val="004245ED"/>
    <w:rsid w:val="0042707C"/>
    <w:rsid w:val="0043432B"/>
    <w:rsid w:val="00436AD3"/>
    <w:rsid w:val="00440180"/>
    <w:rsid w:val="00440B5A"/>
    <w:rsid w:val="0044151C"/>
    <w:rsid w:val="00451C9C"/>
    <w:rsid w:val="00454921"/>
    <w:rsid w:val="0045506F"/>
    <w:rsid w:val="004617DF"/>
    <w:rsid w:val="00461B36"/>
    <w:rsid w:val="00461FB6"/>
    <w:rsid w:val="004632B9"/>
    <w:rsid w:val="004657FE"/>
    <w:rsid w:val="00471358"/>
    <w:rsid w:val="004716C1"/>
    <w:rsid w:val="00471CEA"/>
    <w:rsid w:val="00477D03"/>
    <w:rsid w:val="00483815"/>
    <w:rsid w:val="004909EF"/>
    <w:rsid w:val="00491A8E"/>
    <w:rsid w:val="004932C1"/>
    <w:rsid w:val="00493456"/>
    <w:rsid w:val="004946F6"/>
    <w:rsid w:val="00494CE5"/>
    <w:rsid w:val="004955E6"/>
    <w:rsid w:val="004A1185"/>
    <w:rsid w:val="004A2E71"/>
    <w:rsid w:val="004A466D"/>
    <w:rsid w:val="004A4884"/>
    <w:rsid w:val="004A77F9"/>
    <w:rsid w:val="004B0990"/>
    <w:rsid w:val="004B15A8"/>
    <w:rsid w:val="004B2AE9"/>
    <w:rsid w:val="004B3362"/>
    <w:rsid w:val="004C0C95"/>
    <w:rsid w:val="004C5013"/>
    <w:rsid w:val="004D41E5"/>
    <w:rsid w:val="004E2576"/>
    <w:rsid w:val="004E39CC"/>
    <w:rsid w:val="004E4533"/>
    <w:rsid w:val="004E5118"/>
    <w:rsid w:val="004E7587"/>
    <w:rsid w:val="004E7962"/>
    <w:rsid w:val="004F0C30"/>
    <w:rsid w:val="004F4257"/>
    <w:rsid w:val="004F530B"/>
    <w:rsid w:val="00502F05"/>
    <w:rsid w:val="00503931"/>
    <w:rsid w:val="005100B6"/>
    <w:rsid w:val="00511F84"/>
    <w:rsid w:val="00512993"/>
    <w:rsid w:val="00512C11"/>
    <w:rsid w:val="0051342C"/>
    <w:rsid w:val="00513E70"/>
    <w:rsid w:val="005144B5"/>
    <w:rsid w:val="00515AFB"/>
    <w:rsid w:val="00515BEF"/>
    <w:rsid w:val="0051720A"/>
    <w:rsid w:val="005211C3"/>
    <w:rsid w:val="00521AF6"/>
    <w:rsid w:val="00521CF4"/>
    <w:rsid w:val="00522326"/>
    <w:rsid w:val="00522445"/>
    <w:rsid w:val="005271E4"/>
    <w:rsid w:val="00532BF8"/>
    <w:rsid w:val="00534201"/>
    <w:rsid w:val="005349D2"/>
    <w:rsid w:val="00543F04"/>
    <w:rsid w:val="00544C76"/>
    <w:rsid w:val="00547261"/>
    <w:rsid w:val="0054748C"/>
    <w:rsid w:val="00547BA4"/>
    <w:rsid w:val="0055022D"/>
    <w:rsid w:val="00551376"/>
    <w:rsid w:val="00552343"/>
    <w:rsid w:val="00554503"/>
    <w:rsid w:val="005551EB"/>
    <w:rsid w:val="005554F3"/>
    <w:rsid w:val="00561293"/>
    <w:rsid w:val="0056441D"/>
    <w:rsid w:val="005670AC"/>
    <w:rsid w:val="00567106"/>
    <w:rsid w:val="00567177"/>
    <w:rsid w:val="00571AB3"/>
    <w:rsid w:val="00573692"/>
    <w:rsid w:val="00573B26"/>
    <w:rsid w:val="00574659"/>
    <w:rsid w:val="00576E47"/>
    <w:rsid w:val="00581E07"/>
    <w:rsid w:val="0058419B"/>
    <w:rsid w:val="00586092"/>
    <w:rsid w:val="0058645C"/>
    <w:rsid w:val="00586BDE"/>
    <w:rsid w:val="00586C74"/>
    <w:rsid w:val="00593296"/>
    <w:rsid w:val="00593961"/>
    <w:rsid w:val="005A27D0"/>
    <w:rsid w:val="005A48F7"/>
    <w:rsid w:val="005A6C09"/>
    <w:rsid w:val="005A75F1"/>
    <w:rsid w:val="005B0892"/>
    <w:rsid w:val="005B29B8"/>
    <w:rsid w:val="005B3EFA"/>
    <w:rsid w:val="005B4F80"/>
    <w:rsid w:val="005C378D"/>
    <w:rsid w:val="005C4537"/>
    <w:rsid w:val="005C4709"/>
    <w:rsid w:val="005C726D"/>
    <w:rsid w:val="005D6811"/>
    <w:rsid w:val="005D681E"/>
    <w:rsid w:val="005D76DD"/>
    <w:rsid w:val="005E056D"/>
    <w:rsid w:val="005E2ED7"/>
    <w:rsid w:val="005E4B0B"/>
    <w:rsid w:val="005E5B8A"/>
    <w:rsid w:val="005F01AF"/>
    <w:rsid w:val="005F2FD1"/>
    <w:rsid w:val="005F4823"/>
    <w:rsid w:val="005F706C"/>
    <w:rsid w:val="00600BCC"/>
    <w:rsid w:val="00602F6E"/>
    <w:rsid w:val="00604212"/>
    <w:rsid w:val="006078DF"/>
    <w:rsid w:val="00610B41"/>
    <w:rsid w:val="00611DAB"/>
    <w:rsid w:val="00615756"/>
    <w:rsid w:val="00617F4A"/>
    <w:rsid w:val="00624FBB"/>
    <w:rsid w:val="006256AA"/>
    <w:rsid w:val="00630848"/>
    <w:rsid w:val="0063148D"/>
    <w:rsid w:val="006349C0"/>
    <w:rsid w:val="00634C0F"/>
    <w:rsid w:val="00637B44"/>
    <w:rsid w:val="006418C3"/>
    <w:rsid w:val="00646FCC"/>
    <w:rsid w:val="006479D7"/>
    <w:rsid w:val="006524A8"/>
    <w:rsid w:val="006557AC"/>
    <w:rsid w:val="00655A2C"/>
    <w:rsid w:val="006573C5"/>
    <w:rsid w:val="006608FD"/>
    <w:rsid w:val="006615E2"/>
    <w:rsid w:val="0066241C"/>
    <w:rsid w:val="00662491"/>
    <w:rsid w:val="00664278"/>
    <w:rsid w:val="00666029"/>
    <w:rsid w:val="006660E5"/>
    <w:rsid w:val="00667212"/>
    <w:rsid w:val="00673743"/>
    <w:rsid w:val="0067658B"/>
    <w:rsid w:val="00677458"/>
    <w:rsid w:val="00677889"/>
    <w:rsid w:val="006807F4"/>
    <w:rsid w:val="00682CB4"/>
    <w:rsid w:val="0068420E"/>
    <w:rsid w:val="00686575"/>
    <w:rsid w:val="006879B9"/>
    <w:rsid w:val="0069092E"/>
    <w:rsid w:val="006925AD"/>
    <w:rsid w:val="006933B6"/>
    <w:rsid w:val="00693992"/>
    <w:rsid w:val="00694ADF"/>
    <w:rsid w:val="006951A9"/>
    <w:rsid w:val="006A0719"/>
    <w:rsid w:val="006A2ACA"/>
    <w:rsid w:val="006A2C73"/>
    <w:rsid w:val="006A4FFB"/>
    <w:rsid w:val="006A6609"/>
    <w:rsid w:val="006A6645"/>
    <w:rsid w:val="006B161B"/>
    <w:rsid w:val="006C3A45"/>
    <w:rsid w:val="006C3D89"/>
    <w:rsid w:val="006C4BD7"/>
    <w:rsid w:val="006C5054"/>
    <w:rsid w:val="006D1280"/>
    <w:rsid w:val="006D4ED5"/>
    <w:rsid w:val="006D56D0"/>
    <w:rsid w:val="006D5D8B"/>
    <w:rsid w:val="006D5F2E"/>
    <w:rsid w:val="006E0A31"/>
    <w:rsid w:val="006E3887"/>
    <w:rsid w:val="006E721C"/>
    <w:rsid w:val="006F1C9F"/>
    <w:rsid w:val="006F244B"/>
    <w:rsid w:val="006F2E0F"/>
    <w:rsid w:val="006F3D47"/>
    <w:rsid w:val="00701254"/>
    <w:rsid w:val="007033EF"/>
    <w:rsid w:val="00703C86"/>
    <w:rsid w:val="00707368"/>
    <w:rsid w:val="00707609"/>
    <w:rsid w:val="0071013F"/>
    <w:rsid w:val="0071467B"/>
    <w:rsid w:val="007157F7"/>
    <w:rsid w:val="00717DD4"/>
    <w:rsid w:val="00720ED4"/>
    <w:rsid w:val="00722965"/>
    <w:rsid w:val="00723D5A"/>
    <w:rsid w:val="00725BA8"/>
    <w:rsid w:val="00727028"/>
    <w:rsid w:val="00730D4A"/>
    <w:rsid w:val="00733BBA"/>
    <w:rsid w:val="00734959"/>
    <w:rsid w:val="00734A42"/>
    <w:rsid w:val="007419E4"/>
    <w:rsid w:val="00742809"/>
    <w:rsid w:val="00742E76"/>
    <w:rsid w:val="00743B58"/>
    <w:rsid w:val="00745211"/>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6021"/>
    <w:rsid w:val="007730CC"/>
    <w:rsid w:val="0077719B"/>
    <w:rsid w:val="007802DF"/>
    <w:rsid w:val="007810D0"/>
    <w:rsid w:val="0078196A"/>
    <w:rsid w:val="00791909"/>
    <w:rsid w:val="0079257C"/>
    <w:rsid w:val="007929AE"/>
    <w:rsid w:val="00792F0E"/>
    <w:rsid w:val="0079424B"/>
    <w:rsid w:val="00796F2C"/>
    <w:rsid w:val="007A2B0A"/>
    <w:rsid w:val="007A4C03"/>
    <w:rsid w:val="007A53EF"/>
    <w:rsid w:val="007A76A2"/>
    <w:rsid w:val="007B13A2"/>
    <w:rsid w:val="007B2ACE"/>
    <w:rsid w:val="007B5973"/>
    <w:rsid w:val="007C166F"/>
    <w:rsid w:val="007C495E"/>
    <w:rsid w:val="007C58C9"/>
    <w:rsid w:val="007C6B7B"/>
    <w:rsid w:val="007D0C0D"/>
    <w:rsid w:val="007D2780"/>
    <w:rsid w:val="007D316A"/>
    <w:rsid w:val="007D342B"/>
    <w:rsid w:val="007D47BE"/>
    <w:rsid w:val="007D6C27"/>
    <w:rsid w:val="007D7248"/>
    <w:rsid w:val="007E2971"/>
    <w:rsid w:val="007E7052"/>
    <w:rsid w:val="007F0772"/>
    <w:rsid w:val="007F384F"/>
    <w:rsid w:val="007F576B"/>
    <w:rsid w:val="007F5B4F"/>
    <w:rsid w:val="007F5E96"/>
    <w:rsid w:val="007F6B89"/>
    <w:rsid w:val="0080198C"/>
    <w:rsid w:val="00813702"/>
    <w:rsid w:val="00816732"/>
    <w:rsid w:val="00816BF8"/>
    <w:rsid w:val="00817597"/>
    <w:rsid w:val="00817D99"/>
    <w:rsid w:val="008210A5"/>
    <w:rsid w:val="00821A6B"/>
    <w:rsid w:val="0082300F"/>
    <w:rsid w:val="00823B4F"/>
    <w:rsid w:val="008249D3"/>
    <w:rsid w:val="008260F7"/>
    <w:rsid w:val="008322C5"/>
    <w:rsid w:val="00833FB8"/>
    <w:rsid w:val="008348F3"/>
    <w:rsid w:val="00842524"/>
    <w:rsid w:val="0084333D"/>
    <w:rsid w:val="00843C2B"/>
    <w:rsid w:val="00844412"/>
    <w:rsid w:val="00846FD1"/>
    <w:rsid w:val="008471BE"/>
    <w:rsid w:val="0084782F"/>
    <w:rsid w:val="008510D4"/>
    <w:rsid w:val="00853717"/>
    <w:rsid w:val="00853C50"/>
    <w:rsid w:val="00854E77"/>
    <w:rsid w:val="00860E69"/>
    <w:rsid w:val="00875EEF"/>
    <w:rsid w:val="00884669"/>
    <w:rsid w:val="00884BEC"/>
    <w:rsid w:val="00885049"/>
    <w:rsid w:val="00885185"/>
    <w:rsid w:val="008878B6"/>
    <w:rsid w:val="00895853"/>
    <w:rsid w:val="00897B60"/>
    <w:rsid w:val="00897C02"/>
    <w:rsid w:val="00897D6A"/>
    <w:rsid w:val="008A0E9A"/>
    <w:rsid w:val="008A2E24"/>
    <w:rsid w:val="008A4221"/>
    <w:rsid w:val="008A53C3"/>
    <w:rsid w:val="008C10E1"/>
    <w:rsid w:val="008C3E94"/>
    <w:rsid w:val="008C66E4"/>
    <w:rsid w:val="008C71B8"/>
    <w:rsid w:val="008D0086"/>
    <w:rsid w:val="008D033E"/>
    <w:rsid w:val="008D1001"/>
    <w:rsid w:val="008D3243"/>
    <w:rsid w:val="008D3827"/>
    <w:rsid w:val="008D645C"/>
    <w:rsid w:val="008E20A6"/>
    <w:rsid w:val="008E2FB6"/>
    <w:rsid w:val="008F0F93"/>
    <w:rsid w:val="008F1052"/>
    <w:rsid w:val="008F1DE7"/>
    <w:rsid w:val="008F427A"/>
    <w:rsid w:val="008F625A"/>
    <w:rsid w:val="00904524"/>
    <w:rsid w:val="00911E97"/>
    <w:rsid w:val="0091567A"/>
    <w:rsid w:val="009213BC"/>
    <w:rsid w:val="00926D97"/>
    <w:rsid w:val="00933D6A"/>
    <w:rsid w:val="00934493"/>
    <w:rsid w:val="00934714"/>
    <w:rsid w:val="00935843"/>
    <w:rsid w:val="0093692C"/>
    <w:rsid w:val="009473BF"/>
    <w:rsid w:val="009568BE"/>
    <w:rsid w:val="00957417"/>
    <w:rsid w:val="00960F3C"/>
    <w:rsid w:val="00962859"/>
    <w:rsid w:val="0096422B"/>
    <w:rsid w:val="00965565"/>
    <w:rsid w:val="00966E87"/>
    <w:rsid w:val="009728A5"/>
    <w:rsid w:val="009732FC"/>
    <w:rsid w:val="00974D94"/>
    <w:rsid w:val="00976DD6"/>
    <w:rsid w:val="0098095E"/>
    <w:rsid w:val="0098215A"/>
    <w:rsid w:val="00984405"/>
    <w:rsid w:val="0098444E"/>
    <w:rsid w:val="0098595B"/>
    <w:rsid w:val="009860B5"/>
    <w:rsid w:val="0098732E"/>
    <w:rsid w:val="00987503"/>
    <w:rsid w:val="0099055A"/>
    <w:rsid w:val="00990854"/>
    <w:rsid w:val="009959E2"/>
    <w:rsid w:val="009A0C7D"/>
    <w:rsid w:val="009A22E8"/>
    <w:rsid w:val="009A271D"/>
    <w:rsid w:val="009A4689"/>
    <w:rsid w:val="009A5779"/>
    <w:rsid w:val="009A593E"/>
    <w:rsid w:val="009B372A"/>
    <w:rsid w:val="009B4366"/>
    <w:rsid w:val="009B5087"/>
    <w:rsid w:val="009B69DB"/>
    <w:rsid w:val="009C11DA"/>
    <w:rsid w:val="009C1E4E"/>
    <w:rsid w:val="009C2BEA"/>
    <w:rsid w:val="009C5553"/>
    <w:rsid w:val="009C78D8"/>
    <w:rsid w:val="009D19F0"/>
    <w:rsid w:val="009D3113"/>
    <w:rsid w:val="009D4AAA"/>
    <w:rsid w:val="009D6E51"/>
    <w:rsid w:val="009D7A03"/>
    <w:rsid w:val="009E01CA"/>
    <w:rsid w:val="009E1159"/>
    <w:rsid w:val="009E13A7"/>
    <w:rsid w:val="009E2E01"/>
    <w:rsid w:val="009E5C12"/>
    <w:rsid w:val="009E6E2B"/>
    <w:rsid w:val="009F4391"/>
    <w:rsid w:val="009F6CCC"/>
    <w:rsid w:val="00A0225C"/>
    <w:rsid w:val="00A118DA"/>
    <w:rsid w:val="00A13AB0"/>
    <w:rsid w:val="00A20FA0"/>
    <w:rsid w:val="00A259E4"/>
    <w:rsid w:val="00A31C63"/>
    <w:rsid w:val="00A31DBE"/>
    <w:rsid w:val="00A3571A"/>
    <w:rsid w:val="00A40006"/>
    <w:rsid w:val="00A504E1"/>
    <w:rsid w:val="00A5264B"/>
    <w:rsid w:val="00A52F5A"/>
    <w:rsid w:val="00A56F0E"/>
    <w:rsid w:val="00A61BB4"/>
    <w:rsid w:val="00A64966"/>
    <w:rsid w:val="00A666ED"/>
    <w:rsid w:val="00A7101B"/>
    <w:rsid w:val="00A71201"/>
    <w:rsid w:val="00A74523"/>
    <w:rsid w:val="00A815A9"/>
    <w:rsid w:val="00A839FD"/>
    <w:rsid w:val="00A84056"/>
    <w:rsid w:val="00A862CE"/>
    <w:rsid w:val="00A86F1C"/>
    <w:rsid w:val="00A87898"/>
    <w:rsid w:val="00A9452C"/>
    <w:rsid w:val="00A96F5E"/>
    <w:rsid w:val="00A97444"/>
    <w:rsid w:val="00AA11E5"/>
    <w:rsid w:val="00AA3C9D"/>
    <w:rsid w:val="00AA74FB"/>
    <w:rsid w:val="00AB09BC"/>
    <w:rsid w:val="00AB17F8"/>
    <w:rsid w:val="00AB2673"/>
    <w:rsid w:val="00AB2E85"/>
    <w:rsid w:val="00AB53BB"/>
    <w:rsid w:val="00AC0CAA"/>
    <w:rsid w:val="00AC1554"/>
    <w:rsid w:val="00AC2085"/>
    <w:rsid w:val="00AC2D70"/>
    <w:rsid w:val="00AD29F4"/>
    <w:rsid w:val="00AD4477"/>
    <w:rsid w:val="00AE0497"/>
    <w:rsid w:val="00AE04C3"/>
    <w:rsid w:val="00AE6BB5"/>
    <w:rsid w:val="00AF0BA3"/>
    <w:rsid w:val="00AF3E72"/>
    <w:rsid w:val="00AF66FA"/>
    <w:rsid w:val="00AF7CFE"/>
    <w:rsid w:val="00B033A3"/>
    <w:rsid w:val="00B06387"/>
    <w:rsid w:val="00B07ECF"/>
    <w:rsid w:val="00B10725"/>
    <w:rsid w:val="00B13330"/>
    <w:rsid w:val="00B170DE"/>
    <w:rsid w:val="00B25D80"/>
    <w:rsid w:val="00B2659A"/>
    <w:rsid w:val="00B33BA2"/>
    <w:rsid w:val="00B37763"/>
    <w:rsid w:val="00B4250A"/>
    <w:rsid w:val="00B42737"/>
    <w:rsid w:val="00B4433D"/>
    <w:rsid w:val="00B455CB"/>
    <w:rsid w:val="00B461EB"/>
    <w:rsid w:val="00B46E98"/>
    <w:rsid w:val="00B5032D"/>
    <w:rsid w:val="00B51FAF"/>
    <w:rsid w:val="00B544A6"/>
    <w:rsid w:val="00B5790A"/>
    <w:rsid w:val="00B61D9E"/>
    <w:rsid w:val="00B62415"/>
    <w:rsid w:val="00B715CE"/>
    <w:rsid w:val="00B72344"/>
    <w:rsid w:val="00B72D65"/>
    <w:rsid w:val="00B73E1A"/>
    <w:rsid w:val="00B7546F"/>
    <w:rsid w:val="00B814F2"/>
    <w:rsid w:val="00B823DB"/>
    <w:rsid w:val="00B833DC"/>
    <w:rsid w:val="00B860D6"/>
    <w:rsid w:val="00B8795E"/>
    <w:rsid w:val="00B9200F"/>
    <w:rsid w:val="00B94FEE"/>
    <w:rsid w:val="00B97556"/>
    <w:rsid w:val="00BA4173"/>
    <w:rsid w:val="00BA5DBD"/>
    <w:rsid w:val="00BB1F52"/>
    <w:rsid w:val="00BB2534"/>
    <w:rsid w:val="00BB2F42"/>
    <w:rsid w:val="00BB306A"/>
    <w:rsid w:val="00BB4D4F"/>
    <w:rsid w:val="00BB5305"/>
    <w:rsid w:val="00BB5B12"/>
    <w:rsid w:val="00BB6A38"/>
    <w:rsid w:val="00BB7FA2"/>
    <w:rsid w:val="00BC3FE5"/>
    <w:rsid w:val="00BC7344"/>
    <w:rsid w:val="00BC7F30"/>
    <w:rsid w:val="00BD0600"/>
    <w:rsid w:val="00BD2AB0"/>
    <w:rsid w:val="00BD3001"/>
    <w:rsid w:val="00BD44D3"/>
    <w:rsid w:val="00BD56B5"/>
    <w:rsid w:val="00BD6496"/>
    <w:rsid w:val="00BE233E"/>
    <w:rsid w:val="00BE2A13"/>
    <w:rsid w:val="00BE2ACA"/>
    <w:rsid w:val="00BE7762"/>
    <w:rsid w:val="00BF075A"/>
    <w:rsid w:val="00BF1A27"/>
    <w:rsid w:val="00BF1CFB"/>
    <w:rsid w:val="00BF21BF"/>
    <w:rsid w:val="00BF233F"/>
    <w:rsid w:val="00BF2D4E"/>
    <w:rsid w:val="00BF5AB0"/>
    <w:rsid w:val="00BF65F0"/>
    <w:rsid w:val="00BF6D2F"/>
    <w:rsid w:val="00C0443F"/>
    <w:rsid w:val="00C05483"/>
    <w:rsid w:val="00C10976"/>
    <w:rsid w:val="00C123AC"/>
    <w:rsid w:val="00C12E4E"/>
    <w:rsid w:val="00C16D96"/>
    <w:rsid w:val="00C16E46"/>
    <w:rsid w:val="00C17974"/>
    <w:rsid w:val="00C204BA"/>
    <w:rsid w:val="00C3078F"/>
    <w:rsid w:val="00C33D15"/>
    <w:rsid w:val="00C35DB5"/>
    <w:rsid w:val="00C42508"/>
    <w:rsid w:val="00C43010"/>
    <w:rsid w:val="00C43333"/>
    <w:rsid w:val="00C43B6A"/>
    <w:rsid w:val="00C51C4D"/>
    <w:rsid w:val="00C52F27"/>
    <w:rsid w:val="00C52F73"/>
    <w:rsid w:val="00C546FC"/>
    <w:rsid w:val="00C562AF"/>
    <w:rsid w:val="00C6484A"/>
    <w:rsid w:val="00C6794F"/>
    <w:rsid w:val="00C7287D"/>
    <w:rsid w:val="00C7632D"/>
    <w:rsid w:val="00C77F5B"/>
    <w:rsid w:val="00C828E8"/>
    <w:rsid w:val="00C8370D"/>
    <w:rsid w:val="00C84D55"/>
    <w:rsid w:val="00C868F8"/>
    <w:rsid w:val="00C86A11"/>
    <w:rsid w:val="00C86B5C"/>
    <w:rsid w:val="00C870AF"/>
    <w:rsid w:val="00C879E5"/>
    <w:rsid w:val="00C87F4F"/>
    <w:rsid w:val="00C92D53"/>
    <w:rsid w:val="00C949FD"/>
    <w:rsid w:val="00CA1A7E"/>
    <w:rsid w:val="00CA2857"/>
    <w:rsid w:val="00CA2AE7"/>
    <w:rsid w:val="00CA2D0E"/>
    <w:rsid w:val="00CA2FE0"/>
    <w:rsid w:val="00CA3A19"/>
    <w:rsid w:val="00CA53D9"/>
    <w:rsid w:val="00CB34A2"/>
    <w:rsid w:val="00CB767A"/>
    <w:rsid w:val="00CB7ACD"/>
    <w:rsid w:val="00CB7F09"/>
    <w:rsid w:val="00CC2FF6"/>
    <w:rsid w:val="00CC4952"/>
    <w:rsid w:val="00CC5F7B"/>
    <w:rsid w:val="00CC609A"/>
    <w:rsid w:val="00CD14F6"/>
    <w:rsid w:val="00CD1B21"/>
    <w:rsid w:val="00CD285B"/>
    <w:rsid w:val="00CD3B0D"/>
    <w:rsid w:val="00CD5A7C"/>
    <w:rsid w:val="00CD6A03"/>
    <w:rsid w:val="00CE0A52"/>
    <w:rsid w:val="00CE144E"/>
    <w:rsid w:val="00CE57C4"/>
    <w:rsid w:val="00CE5D60"/>
    <w:rsid w:val="00CF1917"/>
    <w:rsid w:val="00D003AC"/>
    <w:rsid w:val="00D00C91"/>
    <w:rsid w:val="00D01482"/>
    <w:rsid w:val="00D0212D"/>
    <w:rsid w:val="00D024F7"/>
    <w:rsid w:val="00D02DA3"/>
    <w:rsid w:val="00D03721"/>
    <w:rsid w:val="00D064A0"/>
    <w:rsid w:val="00D1536B"/>
    <w:rsid w:val="00D158B6"/>
    <w:rsid w:val="00D21E33"/>
    <w:rsid w:val="00D251B7"/>
    <w:rsid w:val="00D2788E"/>
    <w:rsid w:val="00D31FD1"/>
    <w:rsid w:val="00D3322D"/>
    <w:rsid w:val="00D350EE"/>
    <w:rsid w:val="00D35ECC"/>
    <w:rsid w:val="00D416F0"/>
    <w:rsid w:val="00D42122"/>
    <w:rsid w:val="00D433E6"/>
    <w:rsid w:val="00D470F5"/>
    <w:rsid w:val="00D529F3"/>
    <w:rsid w:val="00D5346D"/>
    <w:rsid w:val="00D56B4E"/>
    <w:rsid w:val="00D57CB7"/>
    <w:rsid w:val="00D63669"/>
    <w:rsid w:val="00D64007"/>
    <w:rsid w:val="00D65A3C"/>
    <w:rsid w:val="00D678B4"/>
    <w:rsid w:val="00D718E0"/>
    <w:rsid w:val="00D71D77"/>
    <w:rsid w:val="00D71EAF"/>
    <w:rsid w:val="00D76F7A"/>
    <w:rsid w:val="00D77792"/>
    <w:rsid w:val="00D8243B"/>
    <w:rsid w:val="00D83169"/>
    <w:rsid w:val="00D83B10"/>
    <w:rsid w:val="00D858D8"/>
    <w:rsid w:val="00D97C37"/>
    <w:rsid w:val="00D97F22"/>
    <w:rsid w:val="00DA25FA"/>
    <w:rsid w:val="00DA397B"/>
    <w:rsid w:val="00DA50DF"/>
    <w:rsid w:val="00DA5A29"/>
    <w:rsid w:val="00DA798E"/>
    <w:rsid w:val="00DB4EB1"/>
    <w:rsid w:val="00DB5107"/>
    <w:rsid w:val="00DB5586"/>
    <w:rsid w:val="00DD0DA8"/>
    <w:rsid w:val="00DD1B8C"/>
    <w:rsid w:val="00DD244A"/>
    <w:rsid w:val="00DD46D2"/>
    <w:rsid w:val="00DD525A"/>
    <w:rsid w:val="00DD685A"/>
    <w:rsid w:val="00DE0129"/>
    <w:rsid w:val="00DE3E7D"/>
    <w:rsid w:val="00DE44F0"/>
    <w:rsid w:val="00DE633F"/>
    <w:rsid w:val="00DE74BB"/>
    <w:rsid w:val="00DF0295"/>
    <w:rsid w:val="00DF63A3"/>
    <w:rsid w:val="00DF6B81"/>
    <w:rsid w:val="00E01DE0"/>
    <w:rsid w:val="00E07188"/>
    <w:rsid w:val="00E12136"/>
    <w:rsid w:val="00E12835"/>
    <w:rsid w:val="00E12EED"/>
    <w:rsid w:val="00E14C30"/>
    <w:rsid w:val="00E1535E"/>
    <w:rsid w:val="00E163D2"/>
    <w:rsid w:val="00E23C85"/>
    <w:rsid w:val="00E26184"/>
    <w:rsid w:val="00E26BBB"/>
    <w:rsid w:val="00E26CF3"/>
    <w:rsid w:val="00E31A31"/>
    <w:rsid w:val="00E41D54"/>
    <w:rsid w:val="00E43B23"/>
    <w:rsid w:val="00E44E8B"/>
    <w:rsid w:val="00E47B6B"/>
    <w:rsid w:val="00E507BA"/>
    <w:rsid w:val="00E507BC"/>
    <w:rsid w:val="00E50E67"/>
    <w:rsid w:val="00E605D0"/>
    <w:rsid w:val="00E61203"/>
    <w:rsid w:val="00E62EE0"/>
    <w:rsid w:val="00E63754"/>
    <w:rsid w:val="00E66586"/>
    <w:rsid w:val="00E70E57"/>
    <w:rsid w:val="00E7161D"/>
    <w:rsid w:val="00E7480E"/>
    <w:rsid w:val="00E74EDF"/>
    <w:rsid w:val="00E75186"/>
    <w:rsid w:val="00E82ADC"/>
    <w:rsid w:val="00E83280"/>
    <w:rsid w:val="00E83844"/>
    <w:rsid w:val="00E83947"/>
    <w:rsid w:val="00E849D5"/>
    <w:rsid w:val="00E87E51"/>
    <w:rsid w:val="00E90A39"/>
    <w:rsid w:val="00E92F24"/>
    <w:rsid w:val="00E93540"/>
    <w:rsid w:val="00E94046"/>
    <w:rsid w:val="00E9474D"/>
    <w:rsid w:val="00E95B19"/>
    <w:rsid w:val="00E96EB4"/>
    <w:rsid w:val="00EA3C79"/>
    <w:rsid w:val="00EA7EDF"/>
    <w:rsid w:val="00EB1519"/>
    <w:rsid w:val="00EB3E06"/>
    <w:rsid w:val="00EB6876"/>
    <w:rsid w:val="00EC092D"/>
    <w:rsid w:val="00EC4FFE"/>
    <w:rsid w:val="00EC6843"/>
    <w:rsid w:val="00EC7071"/>
    <w:rsid w:val="00EC717F"/>
    <w:rsid w:val="00EC7184"/>
    <w:rsid w:val="00ED26EF"/>
    <w:rsid w:val="00ED4553"/>
    <w:rsid w:val="00ED7944"/>
    <w:rsid w:val="00EE0417"/>
    <w:rsid w:val="00EE37B9"/>
    <w:rsid w:val="00EE42D0"/>
    <w:rsid w:val="00EE475F"/>
    <w:rsid w:val="00EE49DB"/>
    <w:rsid w:val="00EE4AF7"/>
    <w:rsid w:val="00EE549E"/>
    <w:rsid w:val="00EE5A0F"/>
    <w:rsid w:val="00EE6E61"/>
    <w:rsid w:val="00EF0F74"/>
    <w:rsid w:val="00EF66A2"/>
    <w:rsid w:val="00EF7F14"/>
    <w:rsid w:val="00F00EED"/>
    <w:rsid w:val="00F10B5C"/>
    <w:rsid w:val="00F1278A"/>
    <w:rsid w:val="00F142C7"/>
    <w:rsid w:val="00F1656B"/>
    <w:rsid w:val="00F166D8"/>
    <w:rsid w:val="00F20988"/>
    <w:rsid w:val="00F20F26"/>
    <w:rsid w:val="00F2269E"/>
    <w:rsid w:val="00F2498B"/>
    <w:rsid w:val="00F30A4A"/>
    <w:rsid w:val="00F30D6C"/>
    <w:rsid w:val="00F356E4"/>
    <w:rsid w:val="00F35BA9"/>
    <w:rsid w:val="00F36B14"/>
    <w:rsid w:val="00F40F98"/>
    <w:rsid w:val="00F4611D"/>
    <w:rsid w:val="00F4677C"/>
    <w:rsid w:val="00F46CF4"/>
    <w:rsid w:val="00F47B2E"/>
    <w:rsid w:val="00F504D4"/>
    <w:rsid w:val="00F50D90"/>
    <w:rsid w:val="00F51F67"/>
    <w:rsid w:val="00F55E97"/>
    <w:rsid w:val="00F625B5"/>
    <w:rsid w:val="00F640A8"/>
    <w:rsid w:val="00F66880"/>
    <w:rsid w:val="00F66D5C"/>
    <w:rsid w:val="00F71724"/>
    <w:rsid w:val="00F722F5"/>
    <w:rsid w:val="00F7296A"/>
    <w:rsid w:val="00F7325B"/>
    <w:rsid w:val="00F748BF"/>
    <w:rsid w:val="00F764B0"/>
    <w:rsid w:val="00F76E37"/>
    <w:rsid w:val="00F77131"/>
    <w:rsid w:val="00F777BF"/>
    <w:rsid w:val="00F80488"/>
    <w:rsid w:val="00F820C3"/>
    <w:rsid w:val="00F826E1"/>
    <w:rsid w:val="00F82CFD"/>
    <w:rsid w:val="00F834F1"/>
    <w:rsid w:val="00F84428"/>
    <w:rsid w:val="00F86032"/>
    <w:rsid w:val="00F864D9"/>
    <w:rsid w:val="00F87515"/>
    <w:rsid w:val="00F87C02"/>
    <w:rsid w:val="00F90383"/>
    <w:rsid w:val="00F90C0F"/>
    <w:rsid w:val="00F91D7D"/>
    <w:rsid w:val="00F960F5"/>
    <w:rsid w:val="00FA47BC"/>
    <w:rsid w:val="00FA6709"/>
    <w:rsid w:val="00FB095A"/>
    <w:rsid w:val="00FB13C0"/>
    <w:rsid w:val="00FB170C"/>
    <w:rsid w:val="00FB49CE"/>
    <w:rsid w:val="00FB5AE5"/>
    <w:rsid w:val="00FC0540"/>
    <w:rsid w:val="00FC1F33"/>
    <w:rsid w:val="00FC3954"/>
    <w:rsid w:val="00FC3FCC"/>
    <w:rsid w:val="00FD04E2"/>
    <w:rsid w:val="00FD2F17"/>
    <w:rsid w:val="00FE2711"/>
    <w:rsid w:val="00FE63B9"/>
    <w:rsid w:val="00FE6A4D"/>
    <w:rsid w:val="00FF1631"/>
    <w:rsid w:val="00FF28C5"/>
    <w:rsid w:val="00FF2C8B"/>
    <w:rsid w:val="00FF3C84"/>
    <w:rsid w:val="00FF67BF"/>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Administrator</cp:lastModifiedBy>
  <cp:revision>2</cp:revision>
  <cp:lastPrinted>2012-09-27T18:11:00Z</cp:lastPrinted>
  <dcterms:created xsi:type="dcterms:W3CDTF">2012-10-01T14:47:00Z</dcterms:created>
  <dcterms:modified xsi:type="dcterms:W3CDTF">2012-10-01T14:47:00Z</dcterms:modified>
</cp:coreProperties>
</file>