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95" w:rsidRPr="001D5730" w:rsidRDefault="00636195" w:rsidP="00636195">
      <w:pPr>
        <w:jc w:val="center"/>
        <w:rPr>
          <w:rFonts w:ascii="Times New Roman" w:hAnsi="Times New Roman" w:cs="Times New Roman"/>
          <w:b/>
        </w:rPr>
      </w:pPr>
      <w:r w:rsidRPr="001D5730">
        <w:rPr>
          <w:rFonts w:ascii="Times New Roman" w:hAnsi="Times New Roman" w:cs="Times New Roman"/>
          <w:b/>
        </w:rPr>
        <w:t>BEFORE THE</w:t>
      </w:r>
    </w:p>
    <w:p w:rsidR="00636195" w:rsidRPr="001D5730" w:rsidRDefault="00636195" w:rsidP="0063619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1D5730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E57CD" w:rsidRPr="001D5730" w:rsidRDefault="00636195" w:rsidP="0063619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D5730">
        <w:rPr>
          <w:rFonts w:ascii="Times New Roman" w:hAnsi="Times New Roman" w:cs="Times New Roman"/>
          <w:spacing w:val="-3"/>
        </w:rPr>
        <w:tab/>
      </w:r>
    </w:p>
    <w:p w:rsidR="00636195" w:rsidRPr="001D5730" w:rsidRDefault="00636195" w:rsidP="0063619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D5730">
        <w:rPr>
          <w:rFonts w:ascii="Times New Roman" w:hAnsi="Times New Roman" w:cs="Times New Roman"/>
          <w:spacing w:val="-3"/>
        </w:rPr>
        <w:tab/>
      </w:r>
      <w:r w:rsidRPr="001D5730">
        <w:rPr>
          <w:rFonts w:ascii="Times New Roman" w:hAnsi="Times New Roman" w:cs="Times New Roman"/>
          <w:spacing w:val="-3"/>
        </w:rPr>
        <w:fldChar w:fldCharType="begin"/>
      </w:r>
      <w:r w:rsidRPr="001D5730">
        <w:rPr>
          <w:rFonts w:ascii="Times New Roman" w:hAnsi="Times New Roman" w:cs="Times New Roman"/>
          <w:spacing w:val="-3"/>
        </w:rPr>
        <w:instrText>fillin "Complainant's name" \d ""</w:instrText>
      </w:r>
      <w:r w:rsidRPr="001D5730">
        <w:rPr>
          <w:rFonts w:ascii="Times New Roman" w:hAnsi="Times New Roman" w:cs="Times New Roman"/>
          <w:spacing w:val="-3"/>
        </w:rPr>
        <w:fldChar w:fldCharType="end"/>
      </w:r>
    </w:p>
    <w:p w:rsidR="009A7AEA" w:rsidRPr="001D5730" w:rsidRDefault="009A7AEA" w:rsidP="009A7AE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D5730">
        <w:rPr>
          <w:rFonts w:ascii="Times New Roman" w:hAnsi="Times New Roman"/>
          <w:spacing w:val="-3"/>
        </w:rPr>
        <w:t>Borough of Windber</w:t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  <w:t>:</w:t>
      </w:r>
    </w:p>
    <w:p w:rsidR="009A7AEA" w:rsidRPr="001D5730" w:rsidRDefault="009A7AEA" w:rsidP="009A7AE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  <w:t>:</w:t>
      </w:r>
    </w:p>
    <w:p w:rsidR="009A7AEA" w:rsidRPr="001D5730" w:rsidRDefault="009A7AEA" w:rsidP="009A7AE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D5730">
        <w:rPr>
          <w:rFonts w:ascii="Times New Roman" w:hAnsi="Times New Roman"/>
          <w:spacing w:val="-3"/>
        </w:rPr>
        <w:tab/>
        <w:t>v.</w:t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  <w:t xml:space="preserve"> </w:t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  <w:t>:</w:t>
      </w:r>
    </w:p>
    <w:p w:rsidR="009A7AEA" w:rsidRPr="001D5730" w:rsidRDefault="009A7AEA" w:rsidP="009A7AE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  <w:t xml:space="preserve"> </w:t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  <w:t>:</w:t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  <w:t>C-2011-2248320</w:t>
      </w:r>
    </w:p>
    <w:p w:rsidR="009A7AEA" w:rsidRPr="001D5730" w:rsidRDefault="009A7AEA" w:rsidP="009A7AE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D5730">
        <w:rPr>
          <w:rFonts w:ascii="Times New Roman" w:hAnsi="Times New Roman"/>
          <w:spacing w:val="-3"/>
        </w:rPr>
        <w:t>B&amp;E Railroad d/b/a Allegheny Southern</w:t>
      </w:r>
      <w:r w:rsidRPr="001D5730">
        <w:rPr>
          <w:rFonts w:ascii="Times New Roman" w:hAnsi="Times New Roman"/>
          <w:spacing w:val="-3"/>
        </w:rPr>
        <w:tab/>
        <w:t>:</w:t>
      </w:r>
    </w:p>
    <w:p w:rsidR="009A7AEA" w:rsidRPr="001D5730" w:rsidRDefault="009A7AEA" w:rsidP="009A7AE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D5730">
        <w:rPr>
          <w:rFonts w:ascii="Times New Roman" w:hAnsi="Times New Roman"/>
          <w:spacing w:val="-3"/>
        </w:rPr>
        <w:t xml:space="preserve">Railroad, Somerset </w:t>
      </w:r>
      <w:proofErr w:type="gramStart"/>
      <w:r w:rsidRPr="001D5730">
        <w:rPr>
          <w:rFonts w:ascii="Times New Roman" w:hAnsi="Times New Roman"/>
          <w:spacing w:val="-3"/>
        </w:rPr>
        <w:t>County,</w:t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  <w:t>:</w:t>
      </w:r>
      <w:proofErr w:type="gramEnd"/>
    </w:p>
    <w:p w:rsidR="009A7AEA" w:rsidRPr="001D5730" w:rsidRDefault="009A7AEA" w:rsidP="009A7AE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D5730">
        <w:rPr>
          <w:rFonts w:ascii="Times New Roman" w:hAnsi="Times New Roman"/>
          <w:spacing w:val="-3"/>
        </w:rPr>
        <w:t>Commonwealth of Pennsylvania</w:t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  <w:t>:</w:t>
      </w:r>
    </w:p>
    <w:p w:rsidR="009A7AEA" w:rsidRPr="001D5730" w:rsidRDefault="009A7AEA" w:rsidP="009A7AE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D5730">
        <w:rPr>
          <w:rFonts w:ascii="Times New Roman" w:hAnsi="Times New Roman"/>
          <w:spacing w:val="-3"/>
        </w:rPr>
        <w:t>Department of Transportation</w:t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  <w:t xml:space="preserve">:  </w:t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</w:p>
    <w:p w:rsidR="00CC3D2C" w:rsidRPr="001D5730" w:rsidRDefault="006A36B3" w:rsidP="0063619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D5730">
        <w:rPr>
          <w:rFonts w:ascii="Times New Roman" w:hAnsi="Times New Roman" w:cs="Times New Roman"/>
          <w:spacing w:val="-3"/>
        </w:rPr>
        <w:tab/>
      </w:r>
    </w:p>
    <w:p w:rsidR="008E57CD" w:rsidRPr="001D5730" w:rsidRDefault="00636195" w:rsidP="0007484C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D5730">
        <w:rPr>
          <w:rFonts w:ascii="Times New Roman" w:hAnsi="Times New Roman" w:cs="Times New Roman"/>
          <w:spacing w:val="-3"/>
        </w:rPr>
        <w:tab/>
      </w:r>
      <w:r w:rsidRPr="001D5730">
        <w:rPr>
          <w:rFonts w:ascii="Times New Roman" w:hAnsi="Times New Roman" w:cs="Times New Roman"/>
          <w:spacing w:val="-3"/>
        </w:rPr>
        <w:tab/>
      </w:r>
    </w:p>
    <w:p w:rsidR="001266AA" w:rsidRDefault="001266AA" w:rsidP="001266AA">
      <w:pPr>
        <w:tabs>
          <w:tab w:val="center" w:pos="4680"/>
        </w:tabs>
        <w:jc w:val="center"/>
        <w:outlineLvl w:val="0"/>
        <w:rPr>
          <w:rFonts w:ascii="Times New Roman" w:hAnsi="Times New Roman"/>
          <w:b/>
          <w:u w:val="single"/>
        </w:rPr>
      </w:pPr>
      <w:r w:rsidRPr="001D5730">
        <w:rPr>
          <w:rFonts w:ascii="Times New Roman" w:hAnsi="Times New Roman"/>
          <w:b/>
          <w:u w:val="single"/>
        </w:rPr>
        <w:t xml:space="preserve">ORDER </w:t>
      </w:r>
      <w:r w:rsidR="0079096D" w:rsidRPr="001D5730">
        <w:rPr>
          <w:rFonts w:ascii="Times New Roman" w:hAnsi="Times New Roman"/>
          <w:b/>
          <w:u w:val="single"/>
        </w:rPr>
        <w:t>DIRECTING PUBLICATION</w:t>
      </w:r>
    </w:p>
    <w:p w:rsidR="00974401" w:rsidRPr="001D5730" w:rsidRDefault="00974401" w:rsidP="001266AA">
      <w:pPr>
        <w:tabs>
          <w:tab w:val="center" w:pos="4680"/>
        </w:tabs>
        <w:jc w:val="center"/>
        <w:outlineLvl w:val="0"/>
        <w:rPr>
          <w:rFonts w:ascii="Times New Roman" w:hAnsi="Times New Roman"/>
        </w:rPr>
      </w:pPr>
    </w:p>
    <w:p w:rsidR="001266AA" w:rsidRPr="001D5730" w:rsidRDefault="001266AA" w:rsidP="001266AA">
      <w:pPr>
        <w:jc w:val="both"/>
        <w:rPr>
          <w:rFonts w:ascii="Times New Roman" w:hAnsi="Times New Roman"/>
        </w:rPr>
      </w:pPr>
    </w:p>
    <w:p w:rsidR="00503FD2" w:rsidRPr="001D5730" w:rsidRDefault="001266AA" w:rsidP="00FB741F">
      <w:pPr>
        <w:spacing w:line="360" w:lineRule="auto"/>
        <w:rPr>
          <w:rFonts w:ascii="Times New Roman" w:hAnsi="Times New Roman"/>
        </w:rPr>
      </w:pPr>
      <w:r w:rsidRPr="001D5730">
        <w:rPr>
          <w:rFonts w:ascii="Times New Roman" w:hAnsi="Times New Roman"/>
        </w:rPr>
        <w:tab/>
      </w:r>
      <w:r w:rsidRPr="001D5730">
        <w:rPr>
          <w:rFonts w:ascii="Times New Roman" w:hAnsi="Times New Roman"/>
        </w:rPr>
        <w:tab/>
      </w:r>
      <w:r w:rsidR="00503FD2" w:rsidRPr="001D5730">
        <w:rPr>
          <w:rFonts w:ascii="Times New Roman" w:hAnsi="Times New Roman"/>
        </w:rPr>
        <w:t>The Pennsylvania Public Utility Commission (Commission) has scheduled this proceeding for hearings on January 29 and 30, 2013</w:t>
      </w:r>
      <w:r w:rsidR="00066235">
        <w:rPr>
          <w:rFonts w:ascii="Times New Roman" w:hAnsi="Times New Roman"/>
        </w:rPr>
        <w:t>,</w:t>
      </w:r>
      <w:r w:rsidR="00503FD2" w:rsidRPr="001D5730">
        <w:rPr>
          <w:rFonts w:ascii="Times New Roman" w:hAnsi="Times New Roman"/>
        </w:rPr>
        <w:t xml:space="preserve"> in Hearing Room 2, Commonwealth Keystone Building, </w:t>
      </w:r>
      <w:proofErr w:type="gramStart"/>
      <w:r w:rsidR="00503FD2" w:rsidRPr="001D5730">
        <w:rPr>
          <w:rFonts w:ascii="Times New Roman" w:hAnsi="Times New Roman"/>
        </w:rPr>
        <w:t>Harrisburg</w:t>
      </w:r>
      <w:proofErr w:type="gramEnd"/>
      <w:r w:rsidR="00503FD2" w:rsidRPr="001D5730">
        <w:rPr>
          <w:rFonts w:ascii="Times New Roman" w:hAnsi="Times New Roman"/>
        </w:rPr>
        <w:t xml:space="preserve">.  The </w:t>
      </w:r>
      <w:r w:rsidR="00FB741F" w:rsidRPr="001D5730">
        <w:rPr>
          <w:rFonts w:ascii="Times New Roman" w:hAnsi="Times New Roman"/>
        </w:rPr>
        <w:t>Borough of Windber</w:t>
      </w:r>
      <w:r w:rsidRPr="001D5730">
        <w:rPr>
          <w:rFonts w:ascii="Times New Roman" w:hAnsi="Times New Roman"/>
        </w:rPr>
        <w:t xml:space="preserve"> (</w:t>
      </w:r>
      <w:r w:rsidR="00FB741F" w:rsidRPr="001D5730">
        <w:rPr>
          <w:rFonts w:ascii="Times New Roman" w:hAnsi="Times New Roman"/>
        </w:rPr>
        <w:t>Borough</w:t>
      </w:r>
      <w:r w:rsidRPr="001D5730">
        <w:rPr>
          <w:rFonts w:ascii="Times New Roman" w:hAnsi="Times New Roman"/>
        </w:rPr>
        <w:t>)</w:t>
      </w:r>
      <w:r w:rsidR="00885DED" w:rsidRPr="001D5730">
        <w:rPr>
          <w:rFonts w:ascii="Times New Roman" w:hAnsi="Times New Roman"/>
        </w:rPr>
        <w:t xml:space="preserve"> </w:t>
      </w:r>
      <w:r w:rsidR="006344E1" w:rsidRPr="001D5730">
        <w:rPr>
          <w:rFonts w:ascii="Times New Roman" w:hAnsi="Times New Roman"/>
        </w:rPr>
        <w:t xml:space="preserve">has </w:t>
      </w:r>
      <w:r w:rsidR="00503FD2" w:rsidRPr="001D5730">
        <w:rPr>
          <w:rFonts w:ascii="Times New Roman" w:hAnsi="Times New Roman"/>
        </w:rPr>
        <w:t>filed a complaint against B&amp;E Railroad d/b/a Allegheny Southern Railroad</w:t>
      </w:r>
      <w:r w:rsidR="00066235">
        <w:rPr>
          <w:rFonts w:ascii="Times New Roman" w:hAnsi="Times New Roman"/>
        </w:rPr>
        <w:t>,</w:t>
      </w:r>
      <w:r w:rsidR="00503FD2" w:rsidRPr="001D5730">
        <w:rPr>
          <w:rFonts w:ascii="Times New Roman" w:hAnsi="Times New Roman"/>
        </w:rPr>
        <w:t xml:space="preserve"> alleging that three rail-highway crossings located in the Borough </w:t>
      </w:r>
      <w:proofErr w:type="gramStart"/>
      <w:r w:rsidR="00503FD2" w:rsidRPr="001D5730">
        <w:rPr>
          <w:rFonts w:ascii="Times New Roman" w:hAnsi="Times New Roman"/>
        </w:rPr>
        <w:t>are</w:t>
      </w:r>
      <w:proofErr w:type="gramEnd"/>
      <w:r w:rsidR="00503FD2" w:rsidRPr="001D5730">
        <w:rPr>
          <w:rFonts w:ascii="Times New Roman" w:hAnsi="Times New Roman"/>
        </w:rPr>
        <w:t xml:space="preserve"> in poor condition.  </w:t>
      </w:r>
      <w:r w:rsidR="001B6E50" w:rsidRPr="001D5730">
        <w:rPr>
          <w:rFonts w:ascii="Times New Roman" w:hAnsi="Times New Roman"/>
        </w:rPr>
        <w:t xml:space="preserve">Pursuant to 52 Pa. Code §3.361(a), the Commission has made Somerset County (County) and the Pennsylvania Department of Transportation (DOT) parties respondent to the proceeding.  </w:t>
      </w:r>
      <w:r w:rsidR="00503FD2" w:rsidRPr="001D5730">
        <w:rPr>
          <w:rFonts w:ascii="Times New Roman" w:hAnsi="Times New Roman"/>
        </w:rPr>
        <w:t xml:space="preserve">The complaint requests that the Commission order the </w:t>
      </w:r>
      <w:r w:rsidR="006344E1" w:rsidRPr="001D5730">
        <w:rPr>
          <w:rFonts w:ascii="Times New Roman" w:hAnsi="Times New Roman"/>
        </w:rPr>
        <w:t xml:space="preserve">rails, ties and other track material at the </w:t>
      </w:r>
      <w:r w:rsidR="00503FD2" w:rsidRPr="001D5730">
        <w:rPr>
          <w:rFonts w:ascii="Times New Roman" w:hAnsi="Times New Roman"/>
        </w:rPr>
        <w:t xml:space="preserve">three crossings removed and the pavement </w:t>
      </w:r>
      <w:r w:rsidR="00066235">
        <w:rPr>
          <w:rFonts w:ascii="Times New Roman" w:hAnsi="Times New Roman"/>
        </w:rPr>
        <w:t xml:space="preserve">restored </w:t>
      </w:r>
      <w:r w:rsidR="006344E1" w:rsidRPr="001D5730">
        <w:rPr>
          <w:rFonts w:ascii="Times New Roman" w:hAnsi="Times New Roman"/>
        </w:rPr>
        <w:t xml:space="preserve">where the rails, ties and other track material </w:t>
      </w:r>
      <w:r w:rsidR="00066235">
        <w:rPr>
          <w:rFonts w:ascii="Times New Roman" w:hAnsi="Times New Roman"/>
        </w:rPr>
        <w:t>would be removed.</w:t>
      </w:r>
      <w:r w:rsidR="00503FD2" w:rsidRPr="001D5730">
        <w:rPr>
          <w:rFonts w:ascii="Times New Roman" w:hAnsi="Times New Roman"/>
        </w:rPr>
        <w:t xml:space="preserve">  </w:t>
      </w:r>
    </w:p>
    <w:p w:rsidR="00503FD2" w:rsidRPr="001D5730" w:rsidRDefault="00503FD2" w:rsidP="00FB741F">
      <w:pPr>
        <w:spacing w:line="360" w:lineRule="auto"/>
        <w:rPr>
          <w:rFonts w:ascii="Times New Roman" w:hAnsi="Times New Roman"/>
        </w:rPr>
      </w:pPr>
    </w:p>
    <w:p w:rsidR="008E5A04" w:rsidRPr="001D5730" w:rsidRDefault="006344E1" w:rsidP="006344E1">
      <w:pPr>
        <w:spacing w:line="360" w:lineRule="auto"/>
        <w:ind w:firstLine="1440"/>
        <w:rPr>
          <w:rFonts w:ascii="Times New Roman" w:hAnsi="Times New Roman"/>
        </w:rPr>
      </w:pPr>
      <w:r w:rsidRPr="001D5730">
        <w:rPr>
          <w:rFonts w:ascii="Times New Roman" w:hAnsi="Times New Roman"/>
        </w:rPr>
        <w:t xml:space="preserve">  </w:t>
      </w:r>
      <w:r w:rsidR="00FB6974" w:rsidRPr="001D5730">
        <w:rPr>
          <w:rFonts w:ascii="Times New Roman" w:hAnsi="Times New Roman"/>
        </w:rPr>
        <w:t>Since the complaint requests alteration or abolition of the crossings, the Borough must publish notice of the January 29 and 30, 2013 hearings</w:t>
      </w:r>
      <w:r w:rsidR="00A511B8" w:rsidRPr="001D5730">
        <w:rPr>
          <w:rFonts w:ascii="Times New Roman" w:hAnsi="Times New Roman"/>
        </w:rPr>
        <w:t xml:space="preserve"> in a newspaper of general circulation </w:t>
      </w:r>
      <w:r w:rsidR="001B6E50" w:rsidRPr="001D5730">
        <w:rPr>
          <w:rFonts w:ascii="Times New Roman" w:hAnsi="Times New Roman"/>
        </w:rPr>
        <w:t>in the county where the crossing</w:t>
      </w:r>
      <w:r w:rsidR="001D5730">
        <w:rPr>
          <w:rFonts w:ascii="Times New Roman" w:hAnsi="Times New Roman"/>
        </w:rPr>
        <w:t>s are</w:t>
      </w:r>
      <w:r w:rsidR="001B6E50" w:rsidRPr="001D5730">
        <w:rPr>
          <w:rFonts w:ascii="Times New Roman" w:hAnsi="Times New Roman"/>
        </w:rPr>
        <w:t xml:space="preserve"> located, pursuant to 52 Pa. Code §3.361(b).  Attached to this order is a copy of the notice to be published.</w:t>
      </w:r>
    </w:p>
    <w:p w:rsidR="001266AA" w:rsidRDefault="001266AA" w:rsidP="001266AA">
      <w:pPr>
        <w:spacing w:line="360" w:lineRule="auto"/>
        <w:rPr>
          <w:rFonts w:ascii="Times New Roman" w:hAnsi="Times New Roman"/>
        </w:rPr>
      </w:pPr>
    </w:p>
    <w:p w:rsidR="00974401" w:rsidRDefault="00974401" w:rsidP="001266AA">
      <w:pPr>
        <w:spacing w:line="360" w:lineRule="auto"/>
        <w:rPr>
          <w:rFonts w:ascii="Times New Roman" w:hAnsi="Times New Roman"/>
        </w:rPr>
      </w:pPr>
    </w:p>
    <w:p w:rsidR="00974401" w:rsidRDefault="00974401" w:rsidP="001266AA">
      <w:pPr>
        <w:spacing w:line="360" w:lineRule="auto"/>
        <w:rPr>
          <w:rFonts w:ascii="Times New Roman" w:hAnsi="Times New Roman"/>
        </w:rPr>
      </w:pPr>
    </w:p>
    <w:p w:rsidR="00974401" w:rsidRDefault="00974401" w:rsidP="001266AA">
      <w:pPr>
        <w:spacing w:line="360" w:lineRule="auto"/>
        <w:rPr>
          <w:rFonts w:ascii="Times New Roman" w:hAnsi="Times New Roman"/>
        </w:rPr>
      </w:pPr>
    </w:p>
    <w:p w:rsidR="00974401" w:rsidRPr="001D5730" w:rsidRDefault="00974401" w:rsidP="001266AA">
      <w:pPr>
        <w:spacing w:line="360" w:lineRule="auto"/>
        <w:rPr>
          <w:rFonts w:ascii="Times New Roman" w:hAnsi="Times New Roman"/>
        </w:rPr>
      </w:pPr>
    </w:p>
    <w:p w:rsidR="00974401" w:rsidRPr="00974401" w:rsidRDefault="00974401" w:rsidP="00974401">
      <w:pPr>
        <w:spacing w:line="36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>ORDER</w:t>
      </w:r>
    </w:p>
    <w:p w:rsidR="00974401" w:rsidRDefault="00974401" w:rsidP="001266AA">
      <w:pPr>
        <w:spacing w:line="360" w:lineRule="auto"/>
        <w:ind w:firstLine="1440"/>
        <w:rPr>
          <w:rFonts w:ascii="Times New Roman" w:hAnsi="Times New Roman"/>
        </w:rPr>
      </w:pPr>
    </w:p>
    <w:p w:rsidR="001266AA" w:rsidRPr="001D5730" w:rsidRDefault="001266AA" w:rsidP="001266AA">
      <w:pPr>
        <w:spacing w:line="360" w:lineRule="auto"/>
        <w:ind w:firstLine="1440"/>
        <w:rPr>
          <w:rFonts w:ascii="Times New Roman" w:hAnsi="Times New Roman"/>
        </w:rPr>
      </w:pPr>
      <w:r w:rsidRPr="001D5730">
        <w:rPr>
          <w:rFonts w:ascii="Times New Roman" w:hAnsi="Times New Roman"/>
        </w:rPr>
        <w:t>THEREFORE,</w:t>
      </w:r>
    </w:p>
    <w:p w:rsidR="001266AA" w:rsidRPr="001D5730" w:rsidRDefault="001266AA" w:rsidP="001266AA">
      <w:pPr>
        <w:spacing w:line="360" w:lineRule="auto"/>
        <w:ind w:firstLine="1440"/>
        <w:rPr>
          <w:rFonts w:ascii="Times New Roman" w:hAnsi="Times New Roman"/>
        </w:rPr>
      </w:pPr>
    </w:p>
    <w:p w:rsidR="001266AA" w:rsidRPr="001D5730" w:rsidRDefault="001266AA" w:rsidP="001266AA">
      <w:pPr>
        <w:spacing w:line="360" w:lineRule="auto"/>
        <w:ind w:firstLine="1440"/>
        <w:rPr>
          <w:rFonts w:ascii="Times New Roman" w:hAnsi="Times New Roman"/>
        </w:rPr>
      </w:pPr>
      <w:r w:rsidRPr="001D5730">
        <w:rPr>
          <w:rFonts w:ascii="Times New Roman" w:hAnsi="Times New Roman"/>
        </w:rPr>
        <w:t>IT IS ORDERED:</w:t>
      </w:r>
    </w:p>
    <w:p w:rsidR="001266AA" w:rsidRPr="001D5730" w:rsidRDefault="001266AA" w:rsidP="001266AA">
      <w:pPr>
        <w:spacing w:line="360" w:lineRule="auto"/>
        <w:ind w:firstLine="1440"/>
        <w:rPr>
          <w:rFonts w:ascii="Times New Roman" w:hAnsi="Times New Roman"/>
        </w:rPr>
      </w:pPr>
    </w:p>
    <w:p w:rsidR="001B6E50" w:rsidRPr="001D5730" w:rsidRDefault="001266AA" w:rsidP="001266AA">
      <w:pPr>
        <w:spacing w:line="360" w:lineRule="auto"/>
        <w:rPr>
          <w:rFonts w:ascii="Times New Roman" w:hAnsi="Times New Roman"/>
        </w:rPr>
      </w:pPr>
      <w:r w:rsidRPr="001D5730">
        <w:rPr>
          <w:rFonts w:ascii="Times New Roman" w:hAnsi="Times New Roman"/>
        </w:rPr>
        <w:tab/>
      </w:r>
      <w:r w:rsidRPr="001D5730">
        <w:rPr>
          <w:rFonts w:ascii="Times New Roman" w:hAnsi="Times New Roman"/>
        </w:rPr>
        <w:tab/>
      </w:r>
      <w:r w:rsidR="008E5A04" w:rsidRPr="001D5730">
        <w:rPr>
          <w:rFonts w:ascii="Times New Roman" w:hAnsi="Times New Roman"/>
        </w:rPr>
        <w:t>1</w:t>
      </w:r>
      <w:r w:rsidRPr="001D5730">
        <w:rPr>
          <w:rFonts w:ascii="Times New Roman" w:hAnsi="Times New Roman"/>
        </w:rPr>
        <w:t>.</w:t>
      </w:r>
      <w:r w:rsidRPr="001D5730">
        <w:rPr>
          <w:rFonts w:ascii="Times New Roman" w:hAnsi="Times New Roman"/>
        </w:rPr>
        <w:tab/>
        <w:t xml:space="preserve">That </w:t>
      </w:r>
      <w:r w:rsidR="001B6E50" w:rsidRPr="001D5730">
        <w:rPr>
          <w:rFonts w:ascii="Times New Roman" w:hAnsi="Times New Roman"/>
        </w:rPr>
        <w:t>the Borough of Windber publish the attached notice once a week for two consecutive weeks</w:t>
      </w:r>
      <w:r w:rsidR="00550FFB">
        <w:rPr>
          <w:rFonts w:ascii="Times New Roman" w:hAnsi="Times New Roman"/>
        </w:rPr>
        <w:t>,</w:t>
      </w:r>
      <w:r w:rsidR="001B6E50" w:rsidRPr="001D5730">
        <w:rPr>
          <w:rFonts w:ascii="Times New Roman" w:hAnsi="Times New Roman"/>
        </w:rPr>
        <w:t xml:space="preserve"> immediately prior the hearings scheduled in this proceeding for January 29 and 30, 2013</w:t>
      </w:r>
      <w:r w:rsidR="00550FFB">
        <w:rPr>
          <w:rFonts w:ascii="Times New Roman" w:hAnsi="Times New Roman"/>
        </w:rPr>
        <w:t>,</w:t>
      </w:r>
      <w:r w:rsidR="001B6E50" w:rsidRPr="001D5730">
        <w:rPr>
          <w:rFonts w:ascii="Times New Roman" w:hAnsi="Times New Roman"/>
        </w:rPr>
        <w:t xml:space="preserve"> in a newspaper of general circulation in Somerset County, pursuant to 52 Pa. Code §3.361(b).</w:t>
      </w:r>
    </w:p>
    <w:p w:rsidR="001B6E50" w:rsidRPr="001D5730" w:rsidRDefault="001B6E50" w:rsidP="001266AA">
      <w:pPr>
        <w:spacing w:line="360" w:lineRule="auto"/>
        <w:rPr>
          <w:rFonts w:ascii="Times New Roman" w:hAnsi="Times New Roman"/>
        </w:rPr>
      </w:pPr>
    </w:p>
    <w:p w:rsidR="001266AA" w:rsidRPr="001D5730" w:rsidRDefault="001B6E50" w:rsidP="0034516A">
      <w:pPr>
        <w:spacing w:line="360" w:lineRule="auto"/>
        <w:ind w:firstLine="1440"/>
        <w:rPr>
          <w:rFonts w:ascii="Times New Roman" w:hAnsi="Times New Roman"/>
        </w:rPr>
      </w:pPr>
      <w:r w:rsidRPr="001D5730">
        <w:rPr>
          <w:rFonts w:ascii="Times New Roman" w:hAnsi="Times New Roman"/>
        </w:rPr>
        <w:t>2.</w:t>
      </w:r>
      <w:r w:rsidRPr="001D5730">
        <w:rPr>
          <w:rFonts w:ascii="Times New Roman" w:hAnsi="Times New Roman"/>
        </w:rPr>
        <w:tab/>
        <w:t xml:space="preserve">That the Borough of Windber file proof of publication of the </w:t>
      </w:r>
      <w:r w:rsidR="00550FFB">
        <w:rPr>
          <w:rFonts w:ascii="Times New Roman" w:hAnsi="Times New Roman"/>
        </w:rPr>
        <w:t xml:space="preserve">published </w:t>
      </w:r>
      <w:r w:rsidRPr="001D5730">
        <w:rPr>
          <w:rFonts w:ascii="Times New Roman" w:hAnsi="Times New Roman"/>
        </w:rPr>
        <w:t xml:space="preserve">notice with the Pennsylvania Public Utility Commission’s Secretary </w:t>
      </w:r>
      <w:r w:rsidR="0034516A" w:rsidRPr="001D5730">
        <w:rPr>
          <w:rFonts w:ascii="Times New Roman" w:hAnsi="Times New Roman"/>
        </w:rPr>
        <w:t>on or before January 29, 2013, pursuant to 52 Pa. Code §3.361(b).</w:t>
      </w:r>
    </w:p>
    <w:p w:rsidR="001266AA" w:rsidRPr="001D5730" w:rsidRDefault="001266AA" w:rsidP="001266AA">
      <w:pPr>
        <w:pStyle w:val="BodyTextIndent"/>
        <w:rPr>
          <w:rFonts w:ascii="Times New Roman" w:hAnsi="Times New Roman"/>
          <w:sz w:val="24"/>
          <w:szCs w:val="24"/>
        </w:rPr>
      </w:pPr>
    </w:p>
    <w:p w:rsidR="001266AA" w:rsidRPr="001D5730" w:rsidRDefault="001266AA" w:rsidP="001266AA">
      <w:pPr>
        <w:pStyle w:val="BodyTextIndent"/>
        <w:rPr>
          <w:rFonts w:ascii="Times New Roman" w:hAnsi="Times New Roman"/>
          <w:sz w:val="24"/>
          <w:szCs w:val="24"/>
        </w:rPr>
      </w:pPr>
    </w:p>
    <w:p w:rsidR="001266AA" w:rsidRPr="001D5730" w:rsidRDefault="001266AA" w:rsidP="001266AA">
      <w:pPr>
        <w:rPr>
          <w:rFonts w:ascii="Times New Roman" w:hAnsi="Times New Roman"/>
        </w:rPr>
      </w:pPr>
      <w:r w:rsidRPr="001D5730">
        <w:rPr>
          <w:rFonts w:ascii="Times New Roman" w:hAnsi="Times New Roman"/>
        </w:rPr>
        <w:t>Date:</w:t>
      </w:r>
      <w:r w:rsidRPr="001D5730">
        <w:rPr>
          <w:rFonts w:ascii="Times New Roman" w:hAnsi="Times New Roman"/>
        </w:rPr>
        <w:tab/>
      </w:r>
      <w:r w:rsidR="0034516A" w:rsidRPr="001D5730">
        <w:rPr>
          <w:rFonts w:ascii="Times New Roman" w:hAnsi="Times New Roman"/>
          <w:u w:val="single"/>
        </w:rPr>
        <w:t>December 3, 2012</w:t>
      </w:r>
      <w:r w:rsidRPr="001D5730">
        <w:rPr>
          <w:rFonts w:ascii="Times New Roman" w:hAnsi="Times New Roman"/>
        </w:rPr>
        <w:t xml:space="preserve"> </w:t>
      </w:r>
      <w:r w:rsidRPr="001D5730">
        <w:rPr>
          <w:rFonts w:ascii="Times New Roman" w:hAnsi="Times New Roman"/>
        </w:rPr>
        <w:tab/>
      </w:r>
      <w:r w:rsidRPr="001D5730">
        <w:rPr>
          <w:rFonts w:ascii="Times New Roman" w:hAnsi="Times New Roman"/>
        </w:rPr>
        <w:tab/>
      </w:r>
      <w:r w:rsidRPr="001D5730">
        <w:rPr>
          <w:rFonts w:ascii="Times New Roman" w:hAnsi="Times New Roman"/>
        </w:rPr>
        <w:tab/>
      </w:r>
      <w:r w:rsidRPr="001D5730">
        <w:rPr>
          <w:rFonts w:ascii="Times New Roman" w:hAnsi="Times New Roman"/>
        </w:rPr>
        <w:tab/>
        <w:t>___________________________</w:t>
      </w:r>
    </w:p>
    <w:p w:rsidR="001266AA" w:rsidRPr="001D5730" w:rsidRDefault="001266AA" w:rsidP="001266AA">
      <w:pPr>
        <w:rPr>
          <w:rFonts w:ascii="Times New Roman" w:hAnsi="Times New Roman"/>
        </w:rPr>
      </w:pPr>
      <w:r w:rsidRPr="001D5730">
        <w:rPr>
          <w:rFonts w:ascii="Times New Roman" w:hAnsi="Times New Roman"/>
        </w:rPr>
        <w:tab/>
      </w:r>
      <w:r w:rsidRPr="001D5730">
        <w:rPr>
          <w:rFonts w:ascii="Times New Roman" w:hAnsi="Times New Roman"/>
        </w:rPr>
        <w:tab/>
      </w:r>
      <w:r w:rsidRPr="001D5730">
        <w:rPr>
          <w:rFonts w:ascii="Times New Roman" w:hAnsi="Times New Roman"/>
        </w:rPr>
        <w:tab/>
      </w:r>
      <w:r w:rsidRPr="001D5730">
        <w:rPr>
          <w:rFonts w:ascii="Times New Roman" w:hAnsi="Times New Roman"/>
        </w:rPr>
        <w:tab/>
      </w:r>
      <w:r w:rsidRPr="001D5730">
        <w:rPr>
          <w:rFonts w:ascii="Times New Roman" w:hAnsi="Times New Roman"/>
        </w:rPr>
        <w:tab/>
      </w:r>
      <w:r w:rsidRPr="001D5730">
        <w:rPr>
          <w:rFonts w:ascii="Times New Roman" w:hAnsi="Times New Roman"/>
        </w:rPr>
        <w:tab/>
      </w:r>
      <w:r w:rsidRPr="001D5730">
        <w:rPr>
          <w:rFonts w:ascii="Times New Roman" w:hAnsi="Times New Roman"/>
        </w:rPr>
        <w:tab/>
        <w:t>David A. Salapa</w:t>
      </w:r>
    </w:p>
    <w:p w:rsidR="001266AA" w:rsidRPr="001D5730" w:rsidRDefault="001266AA" w:rsidP="001266AA">
      <w:pPr>
        <w:rPr>
          <w:rFonts w:ascii="Times New Roman" w:hAnsi="Times New Roman"/>
        </w:rPr>
      </w:pPr>
      <w:r w:rsidRPr="001D5730">
        <w:rPr>
          <w:rFonts w:ascii="Times New Roman" w:hAnsi="Times New Roman"/>
        </w:rPr>
        <w:tab/>
      </w:r>
      <w:r w:rsidRPr="001D5730">
        <w:rPr>
          <w:rFonts w:ascii="Times New Roman" w:hAnsi="Times New Roman"/>
        </w:rPr>
        <w:tab/>
      </w:r>
      <w:r w:rsidRPr="001D5730">
        <w:rPr>
          <w:rFonts w:ascii="Times New Roman" w:hAnsi="Times New Roman"/>
        </w:rPr>
        <w:tab/>
      </w:r>
      <w:r w:rsidRPr="001D5730">
        <w:rPr>
          <w:rFonts w:ascii="Times New Roman" w:hAnsi="Times New Roman"/>
        </w:rPr>
        <w:tab/>
      </w:r>
      <w:r w:rsidRPr="001D5730">
        <w:rPr>
          <w:rFonts w:ascii="Times New Roman" w:hAnsi="Times New Roman"/>
        </w:rPr>
        <w:tab/>
      </w:r>
      <w:r w:rsidRPr="001D5730">
        <w:rPr>
          <w:rFonts w:ascii="Times New Roman" w:hAnsi="Times New Roman"/>
        </w:rPr>
        <w:tab/>
      </w:r>
      <w:r w:rsidRPr="001D5730">
        <w:rPr>
          <w:rFonts w:ascii="Times New Roman" w:hAnsi="Times New Roman"/>
        </w:rPr>
        <w:tab/>
        <w:t>Administrative Law Judge</w:t>
      </w:r>
      <w:r w:rsidRPr="001D5730">
        <w:rPr>
          <w:rFonts w:ascii="Times New Roman" w:hAnsi="Times New Roman"/>
        </w:rPr>
        <w:tab/>
      </w:r>
    </w:p>
    <w:p w:rsidR="00F100FD" w:rsidRPr="001D5730" w:rsidRDefault="00F100FD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</w:p>
    <w:p w:rsidR="0034516A" w:rsidRPr="001D5730" w:rsidRDefault="0034516A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</w:p>
    <w:p w:rsidR="0034516A" w:rsidRPr="001D5730" w:rsidRDefault="0034516A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</w:p>
    <w:p w:rsidR="0034516A" w:rsidRPr="001D5730" w:rsidRDefault="0034516A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</w:p>
    <w:p w:rsidR="0034516A" w:rsidRPr="001D5730" w:rsidRDefault="0034516A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</w:p>
    <w:p w:rsidR="0034516A" w:rsidRPr="001D5730" w:rsidRDefault="0034516A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</w:p>
    <w:p w:rsidR="0034516A" w:rsidRPr="001D5730" w:rsidRDefault="0034516A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</w:p>
    <w:p w:rsidR="0034516A" w:rsidRPr="001D5730" w:rsidRDefault="0034516A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</w:p>
    <w:p w:rsidR="0034516A" w:rsidRPr="001D5730" w:rsidRDefault="0034516A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</w:p>
    <w:p w:rsidR="0034516A" w:rsidRPr="001D5730" w:rsidRDefault="0034516A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</w:p>
    <w:p w:rsidR="0034516A" w:rsidRPr="001D5730" w:rsidRDefault="0034516A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</w:p>
    <w:p w:rsidR="0034516A" w:rsidRPr="001D5730" w:rsidRDefault="0034516A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</w:p>
    <w:p w:rsidR="0034516A" w:rsidRPr="001D5730" w:rsidRDefault="0034516A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</w:p>
    <w:p w:rsidR="0034516A" w:rsidRPr="001D5730" w:rsidRDefault="0034516A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</w:p>
    <w:p w:rsidR="0034516A" w:rsidRPr="001D5730" w:rsidRDefault="0034516A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</w:p>
    <w:p w:rsidR="0034516A" w:rsidRPr="001D5730" w:rsidRDefault="0034516A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</w:p>
    <w:p w:rsidR="0034516A" w:rsidRPr="001D5730" w:rsidRDefault="0034516A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</w:p>
    <w:p w:rsidR="0034516A" w:rsidRPr="001D5730" w:rsidRDefault="0034516A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</w:p>
    <w:p w:rsidR="0034516A" w:rsidRPr="001D5730" w:rsidRDefault="0034516A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</w:p>
    <w:p w:rsidR="0034516A" w:rsidRPr="001D5730" w:rsidRDefault="0034516A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u w:val="single"/>
        </w:rPr>
      </w:pPr>
      <w:r w:rsidRPr="001D5730">
        <w:rPr>
          <w:rFonts w:ascii="Times New Roman" w:hAnsi="Times New Roman"/>
          <w:b/>
          <w:u w:val="single"/>
        </w:rPr>
        <w:lastRenderedPageBreak/>
        <w:t>NOTICE TO BE PUBLISHED</w:t>
      </w:r>
    </w:p>
    <w:p w:rsidR="0034516A" w:rsidRDefault="0034516A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u w:val="single"/>
        </w:rPr>
      </w:pPr>
    </w:p>
    <w:p w:rsidR="00974401" w:rsidRPr="001D5730" w:rsidRDefault="00974401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u w:val="single"/>
        </w:rPr>
      </w:pPr>
    </w:p>
    <w:p w:rsidR="00846B4C" w:rsidRPr="001D5730" w:rsidRDefault="00846B4C" w:rsidP="00846B4C">
      <w:pPr>
        <w:jc w:val="center"/>
        <w:rPr>
          <w:rFonts w:ascii="Times New Roman" w:hAnsi="Times New Roman" w:cs="Times New Roman"/>
          <w:b/>
        </w:rPr>
      </w:pPr>
      <w:r w:rsidRPr="001D5730">
        <w:rPr>
          <w:rFonts w:ascii="Times New Roman" w:hAnsi="Times New Roman" w:cs="Times New Roman"/>
          <w:b/>
        </w:rPr>
        <w:t>BEFORE THE</w:t>
      </w:r>
    </w:p>
    <w:p w:rsidR="00846B4C" w:rsidRPr="001D5730" w:rsidRDefault="00846B4C" w:rsidP="00846B4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1D5730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46B4C" w:rsidRPr="001D5730" w:rsidRDefault="00846B4C" w:rsidP="001266A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u w:val="single"/>
        </w:rPr>
      </w:pPr>
    </w:p>
    <w:p w:rsidR="0034516A" w:rsidRPr="001D5730" w:rsidRDefault="0034516A" w:rsidP="0034516A">
      <w:pPr>
        <w:tabs>
          <w:tab w:val="center" w:pos="4680"/>
        </w:tabs>
        <w:suppressAutoHyphens/>
        <w:rPr>
          <w:rFonts w:ascii="Times New Roman" w:hAnsi="Times New Roman"/>
        </w:rPr>
      </w:pPr>
    </w:p>
    <w:p w:rsidR="0034516A" w:rsidRPr="001D5730" w:rsidRDefault="0034516A" w:rsidP="0034516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D5730">
        <w:rPr>
          <w:rFonts w:ascii="Times New Roman" w:hAnsi="Times New Roman"/>
          <w:spacing w:val="-3"/>
        </w:rPr>
        <w:t>Borough of Windber</w:t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  <w:t>:</w:t>
      </w:r>
    </w:p>
    <w:p w:rsidR="0034516A" w:rsidRPr="001D5730" w:rsidRDefault="0034516A" w:rsidP="0034516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  <w:t>:</w:t>
      </w:r>
    </w:p>
    <w:p w:rsidR="0034516A" w:rsidRPr="001D5730" w:rsidRDefault="0034516A" w:rsidP="0034516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D5730">
        <w:rPr>
          <w:rFonts w:ascii="Times New Roman" w:hAnsi="Times New Roman"/>
          <w:spacing w:val="-3"/>
        </w:rPr>
        <w:tab/>
        <w:t>v.</w:t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  <w:t xml:space="preserve"> </w:t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  <w:t>:</w:t>
      </w:r>
    </w:p>
    <w:p w:rsidR="0034516A" w:rsidRPr="001D5730" w:rsidRDefault="0034516A" w:rsidP="0034516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  <w:t xml:space="preserve"> </w:t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  <w:t>:</w:t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  <w:t>C-2011-2248320</w:t>
      </w:r>
    </w:p>
    <w:p w:rsidR="0034516A" w:rsidRPr="001D5730" w:rsidRDefault="0034516A" w:rsidP="0034516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D5730">
        <w:rPr>
          <w:rFonts w:ascii="Times New Roman" w:hAnsi="Times New Roman"/>
          <w:spacing w:val="-3"/>
        </w:rPr>
        <w:t>B&amp;E Railroad d/b/a Allegheny Southern</w:t>
      </w:r>
      <w:r w:rsidRPr="001D5730">
        <w:rPr>
          <w:rFonts w:ascii="Times New Roman" w:hAnsi="Times New Roman"/>
          <w:spacing w:val="-3"/>
        </w:rPr>
        <w:tab/>
        <w:t>:</w:t>
      </w:r>
    </w:p>
    <w:p w:rsidR="0034516A" w:rsidRPr="001D5730" w:rsidRDefault="0034516A" w:rsidP="0034516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D5730">
        <w:rPr>
          <w:rFonts w:ascii="Times New Roman" w:hAnsi="Times New Roman"/>
          <w:spacing w:val="-3"/>
        </w:rPr>
        <w:t xml:space="preserve">Railroad, Somerset </w:t>
      </w:r>
      <w:proofErr w:type="gramStart"/>
      <w:r w:rsidRPr="001D5730">
        <w:rPr>
          <w:rFonts w:ascii="Times New Roman" w:hAnsi="Times New Roman"/>
          <w:spacing w:val="-3"/>
        </w:rPr>
        <w:t>County,</w:t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  <w:t>:</w:t>
      </w:r>
      <w:proofErr w:type="gramEnd"/>
    </w:p>
    <w:p w:rsidR="0034516A" w:rsidRPr="001D5730" w:rsidRDefault="0034516A" w:rsidP="0034516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D5730">
        <w:rPr>
          <w:rFonts w:ascii="Times New Roman" w:hAnsi="Times New Roman"/>
          <w:spacing w:val="-3"/>
        </w:rPr>
        <w:t>Commonwealth of Pennsylvania</w:t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  <w:t>:</w:t>
      </w:r>
    </w:p>
    <w:p w:rsidR="0034516A" w:rsidRPr="001D5730" w:rsidRDefault="0034516A" w:rsidP="0034516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D5730">
        <w:rPr>
          <w:rFonts w:ascii="Times New Roman" w:hAnsi="Times New Roman"/>
          <w:spacing w:val="-3"/>
        </w:rPr>
        <w:t>Department of Transportation</w:t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  <w:t xml:space="preserve">:  </w:t>
      </w:r>
      <w:r w:rsidRPr="001D5730">
        <w:rPr>
          <w:rFonts w:ascii="Times New Roman" w:hAnsi="Times New Roman"/>
          <w:spacing w:val="-3"/>
        </w:rPr>
        <w:tab/>
      </w:r>
      <w:r w:rsidRPr="001D5730">
        <w:rPr>
          <w:rFonts w:ascii="Times New Roman" w:hAnsi="Times New Roman"/>
          <w:spacing w:val="-3"/>
        </w:rPr>
        <w:tab/>
      </w:r>
    </w:p>
    <w:p w:rsidR="0034516A" w:rsidRPr="001D5730" w:rsidRDefault="0034516A" w:rsidP="0034516A">
      <w:pPr>
        <w:tabs>
          <w:tab w:val="center" w:pos="4680"/>
        </w:tabs>
        <w:suppressAutoHyphens/>
        <w:rPr>
          <w:rFonts w:ascii="Times New Roman" w:hAnsi="Times New Roman"/>
        </w:rPr>
      </w:pPr>
    </w:p>
    <w:p w:rsidR="0034516A" w:rsidRPr="001D5730" w:rsidRDefault="0034516A" w:rsidP="0034516A">
      <w:pPr>
        <w:tabs>
          <w:tab w:val="center" w:pos="4680"/>
        </w:tabs>
        <w:suppressAutoHyphens/>
        <w:rPr>
          <w:rFonts w:ascii="Times New Roman" w:hAnsi="Times New Roman"/>
        </w:rPr>
      </w:pPr>
    </w:p>
    <w:p w:rsidR="0034516A" w:rsidRPr="001D5730" w:rsidRDefault="0034516A" w:rsidP="00846B4C">
      <w:pPr>
        <w:tabs>
          <w:tab w:val="center" w:pos="4680"/>
        </w:tabs>
        <w:suppressAutoHyphens/>
        <w:spacing w:line="360" w:lineRule="auto"/>
        <w:rPr>
          <w:rFonts w:ascii="Times New Roman" w:hAnsi="Times New Roman"/>
        </w:rPr>
      </w:pPr>
      <w:r w:rsidRPr="001D5730">
        <w:rPr>
          <w:rFonts w:ascii="Times New Roman" w:hAnsi="Times New Roman"/>
        </w:rPr>
        <w:t xml:space="preserve">            An initial hearing in this matter</w:t>
      </w:r>
      <w:r w:rsidR="007249C4">
        <w:rPr>
          <w:rFonts w:ascii="Times New Roman" w:hAnsi="Times New Roman"/>
        </w:rPr>
        <w:t>,</w:t>
      </w:r>
      <w:r w:rsidRPr="001D5730">
        <w:rPr>
          <w:rFonts w:ascii="Times New Roman" w:hAnsi="Times New Roman"/>
        </w:rPr>
        <w:t xml:space="preserve"> regarding the condition of the crossings</w:t>
      </w:r>
      <w:r w:rsidR="00846B4C" w:rsidRPr="001D5730">
        <w:rPr>
          <w:rFonts w:ascii="Times New Roman" w:hAnsi="Times New Roman"/>
        </w:rPr>
        <w:t xml:space="preserve"> located in the Borough of Windber, Somerset County </w:t>
      </w:r>
      <w:r w:rsidRPr="001D5730">
        <w:rPr>
          <w:rFonts w:ascii="Times New Roman" w:hAnsi="Times New Roman"/>
        </w:rPr>
        <w:t xml:space="preserve">where </w:t>
      </w:r>
      <w:r w:rsidR="00846B4C" w:rsidRPr="001D5730">
        <w:rPr>
          <w:rFonts w:ascii="Times New Roman" w:hAnsi="Times New Roman"/>
        </w:rPr>
        <w:t xml:space="preserve">1) </w:t>
      </w:r>
      <w:r w:rsidRPr="001D5730">
        <w:rPr>
          <w:rFonts w:ascii="Times New Roman" w:hAnsi="Times New Roman"/>
        </w:rPr>
        <w:t>21</w:t>
      </w:r>
      <w:r w:rsidRPr="001D5730">
        <w:rPr>
          <w:rFonts w:ascii="Times New Roman" w:hAnsi="Times New Roman"/>
          <w:vertAlign w:val="superscript"/>
        </w:rPr>
        <w:t>st</w:t>
      </w:r>
      <w:r w:rsidRPr="001D5730">
        <w:rPr>
          <w:rFonts w:ascii="Times New Roman" w:hAnsi="Times New Roman"/>
        </w:rPr>
        <w:t xml:space="preserve"> Street, near the intersection with Stockholm Avenue (529066R), </w:t>
      </w:r>
      <w:r w:rsidR="00846B4C" w:rsidRPr="001D5730">
        <w:rPr>
          <w:rFonts w:ascii="Times New Roman" w:hAnsi="Times New Roman"/>
        </w:rPr>
        <w:t xml:space="preserve">2) </w:t>
      </w:r>
      <w:r w:rsidRPr="001D5730">
        <w:rPr>
          <w:rFonts w:ascii="Times New Roman" w:hAnsi="Times New Roman"/>
        </w:rPr>
        <w:t>Graham Avenue, approximately 130 feet northwest of 21</w:t>
      </w:r>
      <w:r w:rsidRPr="001D5730">
        <w:rPr>
          <w:rFonts w:ascii="Times New Roman" w:hAnsi="Times New Roman"/>
          <w:vertAlign w:val="superscript"/>
        </w:rPr>
        <w:t>st</w:t>
      </w:r>
      <w:r w:rsidRPr="001D5730">
        <w:rPr>
          <w:rFonts w:ascii="Times New Roman" w:hAnsi="Times New Roman"/>
        </w:rPr>
        <w:t xml:space="preserve"> Street (529159Y) and </w:t>
      </w:r>
      <w:r w:rsidR="00846B4C" w:rsidRPr="001D5730">
        <w:rPr>
          <w:rFonts w:ascii="Times New Roman" w:hAnsi="Times New Roman"/>
        </w:rPr>
        <w:t xml:space="preserve">3) </w:t>
      </w:r>
      <w:r w:rsidRPr="001D5730">
        <w:rPr>
          <w:rFonts w:ascii="Times New Roman" w:hAnsi="Times New Roman"/>
        </w:rPr>
        <w:t>Graham Avenue, approximately 100 feet southwest of 17</w:t>
      </w:r>
      <w:r w:rsidRPr="001D5730">
        <w:rPr>
          <w:rFonts w:ascii="Times New Roman" w:hAnsi="Times New Roman"/>
          <w:vertAlign w:val="superscript"/>
        </w:rPr>
        <w:t>th</w:t>
      </w:r>
      <w:r w:rsidRPr="001D5730">
        <w:rPr>
          <w:rFonts w:ascii="Times New Roman" w:hAnsi="Times New Roman"/>
        </w:rPr>
        <w:t xml:space="preserve"> Street (529067X)</w:t>
      </w:r>
      <w:r w:rsidR="00846B4C" w:rsidRPr="001D5730">
        <w:rPr>
          <w:rFonts w:ascii="Times New Roman" w:hAnsi="Times New Roman"/>
        </w:rPr>
        <w:t xml:space="preserve"> cross the facilities of B&amp;E Railroad d/b/a Allegheny Southern Railroad</w:t>
      </w:r>
      <w:r w:rsidR="001D5730" w:rsidRPr="001D5730">
        <w:rPr>
          <w:rFonts w:ascii="Times New Roman" w:hAnsi="Times New Roman"/>
        </w:rPr>
        <w:t>,</w:t>
      </w:r>
      <w:r w:rsidR="00846B4C" w:rsidRPr="001D5730">
        <w:rPr>
          <w:rFonts w:ascii="Times New Roman" w:hAnsi="Times New Roman"/>
        </w:rPr>
        <w:t xml:space="preserve"> will be held Tuesday, January 29, 2013, 10:00 a.m. and Wednesday, January 30, 2013, 10:00 a.m. in Hearing Room 2, Commonwealth Keystone Building, 400 North Street, Harrisburg, Pennsylvania, when and where all persons in interest may appear and be heard, if they so desire.  </w:t>
      </w:r>
    </w:p>
    <w:p w:rsidR="00846B4C" w:rsidRPr="001D5730" w:rsidRDefault="00846B4C" w:rsidP="00846B4C">
      <w:pPr>
        <w:tabs>
          <w:tab w:val="center" w:pos="4680"/>
        </w:tabs>
        <w:suppressAutoHyphens/>
        <w:spacing w:line="360" w:lineRule="auto"/>
        <w:rPr>
          <w:rFonts w:ascii="Times New Roman" w:hAnsi="Times New Roman"/>
        </w:rPr>
      </w:pPr>
    </w:p>
    <w:p w:rsidR="00846B4C" w:rsidRPr="001D5730" w:rsidRDefault="00846B4C" w:rsidP="00846B4C">
      <w:pPr>
        <w:tabs>
          <w:tab w:val="center" w:pos="4680"/>
        </w:tabs>
        <w:suppressAutoHyphens/>
        <w:spacing w:line="360" w:lineRule="auto"/>
        <w:rPr>
          <w:rFonts w:ascii="Times New Roman" w:hAnsi="Times New Roman"/>
        </w:rPr>
      </w:pPr>
      <w:r w:rsidRPr="001D5730">
        <w:rPr>
          <w:rFonts w:ascii="Times New Roman" w:hAnsi="Times New Roman"/>
        </w:rPr>
        <w:tab/>
      </w:r>
      <w:r w:rsidRPr="001D5730">
        <w:rPr>
          <w:rFonts w:ascii="Times New Roman" w:hAnsi="Times New Roman"/>
        </w:rPr>
        <w:tab/>
        <w:t>By the Commission</w:t>
      </w:r>
    </w:p>
    <w:p w:rsidR="00846B4C" w:rsidRPr="001D5730" w:rsidRDefault="00846B4C" w:rsidP="00846B4C">
      <w:pPr>
        <w:tabs>
          <w:tab w:val="center" w:pos="4680"/>
        </w:tabs>
        <w:suppressAutoHyphens/>
        <w:spacing w:line="360" w:lineRule="auto"/>
        <w:rPr>
          <w:rFonts w:ascii="Times New Roman" w:hAnsi="Times New Roman"/>
        </w:rPr>
      </w:pPr>
    </w:p>
    <w:p w:rsidR="00846B4C" w:rsidRPr="001D5730" w:rsidRDefault="00846B4C" w:rsidP="00846B4C">
      <w:pPr>
        <w:tabs>
          <w:tab w:val="center" w:pos="4680"/>
        </w:tabs>
        <w:suppressAutoHyphens/>
        <w:rPr>
          <w:rFonts w:ascii="Times New Roman" w:hAnsi="Times New Roman"/>
        </w:rPr>
      </w:pPr>
      <w:r w:rsidRPr="001D5730">
        <w:rPr>
          <w:rFonts w:ascii="Times New Roman" w:hAnsi="Times New Roman"/>
        </w:rPr>
        <w:tab/>
      </w:r>
      <w:r w:rsidRPr="001D5730">
        <w:rPr>
          <w:rFonts w:ascii="Times New Roman" w:hAnsi="Times New Roman"/>
        </w:rPr>
        <w:tab/>
        <w:t>Rosemary Chiavetta</w:t>
      </w:r>
    </w:p>
    <w:p w:rsidR="000C2763" w:rsidRDefault="00846B4C" w:rsidP="00846B4C">
      <w:pPr>
        <w:tabs>
          <w:tab w:val="center" w:pos="4680"/>
        </w:tabs>
        <w:suppressAutoHyphens/>
        <w:rPr>
          <w:rFonts w:ascii="Times New Roman" w:hAnsi="Times New Roman"/>
        </w:rPr>
        <w:sectPr w:rsidR="000C2763" w:rsidSect="000C2763"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  <w:r w:rsidRPr="001D5730">
        <w:rPr>
          <w:rFonts w:ascii="Times New Roman" w:hAnsi="Times New Roman"/>
        </w:rPr>
        <w:tab/>
      </w:r>
      <w:r w:rsidRPr="001D5730">
        <w:rPr>
          <w:rFonts w:ascii="Times New Roman" w:hAnsi="Times New Roman"/>
        </w:rPr>
        <w:tab/>
        <w:t>Secretary</w:t>
      </w:r>
    </w:p>
    <w:p w:rsidR="000C2763" w:rsidRPr="000C2763" w:rsidRDefault="000C2763" w:rsidP="000C2763">
      <w:pPr>
        <w:autoSpaceDE/>
        <w:autoSpaceDN/>
        <w:contextualSpacing/>
        <w:rPr>
          <w:rFonts w:ascii="Microsoft Sans Serif" w:hAnsi="Calibri" w:cs="Times New Roman"/>
          <w:b/>
          <w:szCs w:val="22"/>
          <w:u w:val="single"/>
        </w:rPr>
      </w:pPr>
      <w:r w:rsidRPr="000C2763">
        <w:rPr>
          <w:rFonts w:ascii="Microsoft Sans Serif" w:hAnsi="Calibri" w:cs="Times New Roman"/>
          <w:b/>
          <w:szCs w:val="22"/>
          <w:u w:val="single"/>
        </w:rPr>
        <w:lastRenderedPageBreak/>
        <w:t xml:space="preserve">C-2011-2248320 </w:t>
      </w:r>
      <w:r w:rsidRPr="000C2763">
        <w:rPr>
          <w:rFonts w:ascii="Microsoft Sans Serif" w:hAnsi="Calibri" w:cs="Times New Roman"/>
          <w:b/>
          <w:szCs w:val="22"/>
          <w:u w:val="single"/>
        </w:rPr>
        <w:t>–</w:t>
      </w:r>
      <w:r w:rsidRPr="000C2763">
        <w:rPr>
          <w:rFonts w:ascii="Microsoft Sans Serif" w:hAnsi="Calibri" w:cs="Times New Roman"/>
          <w:b/>
          <w:szCs w:val="22"/>
          <w:u w:val="single"/>
        </w:rPr>
        <w:t xml:space="preserve"> BOUROUGH OF WINDBER v. B &amp; E RAILROAD D/B/A ALLEGHENY SOUTHERN RAILROAD, SOMERSET COUNTY, AND PENNSYLVANIA DEPARTMENT OF TRANSPORTATION</w:t>
      </w:r>
    </w:p>
    <w:p w:rsidR="000C2763" w:rsidRPr="000C2763" w:rsidRDefault="000C2763" w:rsidP="000C2763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0C2763">
        <w:rPr>
          <w:rFonts w:ascii="Microsoft Sans Serif" w:hAnsi="Calibri" w:cs="Times New Roman"/>
          <w:b/>
          <w:i/>
          <w:szCs w:val="22"/>
          <w:u w:val="single"/>
        </w:rPr>
        <w:t>Revised 11/20/2012</w:t>
      </w:r>
      <w:r w:rsidRPr="000C2763">
        <w:rPr>
          <w:rFonts w:ascii="Microsoft Sans Serif" w:hAnsi="Calibri" w:cs="Times New Roman"/>
          <w:b/>
          <w:szCs w:val="22"/>
          <w:u w:val="single"/>
        </w:rPr>
        <w:cr/>
      </w:r>
      <w:r w:rsidRPr="000C2763">
        <w:rPr>
          <w:rFonts w:ascii="Microsoft Sans Serif" w:hAnsi="Calibri" w:cs="Times New Roman"/>
          <w:b/>
          <w:szCs w:val="22"/>
          <w:u w:val="single"/>
        </w:rPr>
        <w:cr/>
      </w:r>
      <w:r w:rsidRPr="000C2763">
        <w:rPr>
          <w:rFonts w:ascii="Microsoft Sans Serif" w:hAnsi="Calibri" w:cs="Times New Roman"/>
          <w:szCs w:val="22"/>
        </w:rPr>
        <w:t>JEFFERY BERKEY ESQUIRE</w:t>
      </w:r>
    </w:p>
    <w:p w:rsidR="000C2763" w:rsidRPr="000C2763" w:rsidRDefault="000C2763" w:rsidP="000C2763">
      <w:pPr>
        <w:tabs>
          <w:tab w:val="left" w:pos="-720"/>
        </w:tabs>
        <w:suppressAutoHyphens/>
        <w:autoSpaceDE/>
        <w:autoSpaceDN/>
        <w:contextualSpacing/>
        <w:jc w:val="both"/>
        <w:rPr>
          <w:rFonts w:ascii="Arial" w:hAnsi="Arial" w:cs="Arial"/>
          <w:spacing w:val="-3"/>
        </w:rPr>
      </w:pPr>
      <w:r w:rsidRPr="000C2763">
        <w:rPr>
          <w:rFonts w:ascii="Arial" w:hAnsi="Arial" w:cs="Arial"/>
          <w:spacing w:val="-3"/>
        </w:rPr>
        <w:t>BOROUGH SOLICITOR</w:t>
      </w:r>
    </w:p>
    <w:p w:rsidR="000C2763" w:rsidRPr="000C2763" w:rsidRDefault="000C2763" w:rsidP="000C2763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0C2763">
        <w:rPr>
          <w:rFonts w:ascii="Microsoft Sans Serif" w:hAnsi="Calibri" w:cs="Times New Roman"/>
          <w:szCs w:val="22"/>
        </w:rPr>
        <w:t>124 N CENTER AVENUE</w:t>
      </w:r>
      <w:r w:rsidRPr="000C2763">
        <w:rPr>
          <w:rFonts w:ascii="Microsoft Sans Serif" w:hAnsi="Calibri" w:cs="Times New Roman"/>
          <w:szCs w:val="22"/>
        </w:rPr>
        <w:cr/>
        <w:t>PO BOX 431</w:t>
      </w:r>
      <w:r w:rsidRPr="000C2763">
        <w:rPr>
          <w:rFonts w:ascii="Microsoft Sans Serif" w:hAnsi="Calibri" w:cs="Times New Roman"/>
          <w:szCs w:val="22"/>
        </w:rPr>
        <w:cr/>
        <w:t>SOMERSET PA 15501-0431</w:t>
      </w:r>
      <w:r w:rsidRPr="000C2763">
        <w:rPr>
          <w:rFonts w:ascii="Microsoft Sans Serif" w:hAnsi="Calibri" w:cs="Times New Roman"/>
          <w:szCs w:val="22"/>
        </w:rPr>
        <w:cr/>
        <w:t>814.445.7948</w:t>
      </w:r>
      <w:r w:rsidRPr="000C2763">
        <w:rPr>
          <w:rFonts w:ascii="Microsoft Sans Serif" w:hAnsi="Calibri" w:cs="Times New Roman"/>
          <w:szCs w:val="22"/>
        </w:rPr>
        <w:cr/>
      </w:r>
    </w:p>
    <w:p w:rsidR="000C2763" w:rsidRPr="000C2763" w:rsidRDefault="000C2763" w:rsidP="000C2763">
      <w:pPr>
        <w:autoSpaceDE/>
        <w:autoSpaceDN/>
        <w:contextualSpacing/>
        <w:rPr>
          <w:rFonts w:ascii="Microsoft Sans Serif" w:hAnsi="Calibri" w:cs="Times New Roman"/>
          <w:szCs w:val="22"/>
          <w:u w:val="double"/>
        </w:rPr>
      </w:pPr>
      <w:r w:rsidRPr="000C2763">
        <w:rPr>
          <w:rFonts w:ascii="Microsoft Sans Serif" w:hAnsi="Calibri" w:cs="Times New Roman"/>
          <w:szCs w:val="22"/>
        </w:rPr>
        <w:t>GINA M D'ALFONSO ESQUIRE</w:t>
      </w:r>
      <w:r w:rsidRPr="000C2763">
        <w:rPr>
          <w:rFonts w:ascii="Microsoft Sans Serif" w:hAnsi="Calibri" w:cs="Times New Roman"/>
          <w:szCs w:val="22"/>
        </w:rPr>
        <w:cr/>
        <w:t>PENNDOT</w:t>
      </w:r>
      <w:r w:rsidRPr="000C2763">
        <w:rPr>
          <w:rFonts w:ascii="Microsoft Sans Serif" w:hAnsi="Calibri" w:cs="Times New Roman"/>
          <w:szCs w:val="22"/>
        </w:rPr>
        <w:cr/>
        <w:t>OFFICE OF CHIEF COUNSEL</w:t>
      </w:r>
      <w:r w:rsidRPr="000C2763">
        <w:rPr>
          <w:rFonts w:ascii="Microsoft Sans Serif" w:hAnsi="Calibri" w:cs="Times New Roman"/>
          <w:szCs w:val="22"/>
        </w:rPr>
        <w:cr/>
        <w:t>PO BOX 8212</w:t>
      </w:r>
      <w:r w:rsidRPr="000C2763">
        <w:rPr>
          <w:rFonts w:ascii="Microsoft Sans Serif" w:hAnsi="Calibri" w:cs="Times New Roman"/>
          <w:szCs w:val="22"/>
        </w:rPr>
        <w:cr/>
        <w:t>HARRISBURG PA  17105-8212</w:t>
      </w:r>
      <w:r w:rsidRPr="000C2763">
        <w:rPr>
          <w:rFonts w:ascii="Microsoft Sans Serif" w:hAnsi="Calibri" w:cs="Times New Roman"/>
          <w:szCs w:val="22"/>
        </w:rPr>
        <w:cr/>
        <w:t>717.787.3128</w:t>
      </w:r>
      <w:r w:rsidRPr="000C2763">
        <w:rPr>
          <w:rFonts w:ascii="Microsoft Sans Serif" w:hAnsi="Calibri" w:cs="Times New Roman"/>
          <w:szCs w:val="22"/>
        </w:rPr>
        <w:cr/>
      </w:r>
      <w:r w:rsidRPr="000C2763">
        <w:rPr>
          <w:rFonts w:ascii="Microsoft Sans Serif" w:hAnsi="Calibri" w:cs="Times New Roman"/>
          <w:szCs w:val="22"/>
        </w:rPr>
        <w:cr/>
      </w:r>
      <w:r w:rsidRPr="000C2763">
        <w:rPr>
          <w:rFonts w:ascii="Microsoft Sans Serif" w:hAnsi="Calibri" w:cs="Times New Roman"/>
          <w:szCs w:val="22"/>
          <w:u w:val="double"/>
        </w:rPr>
        <w:t>DAN RULLO ESQUIRE</w:t>
      </w:r>
    </w:p>
    <w:p w:rsidR="000C2763" w:rsidRPr="000C2763" w:rsidRDefault="000C2763" w:rsidP="000C2763">
      <w:pPr>
        <w:autoSpaceDE/>
        <w:autoSpaceDN/>
        <w:contextualSpacing/>
        <w:rPr>
          <w:rFonts w:ascii="Microsoft Sans Serif" w:hAnsi="Microsoft Sans Serif" w:cs="Times New Roman"/>
          <w:caps/>
          <w:szCs w:val="22"/>
          <w:u w:val="double"/>
        </w:rPr>
      </w:pPr>
      <w:r w:rsidRPr="000C2763">
        <w:rPr>
          <w:rFonts w:ascii="Microsoft Sans Serif" w:hAnsi="Microsoft Sans Serif" w:cs="Times New Roman"/>
          <w:caps/>
          <w:szCs w:val="22"/>
          <w:u w:val="double"/>
        </w:rPr>
        <w:t>Somerset County Solicitor</w:t>
      </w:r>
    </w:p>
    <w:p w:rsidR="000C2763" w:rsidRPr="000C2763" w:rsidRDefault="000C2763" w:rsidP="000C2763">
      <w:pPr>
        <w:autoSpaceDE/>
        <w:autoSpaceDN/>
        <w:contextualSpacing/>
        <w:rPr>
          <w:rFonts w:ascii="Microsoft Sans Serif" w:hAnsi="Microsoft Sans Serif" w:cs="Times New Roman"/>
          <w:caps/>
          <w:szCs w:val="22"/>
          <w:u w:val="double"/>
        </w:rPr>
      </w:pPr>
      <w:r w:rsidRPr="000C2763">
        <w:rPr>
          <w:rFonts w:ascii="Microsoft Sans Serif" w:hAnsi="Microsoft Sans Serif" w:cs="Times New Roman"/>
          <w:caps/>
          <w:szCs w:val="22"/>
          <w:u w:val="double"/>
        </w:rPr>
        <w:t>146 West Main Street</w:t>
      </w:r>
    </w:p>
    <w:p w:rsidR="000C2763" w:rsidRPr="000C2763" w:rsidRDefault="000C2763" w:rsidP="000C2763">
      <w:pPr>
        <w:autoSpaceDE/>
        <w:autoSpaceDN/>
        <w:contextualSpacing/>
        <w:rPr>
          <w:rFonts w:ascii="Microsoft Sans Serif" w:hAnsi="Microsoft Sans Serif" w:cs="Times New Roman"/>
          <w:caps/>
          <w:szCs w:val="22"/>
          <w:u w:val="double"/>
        </w:rPr>
      </w:pPr>
      <w:r w:rsidRPr="000C2763">
        <w:rPr>
          <w:rFonts w:ascii="Microsoft Sans Serif" w:hAnsi="Microsoft Sans Serif" w:cs="Times New Roman"/>
          <w:caps/>
          <w:szCs w:val="22"/>
          <w:u w:val="double"/>
        </w:rPr>
        <w:t>Somerset PA 15501</w:t>
      </w:r>
    </w:p>
    <w:p w:rsidR="000C2763" w:rsidRPr="000C2763" w:rsidRDefault="000C2763" w:rsidP="000C2763">
      <w:pPr>
        <w:autoSpaceDE/>
        <w:autoSpaceDN/>
        <w:contextualSpacing/>
        <w:rPr>
          <w:rFonts w:ascii="Microsoft Sans Serif" w:hAnsi="Microsoft Sans Serif" w:cs="Times New Roman"/>
          <w:caps/>
          <w:szCs w:val="22"/>
          <w:u w:val="double"/>
        </w:rPr>
      </w:pPr>
      <w:r w:rsidRPr="000C2763">
        <w:rPr>
          <w:rFonts w:ascii="Microsoft Sans Serif" w:hAnsi="Microsoft Sans Serif" w:cs="Times New Roman"/>
          <w:caps/>
          <w:szCs w:val="22"/>
          <w:u w:val="double"/>
        </w:rPr>
        <w:t>814-443-4681</w:t>
      </w:r>
    </w:p>
    <w:p w:rsidR="000C2763" w:rsidRPr="000C2763" w:rsidRDefault="000C2763" w:rsidP="000C2763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0C2763">
        <w:rPr>
          <w:rFonts w:ascii="Microsoft Sans Serif" w:hAnsi="Calibri" w:cs="Times New Roman"/>
          <w:szCs w:val="22"/>
        </w:rPr>
        <w:cr/>
        <w:t>RICHARD R WILSON</w:t>
      </w:r>
    </w:p>
    <w:p w:rsidR="000C2763" w:rsidRPr="000C2763" w:rsidRDefault="000C2763" w:rsidP="000C2763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0C2763">
        <w:rPr>
          <w:rFonts w:ascii="Microsoft Sans Serif" w:hAnsi="Calibri" w:cs="Times New Roman"/>
          <w:szCs w:val="22"/>
        </w:rPr>
        <w:t>518 N CENTER STREET</w:t>
      </w:r>
    </w:p>
    <w:p w:rsidR="000C2763" w:rsidRPr="000C2763" w:rsidRDefault="000C2763" w:rsidP="000C2763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0C2763">
        <w:rPr>
          <w:rFonts w:ascii="Microsoft Sans Serif" w:hAnsi="Calibri" w:cs="Times New Roman"/>
          <w:szCs w:val="22"/>
        </w:rPr>
        <w:t>SUITE 1</w:t>
      </w:r>
    </w:p>
    <w:p w:rsidR="000C2763" w:rsidRPr="000C2763" w:rsidRDefault="000C2763" w:rsidP="000C2763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0C2763">
        <w:rPr>
          <w:rFonts w:ascii="Microsoft Sans Serif" w:hAnsi="Calibri" w:cs="Times New Roman"/>
          <w:szCs w:val="22"/>
        </w:rPr>
        <w:t>EBENSBURG PA  15931</w:t>
      </w:r>
    </w:p>
    <w:p w:rsidR="000C2763" w:rsidRPr="000C2763" w:rsidRDefault="000C2763" w:rsidP="000C2763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0C2763">
        <w:rPr>
          <w:rFonts w:ascii="Microsoft Sans Serif" w:hAnsi="Calibri" w:cs="Times New Roman"/>
          <w:szCs w:val="22"/>
        </w:rPr>
        <w:t>ATTORNEY FOR B &amp; E RAILROAD</w:t>
      </w:r>
    </w:p>
    <w:p w:rsidR="000C2763" w:rsidRPr="000C2763" w:rsidRDefault="000C2763" w:rsidP="000C2763">
      <w:pPr>
        <w:autoSpaceDE/>
        <w:autoSpaceDN/>
        <w:contextualSpacing/>
        <w:rPr>
          <w:rFonts w:ascii="Microsoft Sans Serif" w:hAnsi="Calibri" w:cs="Times New Roman"/>
          <w:szCs w:val="22"/>
        </w:rPr>
      </w:pPr>
    </w:p>
    <w:p w:rsidR="000C2763" w:rsidRPr="000C2763" w:rsidRDefault="000C2763" w:rsidP="000C2763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bookmarkStart w:id="0" w:name="_GoBack"/>
      <w:r w:rsidRPr="000C2763">
        <w:rPr>
          <w:rFonts w:ascii="Microsoft Sans Serif" w:hAnsi="Calibri" w:cs="Times New Roman"/>
          <w:szCs w:val="22"/>
        </w:rPr>
        <w:t>WINDBER AREA AUTHORITY</w:t>
      </w:r>
    </w:p>
    <w:p w:rsidR="000C2763" w:rsidRPr="000C2763" w:rsidRDefault="000C2763" w:rsidP="000C2763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0C2763">
        <w:rPr>
          <w:rFonts w:ascii="Microsoft Sans Serif" w:hAnsi="Calibri" w:cs="Times New Roman"/>
          <w:szCs w:val="22"/>
        </w:rPr>
        <w:t>1700 STOCKHOLM AVENUE</w:t>
      </w:r>
    </w:p>
    <w:p w:rsidR="000C2763" w:rsidRPr="000C2763" w:rsidRDefault="000C2763" w:rsidP="000C2763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0C2763">
        <w:rPr>
          <w:rFonts w:ascii="Microsoft Sans Serif" w:hAnsi="Calibri" w:cs="Times New Roman"/>
          <w:szCs w:val="22"/>
        </w:rPr>
        <w:t>WINDBER PA  15963</w:t>
      </w:r>
    </w:p>
    <w:p w:rsidR="000C2763" w:rsidRPr="000C2763" w:rsidRDefault="000C2763" w:rsidP="000C2763">
      <w:pPr>
        <w:autoSpaceDE/>
        <w:autoSpaceDN/>
        <w:contextualSpacing/>
        <w:rPr>
          <w:rFonts w:ascii="Arial" w:hAnsi="Arial" w:cs="Arial"/>
          <w:spacing w:val="-3"/>
        </w:rPr>
      </w:pPr>
      <w:r w:rsidRPr="000C2763">
        <w:rPr>
          <w:rFonts w:ascii="Microsoft Sans Serif" w:hAnsi="Calibri" w:cs="Times New Roman"/>
          <w:szCs w:val="22"/>
        </w:rPr>
        <w:t>ATTN: DENNIS MASH</w:t>
      </w:r>
    </w:p>
    <w:bookmarkEnd w:id="0"/>
    <w:p w:rsidR="000C2763" w:rsidRPr="000C2763" w:rsidRDefault="000C2763" w:rsidP="000C2763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</w:p>
    <w:p w:rsidR="000C2763" w:rsidRPr="000C2763" w:rsidRDefault="000C2763" w:rsidP="000C2763">
      <w:pPr>
        <w:autoSpaceDE/>
        <w:autoSpaceDN/>
        <w:spacing w:after="200" w:line="276" w:lineRule="auto"/>
        <w:rPr>
          <w:rFonts w:ascii="Calibri" w:hAnsi="Calibri" w:cs="Times New Roman"/>
          <w:sz w:val="22"/>
          <w:szCs w:val="22"/>
        </w:rPr>
      </w:pPr>
    </w:p>
    <w:p w:rsidR="00846B4C" w:rsidRPr="001D5730" w:rsidRDefault="00846B4C" w:rsidP="00846B4C">
      <w:pPr>
        <w:tabs>
          <w:tab w:val="center" w:pos="4680"/>
        </w:tabs>
        <w:suppressAutoHyphens/>
        <w:rPr>
          <w:rFonts w:ascii="Times New Roman" w:hAnsi="Times New Roman"/>
        </w:rPr>
      </w:pPr>
    </w:p>
    <w:sectPr w:rsidR="00846B4C" w:rsidRPr="001D573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FDA" w:rsidRDefault="00343FDA">
      <w:r>
        <w:separator/>
      </w:r>
    </w:p>
  </w:endnote>
  <w:endnote w:type="continuationSeparator" w:id="0">
    <w:p w:rsidR="00343FDA" w:rsidRDefault="0034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5AD" w:rsidRDefault="001455AD" w:rsidP="006361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55AD" w:rsidRDefault="001455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763" w:rsidRDefault="000C27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907">
      <w:rPr>
        <w:noProof/>
      </w:rPr>
      <w:t>2</w:t>
    </w:r>
    <w:r>
      <w:rPr>
        <w:noProof/>
      </w:rPr>
      <w:fldChar w:fldCharType="end"/>
    </w:r>
  </w:p>
  <w:p w:rsidR="001455AD" w:rsidRDefault="001455AD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763" w:rsidRDefault="000C2763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FDA" w:rsidRDefault="00343FDA">
      <w:r>
        <w:separator/>
      </w:r>
    </w:p>
  </w:footnote>
  <w:footnote w:type="continuationSeparator" w:id="0">
    <w:p w:rsidR="00343FDA" w:rsidRDefault="00343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B1F80E0E"/>
    <w:lvl w:ilvl="0" w:tplc="716461D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95"/>
    <w:rsid w:val="00011080"/>
    <w:rsid w:val="00054798"/>
    <w:rsid w:val="000603EC"/>
    <w:rsid w:val="00066235"/>
    <w:rsid w:val="00070014"/>
    <w:rsid w:val="000700D9"/>
    <w:rsid w:val="0007484C"/>
    <w:rsid w:val="000958BA"/>
    <w:rsid w:val="000A1CB8"/>
    <w:rsid w:val="000C2763"/>
    <w:rsid w:val="000D1221"/>
    <w:rsid w:val="000E5F49"/>
    <w:rsid w:val="001227E3"/>
    <w:rsid w:val="001266AA"/>
    <w:rsid w:val="001455AD"/>
    <w:rsid w:val="0016671F"/>
    <w:rsid w:val="00180DD0"/>
    <w:rsid w:val="00187CDB"/>
    <w:rsid w:val="001B132E"/>
    <w:rsid w:val="001B1D33"/>
    <w:rsid w:val="001B6E50"/>
    <w:rsid w:val="001C2388"/>
    <w:rsid w:val="001D4992"/>
    <w:rsid w:val="001D5730"/>
    <w:rsid w:val="002042CE"/>
    <w:rsid w:val="00232145"/>
    <w:rsid w:val="00232AC4"/>
    <w:rsid w:val="00234585"/>
    <w:rsid w:val="0023797D"/>
    <w:rsid w:val="00265D5F"/>
    <w:rsid w:val="0027334B"/>
    <w:rsid w:val="0028227A"/>
    <w:rsid w:val="00295A15"/>
    <w:rsid w:val="002A38A3"/>
    <w:rsid w:val="002B41C4"/>
    <w:rsid w:val="002B45F0"/>
    <w:rsid w:val="002C6332"/>
    <w:rsid w:val="002C7B30"/>
    <w:rsid w:val="002E4BC5"/>
    <w:rsid w:val="00343FDA"/>
    <w:rsid w:val="0034516A"/>
    <w:rsid w:val="00360316"/>
    <w:rsid w:val="00360909"/>
    <w:rsid w:val="00377C12"/>
    <w:rsid w:val="003B437D"/>
    <w:rsid w:val="003C5C36"/>
    <w:rsid w:val="003C6616"/>
    <w:rsid w:val="003C713C"/>
    <w:rsid w:val="003E1E9B"/>
    <w:rsid w:val="003E751D"/>
    <w:rsid w:val="0040716A"/>
    <w:rsid w:val="00412350"/>
    <w:rsid w:val="00414B0F"/>
    <w:rsid w:val="004164D7"/>
    <w:rsid w:val="00462654"/>
    <w:rsid w:val="004744D7"/>
    <w:rsid w:val="00490688"/>
    <w:rsid w:val="0049244B"/>
    <w:rsid w:val="004A0D4A"/>
    <w:rsid w:val="004A145D"/>
    <w:rsid w:val="004B1259"/>
    <w:rsid w:val="00503FD2"/>
    <w:rsid w:val="00507463"/>
    <w:rsid w:val="00522B90"/>
    <w:rsid w:val="00534598"/>
    <w:rsid w:val="00550FFB"/>
    <w:rsid w:val="0057043D"/>
    <w:rsid w:val="00595BAE"/>
    <w:rsid w:val="005A2A65"/>
    <w:rsid w:val="005B618F"/>
    <w:rsid w:val="005E27B9"/>
    <w:rsid w:val="005F1C4A"/>
    <w:rsid w:val="006344E1"/>
    <w:rsid w:val="00636195"/>
    <w:rsid w:val="00637A41"/>
    <w:rsid w:val="006608BF"/>
    <w:rsid w:val="006A1907"/>
    <w:rsid w:val="006A36B3"/>
    <w:rsid w:val="006E6AF5"/>
    <w:rsid w:val="006F2C3E"/>
    <w:rsid w:val="0072300C"/>
    <w:rsid w:val="007249C4"/>
    <w:rsid w:val="0077184C"/>
    <w:rsid w:val="007840C8"/>
    <w:rsid w:val="0079096D"/>
    <w:rsid w:val="0079332B"/>
    <w:rsid w:val="007B0A5D"/>
    <w:rsid w:val="007B508F"/>
    <w:rsid w:val="007C6558"/>
    <w:rsid w:val="007E3976"/>
    <w:rsid w:val="00820D75"/>
    <w:rsid w:val="00846B4C"/>
    <w:rsid w:val="00856193"/>
    <w:rsid w:val="00885DED"/>
    <w:rsid w:val="00887CE7"/>
    <w:rsid w:val="008B6843"/>
    <w:rsid w:val="008E57CD"/>
    <w:rsid w:val="008E5A04"/>
    <w:rsid w:val="0092173D"/>
    <w:rsid w:val="009371CB"/>
    <w:rsid w:val="00954172"/>
    <w:rsid w:val="00971405"/>
    <w:rsid w:val="00974401"/>
    <w:rsid w:val="009A7AEA"/>
    <w:rsid w:val="009E09E7"/>
    <w:rsid w:val="00A2712C"/>
    <w:rsid w:val="00A5034D"/>
    <w:rsid w:val="00A511B8"/>
    <w:rsid w:val="00A6033B"/>
    <w:rsid w:val="00A93111"/>
    <w:rsid w:val="00A97020"/>
    <w:rsid w:val="00AC1EA5"/>
    <w:rsid w:val="00AE4241"/>
    <w:rsid w:val="00AF04F6"/>
    <w:rsid w:val="00AF2870"/>
    <w:rsid w:val="00AF30C1"/>
    <w:rsid w:val="00B17AB1"/>
    <w:rsid w:val="00B21EAC"/>
    <w:rsid w:val="00B221D9"/>
    <w:rsid w:val="00B34824"/>
    <w:rsid w:val="00B369B3"/>
    <w:rsid w:val="00B41CE4"/>
    <w:rsid w:val="00B95A5F"/>
    <w:rsid w:val="00BA53C2"/>
    <w:rsid w:val="00C360D7"/>
    <w:rsid w:val="00C56C0A"/>
    <w:rsid w:val="00C612AD"/>
    <w:rsid w:val="00CA1029"/>
    <w:rsid w:val="00CA401B"/>
    <w:rsid w:val="00CB6348"/>
    <w:rsid w:val="00CC3D2C"/>
    <w:rsid w:val="00CC4666"/>
    <w:rsid w:val="00D004FA"/>
    <w:rsid w:val="00D16089"/>
    <w:rsid w:val="00D4056C"/>
    <w:rsid w:val="00D46F3A"/>
    <w:rsid w:val="00DA158F"/>
    <w:rsid w:val="00DB0991"/>
    <w:rsid w:val="00DB6F80"/>
    <w:rsid w:val="00DC2343"/>
    <w:rsid w:val="00DC3B3E"/>
    <w:rsid w:val="00DC7F34"/>
    <w:rsid w:val="00DD735B"/>
    <w:rsid w:val="00DE7625"/>
    <w:rsid w:val="00E01100"/>
    <w:rsid w:val="00E13159"/>
    <w:rsid w:val="00E2244B"/>
    <w:rsid w:val="00E2751C"/>
    <w:rsid w:val="00E33216"/>
    <w:rsid w:val="00E56420"/>
    <w:rsid w:val="00E66501"/>
    <w:rsid w:val="00E772D5"/>
    <w:rsid w:val="00E94FFA"/>
    <w:rsid w:val="00F01463"/>
    <w:rsid w:val="00F100FD"/>
    <w:rsid w:val="00F11E0E"/>
    <w:rsid w:val="00F15946"/>
    <w:rsid w:val="00F22466"/>
    <w:rsid w:val="00F24011"/>
    <w:rsid w:val="00F2609D"/>
    <w:rsid w:val="00F42D74"/>
    <w:rsid w:val="00F50508"/>
    <w:rsid w:val="00F51ECB"/>
    <w:rsid w:val="00F5286F"/>
    <w:rsid w:val="00F735F5"/>
    <w:rsid w:val="00FA3EEF"/>
    <w:rsid w:val="00FB147E"/>
    <w:rsid w:val="00FB6974"/>
    <w:rsid w:val="00FB741F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6195"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66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raTab1">
    <w:name w:val="ParaTab 1"/>
    <w:rsid w:val="00636195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6361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6195"/>
  </w:style>
  <w:style w:type="character" w:customStyle="1" w:styleId="Heading1Char">
    <w:name w:val="Heading 1 Char"/>
    <w:link w:val="Heading1"/>
    <w:rsid w:val="001266AA"/>
    <w:rPr>
      <w:rFonts w:ascii="Arial" w:hAnsi="Arial" w:cs="Arial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rsid w:val="001266AA"/>
    <w:pPr>
      <w:widowControl w:val="0"/>
      <w:spacing w:line="360" w:lineRule="auto"/>
      <w:ind w:firstLine="1440"/>
    </w:pPr>
    <w:rPr>
      <w:sz w:val="26"/>
      <w:szCs w:val="26"/>
    </w:rPr>
  </w:style>
  <w:style w:type="character" w:customStyle="1" w:styleId="BodyTextIndentChar">
    <w:name w:val="Body Text Indent Char"/>
    <w:link w:val="BodyTextIndent"/>
    <w:rsid w:val="001266AA"/>
    <w:rPr>
      <w:rFonts w:ascii="CG Times" w:hAnsi="CG Times" w:cs="CG Times"/>
      <w:sz w:val="26"/>
      <w:szCs w:val="26"/>
    </w:rPr>
  </w:style>
  <w:style w:type="character" w:styleId="Hyperlink">
    <w:name w:val="Hyperlink"/>
    <w:rsid w:val="001266AA"/>
    <w:rPr>
      <w:color w:val="0000FF"/>
      <w:u w:val="single"/>
    </w:rPr>
  </w:style>
  <w:style w:type="table" w:styleId="TableGrid">
    <w:name w:val="Table Grid"/>
    <w:basedOn w:val="TableNormal"/>
    <w:rsid w:val="00126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24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49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C27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2763"/>
    <w:rPr>
      <w:rFonts w:ascii="CG Times" w:hAnsi="CG Times" w:cs="CG Times"/>
      <w:sz w:val="24"/>
      <w:szCs w:val="24"/>
    </w:rPr>
  </w:style>
  <w:style w:type="character" w:customStyle="1" w:styleId="FooterChar">
    <w:name w:val="Footer Char"/>
    <w:link w:val="Footer"/>
    <w:uiPriority w:val="99"/>
    <w:rsid w:val="000C2763"/>
    <w:rPr>
      <w:rFonts w:ascii="CG Times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6195"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66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raTab1">
    <w:name w:val="ParaTab 1"/>
    <w:rsid w:val="00636195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6361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6195"/>
  </w:style>
  <w:style w:type="character" w:customStyle="1" w:styleId="Heading1Char">
    <w:name w:val="Heading 1 Char"/>
    <w:link w:val="Heading1"/>
    <w:rsid w:val="001266AA"/>
    <w:rPr>
      <w:rFonts w:ascii="Arial" w:hAnsi="Arial" w:cs="Arial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rsid w:val="001266AA"/>
    <w:pPr>
      <w:widowControl w:val="0"/>
      <w:spacing w:line="360" w:lineRule="auto"/>
      <w:ind w:firstLine="1440"/>
    </w:pPr>
    <w:rPr>
      <w:sz w:val="26"/>
      <w:szCs w:val="26"/>
    </w:rPr>
  </w:style>
  <w:style w:type="character" w:customStyle="1" w:styleId="BodyTextIndentChar">
    <w:name w:val="Body Text Indent Char"/>
    <w:link w:val="BodyTextIndent"/>
    <w:rsid w:val="001266AA"/>
    <w:rPr>
      <w:rFonts w:ascii="CG Times" w:hAnsi="CG Times" w:cs="CG Times"/>
      <w:sz w:val="26"/>
      <w:szCs w:val="26"/>
    </w:rPr>
  </w:style>
  <w:style w:type="character" w:styleId="Hyperlink">
    <w:name w:val="Hyperlink"/>
    <w:rsid w:val="001266AA"/>
    <w:rPr>
      <w:color w:val="0000FF"/>
      <w:u w:val="single"/>
    </w:rPr>
  </w:style>
  <w:style w:type="table" w:styleId="TableGrid">
    <w:name w:val="Table Grid"/>
    <w:basedOn w:val="TableNormal"/>
    <w:rsid w:val="00126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24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49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C27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2763"/>
    <w:rPr>
      <w:rFonts w:ascii="CG Times" w:hAnsi="CG Times" w:cs="CG Times"/>
      <w:sz w:val="24"/>
      <w:szCs w:val="24"/>
    </w:rPr>
  </w:style>
  <w:style w:type="character" w:customStyle="1" w:styleId="FooterChar">
    <w:name w:val="Footer Char"/>
    <w:link w:val="Footer"/>
    <w:uiPriority w:val="99"/>
    <w:rsid w:val="000C2763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Commisison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Leonard, Allyson</cp:lastModifiedBy>
  <cp:revision>2</cp:revision>
  <cp:lastPrinted>2012-12-03T19:27:00Z</cp:lastPrinted>
  <dcterms:created xsi:type="dcterms:W3CDTF">2012-12-03T19:43:00Z</dcterms:created>
  <dcterms:modified xsi:type="dcterms:W3CDTF">2012-12-03T19:43:00Z</dcterms:modified>
</cp:coreProperties>
</file>