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0A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A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0A5E">
        <w:rPr>
          <w:rFonts w:ascii="Times New Roman" w:hAnsi="Times New Roman"/>
          <w:b/>
          <w:spacing w:val="-3"/>
          <w:szCs w:val="24"/>
        </w:rPr>
        <w:fldChar w:fldCharType="begin"/>
      </w:r>
      <w:r w:rsidRPr="009E0A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0A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0A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A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0A5E" w:rsidRPr="009E0A5E" w:rsidRDefault="00141506" w:rsidP="009E0A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A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0A5E" w:rsidRDefault="009E0A5E" w:rsidP="009E0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A5E" w:rsidRDefault="009E0A5E" w:rsidP="009E0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A5E" w:rsidRDefault="009E0A5E" w:rsidP="009E0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A5E" w:rsidRPr="009E0A5E" w:rsidRDefault="009E0A5E" w:rsidP="009E0A5E">
      <w:pPr>
        <w:rPr>
          <w:rFonts w:ascii="Times New Roman" w:hAnsi="Times New Roman"/>
          <w:szCs w:val="24"/>
        </w:rPr>
      </w:pPr>
      <w:r w:rsidRPr="009E0A5E">
        <w:rPr>
          <w:rFonts w:ascii="Times New Roman" w:hAnsi="Times New Roman"/>
          <w:szCs w:val="24"/>
        </w:rPr>
        <w:t>Hurd Wise</w:t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  <w:t>:</w:t>
      </w:r>
    </w:p>
    <w:p w:rsidR="009E0A5E" w:rsidRPr="009E0A5E" w:rsidRDefault="009E0A5E" w:rsidP="009E0A5E">
      <w:pPr>
        <w:rPr>
          <w:rFonts w:ascii="Times New Roman" w:hAnsi="Times New Roman"/>
          <w:szCs w:val="24"/>
        </w:rPr>
      </w:pP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  <w:t>:</w:t>
      </w:r>
    </w:p>
    <w:p w:rsidR="009E0A5E" w:rsidRPr="009E0A5E" w:rsidRDefault="009E0A5E" w:rsidP="009E0A5E">
      <w:pPr>
        <w:numPr>
          <w:ilvl w:val="0"/>
          <w:numId w:val="5"/>
        </w:numPr>
        <w:tabs>
          <w:tab w:val="left" w:pos="5040"/>
          <w:tab w:val="left" w:pos="7200"/>
        </w:tabs>
        <w:ind w:left="0" w:firstLine="720"/>
        <w:rPr>
          <w:rFonts w:ascii="Times New Roman" w:hAnsi="Times New Roman"/>
          <w:szCs w:val="24"/>
        </w:rPr>
      </w:pPr>
      <w:r w:rsidRPr="009E0A5E">
        <w:rPr>
          <w:rFonts w:ascii="Times New Roman" w:hAnsi="Times New Roman"/>
          <w:szCs w:val="24"/>
        </w:rPr>
        <w:t>:</w:t>
      </w:r>
      <w:r w:rsidRPr="009E0A5E">
        <w:rPr>
          <w:rFonts w:ascii="Times New Roman" w:hAnsi="Times New Roman"/>
          <w:szCs w:val="24"/>
        </w:rPr>
        <w:tab/>
        <w:t>C-2012-2308973</w:t>
      </w:r>
    </w:p>
    <w:p w:rsidR="009E0A5E" w:rsidRPr="009E0A5E" w:rsidRDefault="009E0A5E" w:rsidP="009E0A5E">
      <w:pPr>
        <w:ind w:left="5040"/>
        <w:rPr>
          <w:rFonts w:ascii="Times New Roman" w:hAnsi="Times New Roman"/>
          <w:szCs w:val="24"/>
        </w:rPr>
      </w:pPr>
      <w:r w:rsidRPr="009E0A5E">
        <w:rPr>
          <w:rFonts w:ascii="Times New Roman" w:hAnsi="Times New Roman"/>
          <w:szCs w:val="24"/>
        </w:rPr>
        <w:t>:</w:t>
      </w:r>
    </w:p>
    <w:p w:rsidR="009E0A5E" w:rsidRPr="009E0A5E" w:rsidRDefault="009E0A5E" w:rsidP="009E0A5E">
      <w:pPr>
        <w:rPr>
          <w:rFonts w:ascii="Times New Roman" w:hAnsi="Times New Roman"/>
          <w:szCs w:val="24"/>
        </w:rPr>
      </w:pPr>
      <w:r w:rsidRPr="009E0A5E">
        <w:rPr>
          <w:rFonts w:ascii="Times New Roman" w:hAnsi="Times New Roman"/>
          <w:szCs w:val="24"/>
        </w:rPr>
        <w:t>Peoples Natural Gas Company LLC</w:t>
      </w:r>
      <w:r w:rsidRPr="009E0A5E">
        <w:rPr>
          <w:rFonts w:ascii="Times New Roman" w:hAnsi="Times New Roman"/>
          <w:szCs w:val="24"/>
        </w:rPr>
        <w:tab/>
        <w:t xml:space="preserve"> </w:t>
      </w:r>
      <w:r w:rsidRPr="009E0A5E">
        <w:rPr>
          <w:rFonts w:ascii="Times New Roman" w:hAnsi="Times New Roman"/>
          <w:szCs w:val="24"/>
        </w:rPr>
        <w:tab/>
      </w:r>
      <w:r w:rsidRPr="009E0A5E">
        <w:rPr>
          <w:rFonts w:ascii="Times New Roman" w:hAnsi="Times New Roman"/>
          <w:szCs w:val="24"/>
        </w:rPr>
        <w:tab/>
        <w:t>:</w:t>
      </w:r>
    </w:p>
    <w:p w:rsidR="009E0A5E" w:rsidRDefault="009E0A5E" w:rsidP="009E0A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E0A5E" w:rsidRDefault="009E0A5E" w:rsidP="009E0A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E0A5E" w:rsidRPr="009E0A5E" w:rsidRDefault="009E0A5E" w:rsidP="009E0A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E0A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9E0A5E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0A5E">
        <w:rPr>
          <w:rFonts w:ascii="Times New Roman" w:hAnsi="Times New Roman"/>
          <w:spacing w:val="-3"/>
          <w:szCs w:val="24"/>
        </w:rPr>
        <w:t>November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A5E" w:rsidRPr="009E0A5E" w:rsidRDefault="009E0A5E" w:rsidP="009E0A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0A5E">
        <w:rPr>
          <w:rFonts w:ascii="Times New Roman" w:hAnsi="Times New Roman"/>
        </w:rPr>
        <w:t>1.</w:t>
      </w:r>
      <w:r w:rsidRPr="009E0A5E">
        <w:rPr>
          <w:rFonts w:ascii="Times New Roman" w:hAnsi="Times New Roman"/>
        </w:rPr>
        <w:tab/>
        <w:t>That the complaint of Hurd Wise against Peoples Natural Gas Company LLC, at Docket No. C-2012-2308973, is dismissed.</w:t>
      </w:r>
    </w:p>
    <w:p w:rsidR="009E0A5E" w:rsidRPr="009E0A5E" w:rsidRDefault="009E0A5E" w:rsidP="009E0A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E0A5E" w:rsidP="009E0A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0A5E">
        <w:rPr>
          <w:rFonts w:ascii="Times New Roman" w:hAnsi="Times New Roman"/>
        </w:rPr>
        <w:t>2.</w:t>
      </w:r>
      <w:r w:rsidRPr="009E0A5E">
        <w:rPr>
          <w:rFonts w:ascii="Times New Roman" w:hAnsi="Times New Roman"/>
        </w:rPr>
        <w:tab/>
        <w:t>That the Docket in this proceeding, Docket No. C-2012-2308973,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902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D78F466" wp14:editId="5444D907">
            <wp:simplePos x="0" y="0"/>
            <wp:positionH relativeFrom="column">
              <wp:posOffset>3120390</wp:posOffset>
            </wp:positionH>
            <wp:positionV relativeFrom="paragraph">
              <wp:posOffset>78740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0A5E" w:rsidRPr="00FB6879" w:rsidRDefault="009E0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02CC">
        <w:rPr>
          <w:rFonts w:ascii="Times New Roman" w:hAnsi="Times New Roman"/>
          <w:spacing w:val="-3"/>
          <w:szCs w:val="24"/>
        </w:rPr>
        <w:t>January 18,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33" w:rsidRDefault="00E72F33">
      <w:pPr>
        <w:spacing w:line="20" w:lineRule="exact"/>
      </w:pPr>
    </w:p>
  </w:endnote>
  <w:endnote w:type="continuationSeparator" w:id="0">
    <w:p w:rsidR="00E72F33" w:rsidRDefault="00E72F33">
      <w:r>
        <w:t xml:space="preserve"> </w:t>
      </w:r>
    </w:p>
  </w:endnote>
  <w:endnote w:type="continuationNotice" w:id="1">
    <w:p w:rsidR="00E72F33" w:rsidRDefault="00E72F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33" w:rsidRDefault="00E72F33">
      <w:r>
        <w:separator/>
      </w:r>
    </w:p>
  </w:footnote>
  <w:footnote w:type="continuationSeparator" w:id="0">
    <w:p w:rsidR="00E72F33" w:rsidRDefault="00E7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02C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397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0A5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2F33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90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2013-01-18T15:19:00Z</cp:lastPrinted>
  <dcterms:created xsi:type="dcterms:W3CDTF">2010-09-08T19:30:00Z</dcterms:created>
  <dcterms:modified xsi:type="dcterms:W3CDTF">2013-01-18T15:19:00Z</dcterms:modified>
</cp:coreProperties>
</file>