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F21B88">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21B88">
        <w:rPr>
          <w:rFonts w:ascii="Arial" w:hAnsi="Arial" w:cs="Arial"/>
          <w:spacing w:val="-3"/>
          <w:szCs w:val="24"/>
        </w:rPr>
        <w:t>F-2013-2345223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21B88">
        <w:rPr>
          <w:rFonts w:ascii="Arial" w:hAnsi="Arial" w:cs="Arial"/>
          <w:spacing w:val="-3"/>
          <w:szCs w:val="24"/>
        </w:rPr>
        <w:t>ODESA MCCASTLE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F21B88">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F21B88">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21B88" w:rsidP="00904E0D">
            <w:pPr>
              <w:tabs>
                <w:tab w:val="left" w:pos="-720"/>
              </w:tabs>
              <w:suppressAutoHyphens/>
              <w:spacing w:before="90"/>
              <w:rPr>
                <w:rFonts w:ascii="Arial" w:hAnsi="Arial" w:cs="Arial"/>
                <w:spacing w:val="-3"/>
                <w:szCs w:val="24"/>
              </w:rPr>
            </w:pPr>
            <w:r>
              <w:rPr>
                <w:rFonts w:ascii="Arial" w:hAnsi="Arial" w:cs="Arial"/>
                <w:b/>
                <w:spacing w:val="-3"/>
                <w:szCs w:val="24"/>
              </w:rPr>
              <w:t>ODESA MCCASTLE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21B8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21B88">
              <w:rPr>
                <w:rFonts w:ascii="Arial" w:hAnsi="Arial" w:cs="Arial"/>
                <w:b/>
                <w:spacing w:val="-3"/>
                <w:szCs w:val="24"/>
              </w:rPr>
              <w:t>F-2013-2345223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EB" w:rsidRDefault="00633FEB">
      <w:pPr>
        <w:spacing w:line="20" w:lineRule="exact"/>
      </w:pPr>
    </w:p>
  </w:endnote>
  <w:endnote w:type="continuationSeparator" w:id="0">
    <w:p w:rsidR="00633FEB" w:rsidRDefault="00633FEB">
      <w:r>
        <w:t xml:space="preserve"> </w:t>
      </w:r>
    </w:p>
  </w:endnote>
  <w:endnote w:type="continuationNotice" w:id="1">
    <w:p w:rsidR="00633FEB" w:rsidRDefault="00633F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EB" w:rsidRDefault="00633FEB">
      <w:r>
        <w:separator/>
      </w:r>
    </w:p>
  </w:footnote>
  <w:footnote w:type="continuationSeparator" w:id="0">
    <w:p w:rsidR="00633FEB" w:rsidRDefault="0063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2013-01-28T17:18:00Z</cp:lastPrinted>
  <dcterms:created xsi:type="dcterms:W3CDTF">2013-01-28T17:18:00Z</dcterms:created>
  <dcterms:modified xsi:type="dcterms:W3CDTF">2013-01-28T17:18:00Z</dcterms:modified>
</cp:coreProperties>
</file>