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205A2">
        <w:trPr>
          <w:trHeight w:val="1710"/>
        </w:trPr>
        <w:tc>
          <w:tcPr>
            <w:tcW w:w="1363" w:type="dxa"/>
          </w:tcPr>
          <w:p w:rsidR="00C205A2" w:rsidRDefault="000C0264">
            <w:pPr>
              <w:rPr>
                <w:sz w:val="24"/>
              </w:rPr>
            </w:pPr>
            <w:r>
              <w:rPr>
                <w:noProof/>
                <w:spacing w:val="-2"/>
              </w:rPr>
              <w:drawing>
                <wp:inline distT="0" distB="0" distL="0" distR="0">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C205A2" w:rsidRDefault="002051E1" w:rsidP="00AF3469">
      <w:pPr>
        <w:jc w:val="center"/>
      </w:pPr>
      <w:r>
        <w:t>January 30, 2013</w:t>
      </w:r>
    </w:p>
    <w:p w:rsidR="00FA292D" w:rsidRPr="003B0713" w:rsidRDefault="00FA292D" w:rsidP="00AF3469">
      <w:pPr>
        <w:jc w:val="center"/>
      </w:pPr>
    </w:p>
    <w:p w:rsidR="00C205A2" w:rsidRDefault="00C205A2" w:rsidP="003B0713">
      <w:pPr>
        <w:pStyle w:val="Heading1"/>
        <w:ind w:right="-720"/>
        <w:rPr>
          <w:color w:val="000000"/>
          <w:szCs w:val="24"/>
        </w:rPr>
      </w:pPr>
      <w:r w:rsidRPr="003B0713">
        <w:rPr>
          <w:color w:val="000000"/>
          <w:szCs w:val="24"/>
        </w:rPr>
        <w:t>Docket No.</w:t>
      </w:r>
      <w:r w:rsidR="00F30FE8">
        <w:rPr>
          <w:color w:val="000000"/>
          <w:szCs w:val="24"/>
        </w:rPr>
        <w:t>A-20</w:t>
      </w:r>
      <w:r w:rsidR="009E4FD7">
        <w:rPr>
          <w:color w:val="000000"/>
          <w:szCs w:val="24"/>
        </w:rPr>
        <w:t>12-2337893</w:t>
      </w:r>
    </w:p>
    <w:p w:rsidR="00FA292D" w:rsidRPr="00FA292D" w:rsidRDefault="00FA292D" w:rsidP="00FA292D"/>
    <w:p w:rsidR="00EE4081" w:rsidRPr="001534F2" w:rsidRDefault="001534F2" w:rsidP="0024260A">
      <w:pPr>
        <w:rPr>
          <w:sz w:val="24"/>
        </w:rPr>
      </w:pPr>
      <w:r>
        <w:rPr>
          <w:sz w:val="24"/>
        </w:rPr>
        <w:t>MURRAY E</w:t>
      </w:r>
      <w:r w:rsidR="009E4FD7" w:rsidRPr="001534F2">
        <w:rPr>
          <w:sz w:val="24"/>
        </w:rPr>
        <w:t xml:space="preserve"> BEVAN</w:t>
      </w:r>
    </w:p>
    <w:p w:rsidR="009E4FD7" w:rsidRPr="001534F2" w:rsidRDefault="009E4FD7" w:rsidP="0024260A">
      <w:pPr>
        <w:rPr>
          <w:sz w:val="24"/>
        </w:rPr>
      </w:pPr>
      <w:r w:rsidRPr="001534F2">
        <w:rPr>
          <w:sz w:val="24"/>
        </w:rPr>
        <w:t>BEVAN MOSCA GIUDITTA &amp; ZARILLO PC</w:t>
      </w:r>
    </w:p>
    <w:p w:rsidR="009E4FD7" w:rsidRPr="001534F2" w:rsidRDefault="009E4FD7" w:rsidP="0024260A">
      <w:pPr>
        <w:rPr>
          <w:sz w:val="24"/>
        </w:rPr>
      </w:pPr>
      <w:r w:rsidRPr="001534F2">
        <w:rPr>
          <w:sz w:val="24"/>
        </w:rPr>
        <w:t>222 MOUNT AIRY ROAD SUITE 200</w:t>
      </w:r>
    </w:p>
    <w:p w:rsidR="0024260A" w:rsidRPr="001534F2" w:rsidRDefault="009E4FD7" w:rsidP="0024260A">
      <w:pPr>
        <w:rPr>
          <w:sz w:val="24"/>
        </w:rPr>
      </w:pPr>
      <w:r w:rsidRPr="001534F2">
        <w:rPr>
          <w:sz w:val="24"/>
        </w:rPr>
        <w:t>BASKING RIDGE NJ 07728</w:t>
      </w:r>
    </w:p>
    <w:p w:rsidR="00C205A2" w:rsidRPr="003B0713" w:rsidRDefault="00C205A2">
      <w:pPr>
        <w:rPr>
          <w:color w:val="000000"/>
          <w:sz w:val="24"/>
          <w:szCs w:val="24"/>
        </w:rPr>
      </w:pPr>
    </w:p>
    <w:p w:rsidR="00C72897" w:rsidRDefault="00C205A2" w:rsidP="00FA292D">
      <w:pPr>
        <w:ind w:left="2160" w:hanging="720"/>
        <w:rPr>
          <w:color w:val="000000"/>
          <w:sz w:val="24"/>
          <w:szCs w:val="24"/>
        </w:rPr>
      </w:pPr>
      <w:r w:rsidRPr="003B0713">
        <w:rPr>
          <w:color w:val="000000"/>
          <w:sz w:val="24"/>
          <w:szCs w:val="24"/>
        </w:rPr>
        <w:t>Re:</w:t>
      </w:r>
      <w:r>
        <w:rPr>
          <w:color w:val="000000"/>
          <w:sz w:val="24"/>
          <w:szCs w:val="24"/>
        </w:rPr>
        <w:tab/>
        <w:t>Electric Generation</w:t>
      </w:r>
      <w:r w:rsidRPr="003B0713">
        <w:rPr>
          <w:color w:val="000000"/>
          <w:sz w:val="24"/>
          <w:szCs w:val="24"/>
        </w:rPr>
        <w:t xml:space="preserve"> Supplier License Application of</w:t>
      </w:r>
      <w:r w:rsidR="00167880">
        <w:rPr>
          <w:color w:val="000000"/>
          <w:sz w:val="24"/>
          <w:szCs w:val="24"/>
        </w:rPr>
        <w:t xml:space="preserve"> </w:t>
      </w:r>
      <w:r w:rsidR="009E4FD7">
        <w:rPr>
          <w:color w:val="000000"/>
          <w:sz w:val="24"/>
          <w:szCs w:val="24"/>
        </w:rPr>
        <w:t>Choice Energy LLC d/b/a 4 Choice Energy, LLC</w:t>
      </w:r>
      <w:r w:rsidR="005B1A58">
        <w:rPr>
          <w:color w:val="000000"/>
          <w:sz w:val="24"/>
          <w:szCs w:val="24"/>
        </w:rPr>
        <w:t>.</w:t>
      </w:r>
    </w:p>
    <w:p w:rsidR="00167880" w:rsidRPr="003B0713" w:rsidRDefault="00167880" w:rsidP="00167880">
      <w:pPr>
        <w:ind w:left="1440" w:hanging="540"/>
        <w:rPr>
          <w:color w:val="000000"/>
          <w:sz w:val="24"/>
          <w:szCs w:val="24"/>
        </w:rPr>
      </w:pPr>
    </w:p>
    <w:p w:rsidR="00C205A2" w:rsidRPr="003B0713" w:rsidRDefault="00C205A2">
      <w:pPr>
        <w:rPr>
          <w:color w:val="000000"/>
          <w:sz w:val="24"/>
          <w:szCs w:val="24"/>
        </w:rPr>
      </w:pPr>
      <w:r w:rsidRPr="003B0713">
        <w:rPr>
          <w:color w:val="000000"/>
          <w:sz w:val="24"/>
          <w:szCs w:val="24"/>
        </w:rPr>
        <w:t xml:space="preserve">Dear </w:t>
      </w:r>
      <w:r w:rsidR="00220CBB" w:rsidRPr="003B0713">
        <w:rPr>
          <w:color w:val="000000"/>
          <w:sz w:val="24"/>
          <w:szCs w:val="24"/>
        </w:rPr>
        <w:t>M</w:t>
      </w:r>
      <w:r w:rsidR="001534F2">
        <w:rPr>
          <w:color w:val="000000"/>
          <w:sz w:val="24"/>
          <w:szCs w:val="24"/>
        </w:rPr>
        <w:t>r</w:t>
      </w:r>
      <w:r w:rsidR="009E4FD7">
        <w:rPr>
          <w:color w:val="000000"/>
          <w:sz w:val="24"/>
          <w:szCs w:val="24"/>
        </w:rPr>
        <w:t>. Bevan</w:t>
      </w:r>
      <w:r w:rsidR="00F57E3E">
        <w:rPr>
          <w:color w:val="000000"/>
          <w:sz w:val="24"/>
          <w:szCs w:val="24"/>
        </w:rPr>
        <w:t>:</w:t>
      </w:r>
    </w:p>
    <w:p w:rsidR="00C205A2" w:rsidRPr="003B0713" w:rsidRDefault="00C205A2">
      <w:pPr>
        <w:rPr>
          <w:color w:val="0000FF"/>
          <w:sz w:val="24"/>
          <w:szCs w:val="24"/>
        </w:rPr>
      </w:pPr>
    </w:p>
    <w:p w:rsidR="00C205A2" w:rsidRPr="003B0713" w:rsidRDefault="00C205A2" w:rsidP="000B106E">
      <w:pPr>
        <w:spacing w:after="240"/>
        <w:ind w:firstLine="1440"/>
        <w:rPr>
          <w:sz w:val="24"/>
          <w:szCs w:val="24"/>
        </w:rPr>
      </w:pPr>
      <w:r w:rsidRPr="003B0713">
        <w:rPr>
          <w:sz w:val="24"/>
          <w:szCs w:val="24"/>
        </w:rPr>
        <w:t>The Commissio</w:t>
      </w:r>
      <w:r>
        <w:rPr>
          <w:sz w:val="24"/>
          <w:szCs w:val="24"/>
        </w:rPr>
        <w:t>n’s Regulation at 52 Pa. Code 54.37</w:t>
      </w:r>
      <w:r w:rsidRPr="003B0713">
        <w:rPr>
          <w:sz w:val="24"/>
          <w:szCs w:val="24"/>
        </w:rPr>
        <w:t>(b) states that:</w:t>
      </w:r>
    </w:p>
    <w:p w:rsidR="00C205A2" w:rsidRPr="003B0713" w:rsidRDefault="00C205A2" w:rsidP="000B106E">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w:t>
      </w:r>
      <w:r w:rsidR="00220CBB">
        <w:rPr>
          <w:sz w:val="24"/>
          <w:szCs w:val="24"/>
        </w:rPr>
        <w:t>-</w:t>
      </w:r>
      <w:r w:rsidRPr="003B0713">
        <w:rPr>
          <w:sz w:val="24"/>
          <w:szCs w:val="24"/>
        </w:rPr>
        <w:t>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C205A2" w:rsidRPr="003B0713" w:rsidRDefault="00C205A2" w:rsidP="000B106E">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electricity</w:t>
      </w:r>
      <w:r w:rsidRPr="003B0713">
        <w:rPr>
          <w:sz w:val="24"/>
          <w:szCs w:val="24"/>
        </w:rPr>
        <w:t xml:space="preserve"> until further order of the Commission.</w:t>
      </w:r>
    </w:p>
    <w:p w:rsidR="00C205A2" w:rsidRPr="003B0713" w:rsidRDefault="00C205A2" w:rsidP="004D7239">
      <w:pPr>
        <w:spacing w:after="240"/>
        <w:ind w:firstLine="1440"/>
        <w:rPr>
          <w:sz w:val="24"/>
          <w:szCs w:val="24"/>
        </w:rPr>
      </w:pPr>
      <w:r w:rsidRPr="003B0713">
        <w:rPr>
          <w:sz w:val="24"/>
          <w:szCs w:val="24"/>
        </w:rPr>
        <w:t xml:space="preserve">If you are dissatisfied with the resolution of this matter, you may, as set forth in            52 </w:t>
      </w:r>
      <w:smartTag w:uri="urn:schemas-microsoft-com:office:smarttags" w:element="place">
        <w:r w:rsidRPr="003B0713">
          <w:rPr>
            <w:sz w:val="24"/>
            <w:szCs w:val="24"/>
          </w:rPr>
          <w:t>Pa.</w:t>
        </w:r>
      </w:smartTag>
      <w:r w:rsidRPr="003B0713">
        <w:rPr>
          <w:sz w:val="24"/>
          <w:szCs w:val="24"/>
        </w:rPr>
        <w:t xml:space="preserve"> Code §5.44, file a petitio</w:t>
      </w:r>
      <w:r w:rsidR="000C0264">
        <w:rPr>
          <w:sz w:val="24"/>
          <w:szCs w:val="24"/>
        </w:rPr>
        <w:t>n with the Commission within twenty</w:t>
      </w:r>
      <w:r w:rsidRPr="003B0713">
        <w:rPr>
          <w:sz w:val="24"/>
          <w:szCs w:val="24"/>
        </w:rPr>
        <w:t xml:space="preserve"> (</w:t>
      </w:r>
      <w:r w:rsidR="000C0264">
        <w:rPr>
          <w:sz w:val="24"/>
          <w:szCs w:val="24"/>
        </w:rPr>
        <w:t>2</w:t>
      </w:r>
      <w:r w:rsidRPr="003B0713">
        <w:rPr>
          <w:sz w:val="24"/>
          <w:szCs w:val="24"/>
        </w:rPr>
        <w:t>0) days of the date of this letter.</w:t>
      </w:r>
    </w:p>
    <w:p w:rsidR="00C205A2" w:rsidRPr="003B0713" w:rsidRDefault="00C205A2" w:rsidP="000B106E">
      <w:pPr>
        <w:spacing w:after="240"/>
        <w:ind w:firstLine="1440"/>
        <w:rPr>
          <w:sz w:val="24"/>
          <w:szCs w:val="24"/>
        </w:rPr>
      </w:pPr>
      <w:r w:rsidRPr="003B0713">
        <w:rPr>
          <w:sz w:val="24"/>
          <w:szCs w:val="24"/>
        </w:rPr>
        <w:t>Please direct an</w:t>
      </w:r>
      <w:r>
        <w:rPr>
          <w:sz w:val="24"/>
          <w:szCs w:val="24"/>
        </w:rPr>
        <w:t xml:space="preserve">y questions to </w:t>
      </w:r>
      <w:r w:rsidR="00167880">
        <w:rPr>
          <w:sz w:val="24"/>
          <w:szCs w:val="24"/>
        </w:rPr>
        <w:t>Brent Killian</w:t>
      </w:r>
      <w:r w:rsidR="00B94DD8">
        <w:rPr>
          <w:sz w:val="24"/>
          <w:szCs w:val="24"/>
        </w:rPr>
        <w:t>, Bureau of Technical</w:t>
      </w:r>
      <w:r w:rsidRPr="003B0713">
        <w:rPr>
          <w:sz w:val="24"/>
          <w:szCs w:val="24"/>
        </w:rPr>
        <w:t xml:space="preserve"> Utility Services at (717) </w:t>
      </w:r>
      <w:r w:rsidR="00167880">
        <w:rPr>
          <w:sz w:val="24"/>
          <w:szCs w:val="24"/>
        </w:rPr>
        <w:t>783-0350</w:t>
      </w:r>
      <w:r w:rsidRPr="003B0713">
        <w:rPr>
          <w:sz w:val="24"/>
          <w:szCs w:val="24"/>
        </w:rPr>
        <w:t>.</w:t>
      </w:r>
    </w:p>
    <w:p w:rsidR="00C205A2" w:rsidRPr="003B0713" w:rsidRDefault="00C205A2" w:rsidP="00C132C7">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C205A2" w:rsidRPr="003B0713" w:rsidRDefault="002051E1" w:rsidP="00C132C7">
      <w:pPr>
        <w:tabs>
          <w:tab w:val="left" w:pos="4320"/>
        </w:tabs>
        <w:rPr>
          <w:color w:val="000000"/>
          <w:sz w:val="24"/>
          <w:szCs w:val="24"/>
        </w:rPr>
      </w:pPr>
      <w:r>
        <w:rPr>
          <w:noProof/>
        </w:rPr>
        <w:drawing>
          <wp:anchor distT="0" distB="0" distL="114300" distR="114300" simplePos="0" relativeHeight="251658240" behindDoc="1" locked="0" layoutInCell="1" allowOverlap="1" wp14:anchorId="3C441C3B" wp14:editId="1BFBD868">
            <wp:simplePos x="0" y="0"/>
            <wp:positionH relativeFrom="column">
              <wp:posOffset>2317750</wp:posOffset>
            </wp:positionH>
            <wp:positionV relativeFrom="paragraph">
              <wp:posOffset>6985</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C205A2" w:rsidRDefault="00C205A2" w:rsidP="00C132C7">
      <w:pPr>
        <w:tabs>
          <w:tab w:val="left" w:pos="4320"/>
        </w:tabs>
        <w:rPr>
          <w:color w:val="000000"/>
          <w:sz w:val="24"/>
          <w:szCs w:val="24"/>
        </w:rPr>
      </w:pPr>
      <w:bookmarkStart w:id="0" w:name="_GoBack"/>
      <w:bookmarkEnd w:id="0"/>
    </w:p>
    <w:p w:rsidR="00FA292D" w:rsidRPr="003B0713" w:rsidRDefault="00FA292D" w:rsidP="00C132C7">
      <w:pPr>
        <w:tabs>
          <w:tab w:val="left" w:pos="4320"/>
        </w:tabs>
        <w:rPr>
          <w:color w:val="000000"/>
          <w:sz w:val="24"/>
          <w:szCs w:val="24"/>
        </w:rPr>
      </w:pPr>
    </w:p>
    <w:p w:rsidR="00C205A2" w:rsidRPr="003B0713" w:rsidRDefault="00C205A2" w:rsidP="00C132C7">
      <w:pPr>
        <w:tabs>
          <w:tab w:val="left" w:pos="4320"/>
        </w:tabs>
        <w:rPr>
          <w:color w:val="000000"/>
          <w:sz w:val="24"/>
          <w:szCs w:val="24"/>
        </w:rPr>
      </w:pPr>
    </w:p>
    <w:p w:rsidR="00C205A2" w:rsidRPr="003B0713" w:rsidRDefault="00C205A2" w:rsidP="00C132C7">
      <w:pPr>
        <w:tabs>
          <w:tab w:val="left" w:pos="4320"/>
          <w:tab w:val="left" w:pos="5040"/>
        </w:tabs>
        <w:rPr>
          <w:color w:val="000000"/>
          <w:sz w:val="24"/>
          <w:szCs w:val="24"/>
        </w:rPr>
      </w:pPr>
      <w:r w:rsidRPr="003B0713">
        <w:rPr>
          <w:color w:val="000000"/>
          <w:sz w:val="24"/>
          <w:szCs w:val="24"/>
        </w:rPr>
        <w:tab/>
      </w:r>
      <w:r w:rsidR="000C0264">
        <w:rPr>
          <w:color w:val="000000"/>
          <w:sz w:val="24"/>
          <w:szCs w:val="24"/>
        </w:rPr>
        <w:t>Rosemary Chiavetta</w:t>
      </w:r>
    </w:p>
    <w:p w:rsidR="00C205A2" w:rsidRDefault="00C205A2" w:rsidP="00156726">
      <w:pPr>
        <w:tabs>
          <w:tab w:val="left" w:pos="4320"/>
          <w:tab w:val="left" w:pos="5040"/>
        </w:tabs>
        <w:rPr>
          <w:color w:val="000000"/>
          <w:sz w:val="24"/>
          <w:szCs w:val="24"/>
        </w:rPr>
      </w:pPr>
      <w:r w:rsidRPr="003B0713">
        <w:rPr>
          <w:color w:val="000000"/>
          <w:sz w:val="24"/>
          <w:szCs w:val="24"/>
        </w:rPr>
        <w:tab/>
        <w:t>Secretary</w:t>
      </w:r>
    </w:p>
    <w:p w:rsidR="007137BE" w:rsidRDefault="007137BE" w:rsidP="00156726">
      <w:pPr>
        <w:tabs>
          <w:tab w:val="left" w:pos="4320"/>
          <w:tab w:val="left" w:pos="5040"/>
        </w:tabs>
        <w:rPr>
          <w:color w:val="000000"/>
          <w:sz w:val="24"/>
          <w:szCs w:val="24"/>
        </w:rPr>
      </w:pPr>
    </w:p>
    <w:sectPr w:rsidR="007137BE"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8ED" w:rsidRDefault="00BB78ED">
      <w:r>
        <w:separator/>
      </w:r>
    </w:p>
  </w:endnote>
  <w:endnote w:type="continuationSeparator" w:id="0">
    <w:p w:rsidR="00BB78ED" w:rsidRDefault="00BB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8ED" w:rsidRDefault="00BB78ED">
      <w:r>
        <w:separator/>
      </w:r>
    </w:p>
  </w:footnote>
  <w:footnote w:type="continuationSeparator" w:id="0">
    <w:p w:rsidR="00BB78ED" w:rsidRDefault="00BB7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66BE2"/>
    <w:rsid w:val="0007496D"/>
    <w:rsid w:val="00097A23"/>
    <w:rsid w:val="000B106E"/>
    <w:rsid w:val="000C0264"/>
    <w:rsid w:val="001534F2"/>
    <w:rsid w:val="00156726"/>
    <w:rsid w:val="00167880"/>
    <w:rsid w:val="001D0716"/>
    <w:rsid w:val="002051E1"/>
    <w:rsid w:val="00220CBB"/>
    <w:rsid w:val="0022324E"/>
    <w:rsid w:val="0024260A"/>
    <w:rsid w:val="002474BB"/>
    <w:rsid w:val="00251DCC"/>
    <w:rsid w:val="0030452A"/>
    <w:rsid w:val="00350081"/>
    <w:rsid w:val="0035480A"/>
    <w:rsid w:val="0039670C"/>
    <w:rsid w:val="003B0713"/>
    <w:rsid w:val="003D36CA"/>
    <w:rsid w:val="003E1883"/>
    <w:rsid w:val="00401465"/>
    <w:rsid w:val="00443279"/>
    <w:rsid w:val="004514A4"/>
    <w:rsid w:val="00473C2A"/>
    <w:rsid w:val="004D7239"/>
    <w:rsid w:val="00501E41"/>
    <w:rsid w:val="005B1A58"/>
    <w:rsid w:val="005B57E6"/>
    <w:rsid w:val="005C4D2D"/>
    <w:rsid w:val="005F7301"/>
    <w:rsid w:val="006C7B93"/>
    <w:rsid w:val="007137BE"/>
    <w:rsid w:val="0078010C"/>
    <w:rsid w:val="00793723"/>
    <w:rsid w:val="007A449A"/>
    <w:rsid w:val="007C7E90"/>
    <w:rsid w:val="007F0EE7"/>
    <w:rsid w:val="00837759"/>
    <w:rsid w:val="00871C89"/>
    <w:rsid w:val="00880BA6"/>
    <w:rsid w:val="00913311"/>
    <w:rsid w:val="00937D30"/>
    <w:rsid w:val="00946832"/>
    <w:rsid w:val="0095554E"/>
    <w:rsid w:val="009575AB"/>
    <w:rsid w:val="009E4FD7"/>
    <w:rsid w:val="00A01C71"/>
    <w:rsid w:val="00A8084B"/>
    <w:rsid w:val="00AC5F2A"/>
    <w:rsid w:val="00AD613E"/>
    <w:rsid w:val="00AE2BC5"/>
    <w:rsid w:val="00AF3469"/>
    <w:rsid w:val="00B10C93"/>
    <w:rsid w:val="00B2111F"/>
    <w:rsid w:val="00B75C5F"/>
    <w:rsid w:val="00B94DD8"/>
    <w:rsid w:val="00BB78ED"/>
    <w:rsid w:val="00C132C7"/>
    <w:rsid w:val="00C205A2"/>
    <w:rsid w:val="00C3502F"/>
    <w:rsid w:val="00C515FC"/>
    <w:rsid w:val="00C61987"/>
    <w:rsid w:val="00C6216C"/>
    <w:rsid w:val="00C72897"/>
    <w:rsid w:val="00C829F0"/>
    <w:rsid w:val="00CE2CA1"/>
    <w:rsid w:val="00D21DF4"/>
    <w:rsid w:val="00D22CAA"/>
    <w:rsid w:val="00D318E1"/>
    <w:rsid w:val="00DB4EB9"/>
    <w:rsid w:val="00DC6733"/>
    <w:rsid w:val="00DE0261"/>
    <w:rsid w:val="00DF4168"/>
    <w:rsid w:val="00DF551D"/>
    <w:rsid w:val="00E04F26"/>
    <w:rsid w:val="00E07883"/>
    <w:rsid w:val="00E2499B"/>
    <w:rsid w:val="00E73794"/>
    <w:rsid w:val="00E9156E"/>
    <w:rsid w:val="00E92DC1"/>
    <w:rsid w:val="00EA34A8"/>
    <w:rsid w:val="00ED555D"/>
    <w:rsid w:val="00ED6A73"/>
    <w:rsid w:val="00EE1E0A"/>
    <w:rsid w:val="00EE4081"/>
    <w:rsid w:val="00EE5C19"/>
    <w:rsid w:val="00F11120"/>
    <w:rsid w:val="00F267D6"/>
    <w:rsid w:val="00F30FE8"/>
    <w:rsid w:val="00F57E3E"/>
    <w:rsid w:val="00F85EAB"/>
    <w:rsid w:val="00F90922"/>
    <w:rsid w:val="00FA292D"/>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783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5</cp:revision>
  <cp:lastPrinted>2013-01-30T15:13:00Z</cp:lastPrinted>
  <dcterms:created xsi:type="dcterms:W3CDTF">2013-01-29T14:41:00Z</dcterms:created>
  <dcterms:modified xsi:type="dcterms:W3CDTF">2013-01-30T15:13:00Z</dcterms:modified>
</cp:coreProperties>
</file>