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567E3F" w:rsidP="00ED3EC8">
      <w:pPr>
        <w:rPr>
          <w:sz w:val="24"/>
          <w:szCs w:val="24"/>
        </w:rPr>
      </w:pPr>
      <w:r>
        <w:rPr>
          <w:sz w:val="24"/>
          <w:szCs w:val="24"/>
        </w:rPr>
        <w:t>Ruby McNair</w:t>
      </w:r>
      <w:r w:rsidR="00EC6526">
        <w:rPr>
          <w:sz w:val="24"/>
          <w:szCs w:val="24"/>
        </w:rPr>
        <w:tab/>
      </w:r>
      <w:r w:rsidR="00ED3EC8">
        <w:rPr>
          <w:sz w:val="24"/>
          <w:szCs w:val="24"/>
        </w:rPr>
        <w:tab/>
      </w:r>
      <w:r w:rsidR="00ED3EC8">
        <w:rPr>
          <w:sz w:val="24"/>
          <w:szCs w:val="24"/>
        </w:rPr>
        <w:tab/>
      </w:r>
      <w:r w:rsidR="00ED3EC8">
        <w:rPr>
          <w:sz w:val="24"/>
          <w:szCs w:val="24"/>
        </w:rPr>
        <w:tab/>
      </w:r>
      <w:r>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sidR="00933B5D">
        <w:rPr>
          <w:sz w:val="24"/>
          <w:szCs w:val="24"/>
        </w:rPr>
        <w:t xml:space="preserve"> C</w:t>
      </w:r>
      <w:r>
        <w:rPr>
          <w:sz w:val="24"/>
          <w:szCs w:val="24"/>
        </w:rPr>
        <w:t>-20</w:t>
      </w:r>
      <w:r w:rsidR="00C0547C">
        <w:rPr>
          <w:sz w:val="24"/>
          <w:szCs w:val="24"/>
        </w:rPr>
        <w:t>12</w:t>
      </w:r>
      <w:r>
        <w:rPr>
          <w:sz w:val="24"/>
          <w:szCs w:val="24"/>
        </w:rPr>
        <w:t>-2</w:t>
      </w:r>
      <w:r w:rsidR="00C0547C">
        <w:rPr>
          <w:sz w:val="24"/>
          <w:szCs w:val="24"/>
        </w:rPr>
        <w:t>33</w:t>
      </w:r>
      <w:r w:rsidR="00567E3F">
        <w:rPr>
          <w:sz w:val="24"/>
          <w:szCs w:val="24"/>
        </w:rPr>
        <w:t>6153</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567E3F" w:rsidP="00ED3EC8">
      <w:pPr>
        <w:rPr>
          <w:sz w:val="24"/>
          <w:szCs w:val="24"/>
        </w:rPr>
      </w:pPr>
      <w:r>
        <w:rPr>
          <w:sz w:val="24"/>
          <w:szCs w:val="24"/>
        </w:rPr>
        <w:t>PPL Electric Utilities Corporation</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D019B0" w:rsidRDefault="00ED3EC8" w:rsidP="00ED3EC8">
      <w:pPr>
        <w:jc w:val="center"/>
        <w:rPr>
          <w:b/>
          <w:sz w:val="24"/>
          <w:szCs w:val="24"/>
          <w:u w:val="single"/>
        </w:rPr>
      </w:pPr>
      <w:r w:rsidRPr="00D019B0">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 </w:t>
      </w:r>
      <w:r w:rsidR="00933B5D">
        <w:rPr>
          <w:sz w:val="24"/>
          <w:szCs w:val="24"/>
        </w:rPr>
        <w:t xml:space="preserve">hearing </w:t>
      </w:r>
      <w:r>
        <w:rPr>
          <w:sz w:val="24"/>
          <w:szCs w:val="24"/>
        </w:rPr>
        <w:t xml:space="preserve">is scheduled </w:t>
      </w:r>
      <w:r w:rsidR="00EC68D7">
        <w:rPr>
          <w:sz w:val="24"/>
          <w:szCs w:val="24"/>
        </w:rPr>
        <w:t xml:space="preserve">in this case </w:t>
      </w:r>
      <w:r>
        <w:rPr>
          <w:sz w:val="24"/>
          <w:szCs w:val="24"/>
        </w:rPr>
        <w:t xml:space="preserve">for </w:t>
      </w:r>
      <w:r w:rsidR="00C0547C">
        <w:rPr>
          <w:b/>
          <w:sz w:val="24"/>
          <w:szCs w:val="24"/>
        </w:rPr>
        <w:t xml:space="preserve">March </w:t>
      </w:r>
      <w:r w:rsidR="00567E3F">
        <w:rPr>
          <w:b/>
          <w:sz w:val="24"/>
          <w:szCs w:val="24"/>
        </w:rPr>
        <w:t>19</w:t>
      </w:r>
      <w:r w:rsidR="008E19D7" w:rsidRPr="008E19D7">
        <w:rPr>
          <w:b/>
          <w:sz w:val="24"/>
          <w:szCs w:val="24"/>
        </w:rPr>
        <w:t>,</w:t>
      </w:r>
      <w:r>
        <w:rPr>
          <w:b/>
          <w:sz w:val="24"/>
          <w:szCs w:val="24"/>
        </w:rPr>
        <w:t xml:space="preserve"> 201</w:t>
      </w:r>
      <w:r w:rsidR="00C0547C">
        <w:rPr>
          <w:b/>
          <w:sz w:val="24"/>
          <w:szCs w:val="24"/>
        </w:rPr>
        <w:t>3</w:t>
      </w:r>
      <w:r>
        <w:rPr>
          <w:b/>
          <w:sz w:val="24"/>
          <w:szCs w:val="24"/>
        </w:rPr>
        <w:t xml:space="preserve">, at </w:t>
      </w:r>
      <w:r w:rsidR="008E19D7">
        <w:rPr>
          <w:b/>
          <w:sz w:val="24"/>
          <w:szCs w:val="24"/>
        </w:rPr>
        <w:t>1</w:t>
      </w:r>
      <w:r w:rsidR="00C0547C">
        <w:rPr>
          <w:b/>
          <w:sz w:val="24"/>
          <w:szCs w:val="24"/>
        </w:rPr>
        <w:t>0</w:t>
      </w:r>
      <w:r w:rsidR="008E19D7">
        <w:rPr>
          <w:b/>
          <w:sz w:val="24"/>
          <w:szCs w:val="24"/>
        </w:rPr>
        <w:t>:</w:t>
      </w:r>
      <w:r w:rsidR="00EC6526">
        <w:rPr>
          <w:b/>
          <w:sz w:val="24"/>
          <w:szCs w:val="24"/>
        </w:rPr>
        <w:t>0</w:t>
      </w:r>
      <w:r w:rsidR="008E19D7">
        <w:rPr>
          <w:b/>
          <w:sz w:val="24"/>
          <w:szCs w:val="24"/>
        </w:rPr>
        <w:t xml:space="preserve">0 </w:t>
      </w:r>
      <w:r w:rsidR="00C0547C">
        <w:rPr>
          <w:b/>
          <w:sz w:val="24"/>
          <w:szCs w:val="24"/>
        </w:rPr>
        <w:t>a</w:t>
      </w:r>
      <w:r w:rsidR="008E19D7">
        <w:rPr>
          <w:b/>
          <w:sz w:val="24"/>
          <w:szCs w:val="24"/>
        </w:rPr>
        <w:t>.m.</w:t>
      </w:r>
      <w:r w:rsidR="00933B5D">
        <w:rPr>
          <w:b/>
          <w:sz w:val="24"/>
          <w:szCs w:val="24"/>
        </w:rPr>
        <w:t xml:space="preserve"> </w:t>
      </w:r>
      <w:r w:rsidR="00C0547C" w:rsidRPr="00C0547C">
        <w:rPr>
          <w:sz w:val="24"/>
          <w:szCs w:val="24"/>
        </w:rPr>
        <w:t xml:space="preserve">in Hearing Room </w:t>
      </w:r>
      <w:r w:rsidR="00567E3F">
        <w:rPr>
          <w:sz w:val="24"/>
          <w:szCs w:val="24"/>
        </w:rPr>
        <w:t>3</w:t>
      </w:r>
      <w:r w:rsidR="00C0547C" w:rsidRPr="00C0547C">
        <w:rPr>
          <w:sz w:val="24"/>
          <w:szCs w:val="24"/>
        </w:rPr>
        <w:t xml:space="preserve"> of the Harrisburg</w:t>
      </w:r>
      <w:r w:rsidR="00933B5D">
        <w:rPr>
          <w:sz w:val="24"/>
          <w:szCs w:val="24"/>
        </w:rPr>
        <w:t>, Pennsylvania</w:t>
      </w:r>
      <w:r w:rsidR="00765D07">
        <w:rPr>
          <w:sz w:val="24"/>
          <w:szCs w:val="24"/>
        </w:rPr>
        <w:t>,</w:t>
      </w:r>
      <w:r w:rsidR="00933B5D">
        <w:rPr>
          <w:sz w:val="24"/>
          <w:szCs w:val="24"/>
        </w:rPr>
        <w:t xml:space="preserve"> Office of the Commission.</w:t>
      </w:r>
      <w:r>
        <w:rPr>
          <w:b/>
          <w:sz w:val="24"/>
          <w:szCs w:val="24"/>
        </w:rPr>
        <w:t xml:space="preserve">  </w:t>
      </w:r>
      <w:r w:rsidRPr="00933B5D">
        <w:rPr>
          <w:b/>
          <w:caps/>
          <w:sz w:val="24"/>
          <w:szCs w:val="24"/>
        </w:rPr>
        <w:t xml:space="preserve">You must be available at this time or you </w:t>
      </w:r>
      <w:r w:rsidR="007038D2" w:rsidRPr="00933B5D">
        <w:rPr>
          <w:b/>
          <w:caps/>
          <w:sz w:val="24"/>
          <w:szCs w:val="24"/>
        </w:rPr>
        <w:t>will</w:t>
      </w:r>
      <w:r w:rsidRPr="00933B5D">
        <w:rPr>
          <w:b/>
          <w:caps/>
          <w:sz w:val="24"/>
          <w:szCs w:val="24"/>
        </w:rPr>
        <w:t xml:space="preserve"> lose your case.</w:t>
      </w:r>
      <w:r>
        <w:rPr>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9277B6" w:rsidRDefault="00ED3EC8" w:rsidP="00ED3EC8">
      <w:pPr>
        <w:spacing w:line="360" w:lineRule="auto"/>
        <w:rPr>
          <w:b/>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EC6526">
        <w:rPr>
          <w:b/>
          <w:sz w:val="24"/>
          <w:szCs w:val="24"/>
        </w:rPr>
        <w:t xml:space="preserve">It is expected that copies of documents will be mailed in sufficient time to afford the other party a reasonable opportunity to review those documents.  </w:t>
      </w:r>
    </w:p>
    <w:p w:rsidR="009277B6" w:rsidRDefault="009277B6" w:rsidP="00ED3EC8">
      <w:pPr>
        <w:spacing w:line="360" w:lineRule="auto"/>
        <w:rPr>
          <w:b/>
          <w:sz w:val="24"/>
          <w:szCs w:val="24"/>
        </w:rPr>
      </w:pPr>
    </w:p>
    <w:p w:rsidR="00ED3EC8" w:rsidRPr="009277B6" w:rsidRDefault="009277B6" w:rsidP="00ED3EC8">
      <w:pPr>
        <w:spacing w:line="360" w:lineRule="auto"/>
        <w:rPr>
          <w:b/>
          <w:sz w:val="24"/>
          <w:szCs w:val="24"/>
        </w:rPr>
      </w:pPr>
      <w:r>
        <w:rPr>
          <w:b/>
          <w:sz w:val="24"/>
          <w:szCs w:val="24"/>
        </w:rPr>
        <w:t>FOR THE COMPLAINANT</w:t>
      </w:r>
      <w:r w:rsidR="00EC6526">
        <w:rPr>
          <w:sz w:val="24"/>
          <w:szCs w:val="24"/>
        </w:rPr>
        <w:t xml:space="preserve">: </w:t>
      </w:r>
      <w:r w:rsidR="00ED3EC8" w:rsidRPr="009277B6">
        <w:rPr>
          <w:b/>
          <w:sz w:val="24"/>
          <w:szCs w:val="24"/>
        </w:rPr>
        <w:t xml:space="preserve">Note that </w:t>
      </w:r>
      <w:r w:rsidR="006148B8">
        <w:rPr>
          <w:b/>
          <w:sz w:val="24"/>
          <w:szCs w:val="24"/>
        </w:rPr>
        <w:t xml:space="preserve">any </w:t>
      </w:r>
      <w:r w:rsidR="00ED3EC8" w:rsidRPr="009277B6">
        <w:rPr>
          <w:b/>
          <w:sz w:val="24"/>
          <w:szCs w:val="24"/>
        </w:rPr>
        <w:t>attachments to your Complaint are not admitted into the record unless submitted separately in accordance with this paragraph.</w:t>
      </w:r>
    </w:p>
    <w:p w:rsidR="0062316C" w:rsidRDefault="0062316C"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8B269C">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w:t>
      </w:r>
      <w:r>
        <w:rPr>
          <w:sz w:val="24"/>
          <w:szCs w:val="24"/>
        </w:rPr>
        <w:lastRenderedPageBreak/>
        <w:t xml:space="preserve">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Pr="00BC4B62" w:rsidRDefault="00ED3EC8" w:rsidP="00ED3EC8">
      <w:pPr>
        <w:spacing w:line="360" w:lineRule="auto"/>
        <w:rPr>
          <w:sz w:val="24"/>
          <w:szCs w:val="24"/>
        </w:rPr>
      </w:pPr>
      <w:r>
        <w:rPr>
          <w:sz w:val="24"/>
          <w:szCs w:val="24"/>
        </w:rPr>
        <w:tab/>
      </w:r>
      <w:r>
        <w:rPr>
          <w:sz w:val="24"/>
          <w:szCs w:val="24"/>
        </w:rPr>
        <w:tab/>
        <w:t>3.</w:t>
      </w:r>
      <w:r>
        <w:rPr>
          <w:sz w:val="24"/>
          <w:szCs w:val="24"/>
        </w:rPr>
        <w:tab/>
        <w:t xml:space="preserve">A copy of anything filed with the Secretary or submitted shall be sent directly to the </w:t>
      </w:r>
      <w:r w:rsidR="0062316C">
        <w:rPr>
          <w:sz w:val="24"/>
          <w:szCs w:val="24"/>
        </w:rPr>
        <w:t>P</w:t>
      </w:r>
      <w:r>
        <w:rPr>
          <w:sz w:val="24"/>
          <w:szCs w:val="24"/>
        </w:rPr>
        <w:t xml:space="preserve">residing </w:t>
      </w:r>
      <w:r w:rsidR="0062316C">
        <w:rPr>
          <w:sz w:val="24"/>
          <w:szCs w:val="24"/>
        </w:rPr>
        <w:t>O</w:t>
      </w:r>
      <w:r>
        <w:rPr>
          <w:sz w:val="24"/>
          <w:szCs w:val="24"/>
        </w:rPr>
        <w:t xml:space="preserve">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P.O.Box</w:t>
      </w:r>
      <w:proofErr w:type="gramEnd"/>
      <w:r>
        <w:rPr>
          <w:sz w:val="24"/>
          <w:szCs w:val="24"/>
        </w:rPr>
        <w:t xml:space="preserve"> 3265, Harrisburg PA  17105-3265</w:t>
      </w:r>
      <w:r w:rsidR="008A41C8">
        <w:rPr>
          <w:sz w:val="24"/>
          <w:szCs w:val="24"/>
        </w:rPr>
        <w:t xml:space="preserve">.  My e-mail address is: </w:t>
      </w:r>
      <w:hyperlink r:id="rId7" w:history="1">
        <w:r w:rsidR="00C0547C" w:rsidRPr="00D837BD">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r>
      <w:r w:rsidR="00567E3F">
        <w:rPr>
          <w:sz w:val="24"/>
          <w:szCs w:val="24"/>
        </w:rPr>
        <w:t>4</w:t>
      </w:r>
      <w:r>
        <w:rPr>
          <w:sz w:val="24"/>
          <w:szCs w:val="24"/>
        </w:rPr>
        <w:t>.</w:t>
      </w:r>
      <w:r>
        <w:rPr>
          <w:sz w:val="24"/>
          <w:szCs w:val="24"/>
        </w:rPr>
        <w:tab/>
      </w:r>
      <w:r w:rsidRPr="00BD1524">
        <w:rPr>
          <w:sz w:val="24"/>
          <w:szCs w:val="24"/>
        </w:rPr>
        <w:t>Y</w:t>
      </w:r>
      <w:r w:rsidR="00BD1524">
        <w:rPr>
          <w:sz w:val="24"/>
          <w:szCs w:val="24"/>
        </w:rPr>
        <w:t xml:space="preserve">ou will lose this case if you do not take part in this hearing and present evidence on the issues </w:t>
      </w:r>
      <w:proofErr w:type="gramStart"/>
      <w:r w:rsidR="00BD1524">
        <w:rPr>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r>
      <w:r w:rsidR="00567E3F">
        <w:rPr>
          <w:sz w:val="24"/>
          <w:szCs w:val="24"/>
        </w:rPr>
        <w:t>5</w:t>
      </w:r>
      <w:r>
        <w:rPr>
          <w:sz w:val="24"/>
          <w:szCs w:val="24"/>
        </w:rPr>
        <w:t>.</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Pr="009277B6" w:rsidRDefault="00ED3EC8" w:rsidP="00ED3EC8">
      <w:pPr>
        <w:spacing w:line="360" w:lineRule="auto"/>
        <w:rPr>
          <w:sz w:val="24"/>
          <w:szCs w:val="24"/>
        </w:rPr>
      </w:pPr>
      <w:r>
        <w:rPr>
          <w:sz w:val="24"/>
          <w:szCs w:val="24"/>
        </w:rPr>
        <w:tab/>
      </w:r>
      <w:r>
        <w:rPr>
          <w:sz w:val="24"/>
          <w:szCs w:val="24"/>
        </w:rPr>
        <w:tab/>
      </w:r>
      <w:r w:rsidR="00567E3F">
        <w:rPr>
          <w:sz w:val="24"/>
          <w:szCs w:val="24"/>
        </w:rPr>
        <w:t>6</w:t>
      </w:r>
      <w:r>
        <w:rPr>
          <w:sz w:val="24"/>
          <w:szCs w:val="24"/>
        </w:rPr>
        <w:t>.</w:t>
      </w:r>
      <w:r>
        <w:rPr>
          <w:sz w:val="24"/>
          <w:szCs w:val="24"/>
        </w:rPr>
        <w:tab/>
      </w:r>
      <w:r w:rsidRPr="009277B6">
        <w:rPr>
          <w:sz w:val="24"/>
          <w:szCs w:val="24"/>
        </w:rPr>
        <w:t xml:space="preserve">Commission policy is to encourage settlements.  </w:t>
      </w:r>
      <w:proofErr w:type="gramStart"/>
      <w:r w:rsidRPr="009277B6">
        <w:rPr>
          <w:sz w:val="24"/>
          <w:szCs w:val="24"/>
        </w:rPr>
        <w:t>52 Pa. Code § 5.231(a).</w:t>
      </w:r>
      <w:proofErr w:type="gramEnd"/>
      <w:r w:rsidRPr="009277B6">
        <w:rPr>
          <w:sz w:val="24"/>
          <w:szCs w:val="24"/>
        </w:rPr>
        <w:t xml:space="preserve">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00567E3F" w:rsidRPr="00567E3F">
        <w:rPr>
          <w:sz w:val="24"/>
          <w:szCs w:val="24"/>
        </w:rPr>
        <w:t>7</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277B6" w:rsidRDefault="009277B6" w:rsidP="00ED3EC8">
      <w:pPr>
        <w:spacing w:line="360" w:lineRule="auto"/>
        <w:rPr>
          <w:sz w:val="24"/>
          <w:szCs w:val="24"/>
        </w:rPr>
      </w:pPr>
    </w:p>
    <w:p w:rsidR="00ED3EC8" w:rsidRDefault="009277B6" w:rsidP="00ED3EC8">
      <w:pPr>
        <w:spacing w:line="360" w:lineRule="auto"/>
        <w:rPr>
          <w:sz w:val="24"/>
          <w:szCs w:val="24"/>
        </w:rPr>
      </w:pPr>
      <w:r>
        <w:rPr>
          <w:sz w:val="24"/>
          <w:szCs w:val="24"/>
        </w:rPr>
        <w:tab/>
      </w:r>
      <w:r>
        <w:rPr>
          <w:sz w:val="24"/>
          <w:szCs w:val="24"/>
        </w:rPr>
        <w:tab/>
      </w:r>
      <w:r w:rsidR="00567E3F">
        <w:rPr>
          <w:sz w:val="24"/>
          <w:szCs w:val="24"/>
        </w:rPr>
        <w:t>8</w:t>
      </w:r>
      <w:r w:rsidR="00ED3EC8">
        <w:rPr>
          <w:sz w:val="24"/>
          <w:szCs w:val="24"/>
        </w:rPr>
        <w:t>.</w:t>
      </w:r>
      <w:r w:rsidR="00ED3EC8">
        <w:rPr>
          <w:sz w:val="24"/>
          <w:szCs w:val="24"/>
        </w:rPr>
        <w:tab/>
      </w:r>
      <w:r w:rsidR="00ED3EC8" w:rsidRPr="006148B8">
        <w:rPr>
          <w:b/>
          <w:caps/>
          <w:sz w:val="24"/>
          <w:szCs w:val="24"/>
        </w:rPr>
        <w:t>Complainant bears the burden of proving the case and should be prepared to prove h</w:t>
      </w:r>
      <w:r w:rsidRPr="006148B8">
        <w:rPr>
          <w:b/>
          <w:caps/>
          <w:sz w:val="24"/>
          <w:szCs w:val="24"/>
        </w:rPr>
        <w:t>er</w:t>
      </w:r>
      <w:r w:rsidR="00ED3EC8" w:rsidRPr="006148B8">
        <w:rPr>
          <w:b/>
          <w:caps/>
          <w:sz w:val="24"/>
          <w:szCs w:val="24"/>
        </w:rPr>
        <w:t xml:space="preserve"> claims with testimony and documentary evidence.</w:t>
      </w:r>
      <w:r w:rsidR="00ED3E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r>
      <w:r w:rsidR="00567E3F">
        <w:rPr>
          <w:sz w:val="24"/>
          <w:szCs w:val="24"/>
        </w:rPr>
        <w:t>9</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lastRenderedPageBreak/>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C0547C">
        <w:rPr>
          <w:sz w:val="24"/>
          <w:szCs w:val="24"/>
        </w:rPr>
        <w:t xml:space="preserve"> February 11, 2013</w:t>
      </w:r>
      <w:r w:rsidR="00C0547C">
        <w:tab/>
      </w:r>
      <w:r w:rsidR="00C0547C">
        <w:tab/>
      </w:r>
      <w:r w:rsidR="00C0547C">
        <w:tab/>
      </w:r>
      <w:r w:rsidR="00C0547C" w:rsidRPr="00C0547C">
        <w:rPr>
          <w:u w:val="single"/>
        </w:rPr>
        <w:t>______/s/_______________</w:t>
      </w:r>
      <w:r w:rsidR="00C0547C" w:rsidRPr="00C0547C">
        <w:t xml:space="preserve">                                </w:t>
      </w:r>
      <w:r w:rsidR="00C0547C">
        <w:rPr>
          <w:u w:val="single"/>
        </w:rPr>
        <w:t xml:space="preserve">  </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F7446E" w:rsidRDefault="00ED3EC8" w:rsidP="008A41C8">
      <w:pPr>
        <w:pStyle w:val="NoSpacing"/>
        <w:rPr>
          <w:sz w:val="24"/>
          <w:szCs w:val="24"/>
        </w:rPr>
        <w:sectPr w:rsidR="00F7446E" w:rsidSect="00ED3EC8">
          <w:footerReference w:type="even" r:id="rId8"/>
          <w:footerReference w:type="default" r:id="rId9"/>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F7446E" w:rsidRDefault="00F7446E" w:rsidP="00F7446E">
      <w:pPr>
        <w:contextualSpacing/>
      </w:pPr>
      <w:r>
        <w:rPr>
          <w:rFonts w:ascii="Microsoft Sans Serif"/>
          <w:b/>
          <w:sz w:val="24"/>
          <w:u w:val="single"/>
        </w:rPr>
        <w:lastRenderedPageBreak/>
        <w:t>F-2012-2336153 - RUBY MCNAIR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RUBY MCNAIR</w:t>
      </w:r>
      <w:r>
        <w:rPr>
          <w:rFonts w:ascii="Microsoft Sans Serif"/>
          <w:sz w:val="24"/>
        </w:rPr>
        <w:cr/>
        <w:t>2716 NORTH 6</w:t>
      </w:r>
      <w:r>
        <w:rPr>
          <w:rFonts w:ascii="Microsoft Sans Serif"/>
          <w:sz w:val="24"/>
        </w:rPr>
        <w:t>™</w:t>
      </w:r>
      <w:r>
        <w:rPr>
          <w:rFonts w:ascii="Microsoft Sans Serif"/>
          <w:sz w:val="24"/>
        </w:rPr>
        <w:t xml:space="preserve"> STREET APT 1</w:t>
      </w:r>
      <w:r>
        <w:rPr>
          <w:rFonts w:ascii="Microsoft Sans Serif"/>
          <w:sz w:val="24"/>
        </w:rPr>
        <w:cr/>
        <w:t>HARRISBURG PA  17110</w:t>
      </w:r>
      <w:r>
        <w:rPr>
          <w:rFonts w:ascii="Microsoft Sans Serif"/>
          <w:sz w:val="24"/>
        </w:rPr>
        <w:cr/>
        <w:t>717.236.0547</w:t>
      </w:r>
      <w:r>
        <w:rPr>
          <w:rFonts w:ascii="Microsoft Sans Serif"/>
          <w:sz w:val="24"/>
        </w:rPr>
        <w:cr/>
      </w:r>
    </w:p>
    <w:p w:rsidR="00F7446E" w:rsidRDefault="00F7446E" w:rsidP="00F7446E">
      <w:pPr>
        <w:contextualSpacing/>
      </w:pPr>
      <w:bookmarkStart w:id="0" w:name="_GoBack"/>
      <w:r>
        <w:rPr>
          <w:rFonts w:ascii="Microsoft Sans Serif"/>
          <w:sz w:val="24"/>
        </w:rP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CA" w:rsidRDefault="006721CA">
      <w:r>
        <w:separator/>
      </w:r>
    </w:p>
  </w:endnote>
  <w:endnote w:type="continuationSeparator" w:id="0">
    <w:p w:rsidR="006721CA" w:rsidRDefault="0067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746C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746C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7446E">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CA" w:rsidRDefault="006721CA">
      <w:r>
        <w:separator/>
      </w:r>
    </w:p>
  </w:footnote>
  <w:footnote w:type="continuationSeparator" w:id="0">
    <w:p w:rsidR="006721CA" w:rsidRDefault="00672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AA9"/>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3B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C0EE0"/>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36F9"/>
    <w:rsid w:val="003B4D40"/>
    <w:rsid w:val="003B5D19"/>
    <w:rsid w:val="003B610B"/>
    <w:rsid w:val="003C26A1"/>
    <w:rsid w:val="003C47E8"/>
    <w:rsid w:val="003E07AB"/>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746C5"/>
    <w:rsid w:val="004858A2"/>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5224"/>
    <w:rsid w:val="005078B3"/>
    <w:rsid w:val="00521B57"/>
    <w:rsid w:val="00522DE9"/>
    <w:rsid w:val="00523FBA"/>
    <w:rsid w:val="00524079"/>
    <w:rsid w:val="005255C0"/>
    <w:rsid w:val="005328F4"/>
    <w:rsid w:val="005534BD"/>
    <w:rsid w:val="00564A3A"/>
    <w:rsid w:val="005674EF"/>
    <w:rsid w:val="00567E3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148B8"/>
    <w:rsid w:val="00620850"/>
    <w:rsid w:val="0062316C"/>
    <w:rsid w:val="00624D32"/>
    <w:rsid w:val="006273ED"/>
    <w:rsid w:val="0064750C"/>
    <w:rsid w:val="006621E9"/>
    <w:rsid w:val="00664C73"/>
    <w:rsid w:val="006721CA"/>
    <w:rsid w:val="006856E2"/>
    <w:rsid w:val="00695397"/>
    <w:rsid w:val="0069562F"/>
    <w:rsid w:val="006B2FA8"/>
    <w:rsid w:val="006B3E08"/>
    <w:rsid w:val="006C4536"/>
    <w:rsid w:val="006C51E2"/>
    <w:rsid w:val="006C71BB"/>
    <w:rsid w:val="006D1276"/>
    <w:rsid w:val="006E670A"/>
    <w:rsid w:val="006F27FC"/>
    <w:rsid w:val="006F3153"/>
    <w:rsid w:val="006F4F6D"/>
    <w:rsid w:val="007038D2"/>
    <w:rsid w:val="00705262"/>
    <w:rsid w:val="00705CA5"/>
    <w:rsid w:val="00716D0A"/>
    <w:rsid w:val="00721ECF"/>
    <w:rsid w:val="00725BEA"/>
    <w:rsid w:val="007306D1"/>
    <w:rsid w:val="00742CE1"/>
    <w:rsid w:val="0074372C"/>
    <w:rsid w:val="00744C7C"/>
    <w:rsid w:val="00747C4D"/>
    <w:rsid w:val="00750301"/>
    <w:rsid w:val="0075585E"/>
    <w:rsid w:val="00765D07"/>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69C"/>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277B6"/>
    <w:rsid w:val="00930EBA"/>
    <w:rsid w:val="00933B5D"/>
    <w:rsid w:val="00934635"/>
    <w:rsid w:val="00935580"/>
    <w:rsid w:val="009412D9"/>
    <w:rsid w:val="00944730"/>
    <w:rsid w:val="009471B5"/>
    <w:rsid w:val="00952928"/>
    <w:rsid w:val="00953CFD"/>
    <w:rsid w:val="009669E3"/>
    <w:rsid w:val="009671DB"/>
    <w:rsid w:val="00972738"/>
    <w:rsid w:val="00980958"/>
    <w:rsid w:val="00987014"/>
    <w:rsid w:val="00997443"/>
    <w:rsid w:val="009A08AA"/>
    <w:rsid w:val="009A68E7"/>
    <w:rsid w:val="009B66C0"/>
    <w:rsid w:val="009C24F9"/>
    <w:rsid w:val="009D3AAC"/>
    <w:rsid w:val="009D5B63"/>
    <w:rsid w:val="009E05A1"/>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3E4B"/>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D1524"/>
    <w:rsid w:val="00BE5D1C"/>
    <w:rsid w:val="00BE7640"/>
    <w:rsid w:val="00BF0242"/>
    <w:rsid w:val="00C02723"/>
    <w:rsid w:val="00C02A91"/>
    <w:rsid w:val="00C04960"/>
    <w:rsid w:val="00C0547C"/>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2C94"/>
    <w:rsid w:val="00CC1659"/>
    <w:rsid w:val="00CC30C3"/>
    <w:rsid w:val="00CE047D"/>
    <w:rsid w:val="00CE7731"/>
    <w:rsid w:val="00CF6A79"/>
    <w:rsid w:val="00D019B0"/>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9690A"/>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C6526"/>
    <w:rsid w:val="00EC68D7"/>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70887"/>
    <w:rsid w:val="00F7446E"/>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alloonText">
    <w:name w:val="Balloon Text"/>
    <w:basedOn w:val="Normal"/>
    <w:link w:val="BalloonTextChar"/>
    <w:uiPriority w:val="99"/>
    <w:semiHidden/>
    <w:unhideWhenUsed/>
    <w:rsid w:val="00AA3E4B"/>
    <w:rPr>
      <w:rFonts w:ascii="Tahoma" w:hAnsi="Tahoma" w:cs="Tahoma"/>
      <w:sz w:val="16"/>
      <w:szCs w:val="16"/>
    </w:rPr>
  </w:style>
  <w:style w:type="character" w:customStyle="1" w:styleId="BalloonTextChar">
    <w:name w:val="Balloon Text Char"/>
    <w:basedOn w:val="DefaultParagraphFont"/>
    <w:link w:val="BalloonText"/>
    <w:uiPriority w:val="99"/>
    <w:semiHidden/>
    <w:rsid w:val="00AA3E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alloonText">
    <w:name w:val="Balloon Text"/>
    <w:basedOn w:val="Normal"/>
    <w:link w:val="BalloonTextChar"/>
    <w:uiPriority w:val="99"/>
    <w:semiHidden/>
    <w:unhideWhenUsed/>
    <w:rsid w:val="00AA3E4B"/>
    <w:rPr>
      <w:rFonts w:ascii="Tahoma" w:hAnsi="Tahoma" w:cs="Tahoma"/>
      <w:sz w:val="16"/>
      <w:szCs w:val="16"/>
    </w:rPr>
  </w:style>
  <w:style w:type="character" w:customStyle="1" w:styleId="BalloonTextChar">
    <w:name w:val="Balloon Text Char"/>
    <w:basedOn w:val="DefaultParagraphFont"/>
    <w:link w:val="BalloonText"/>
    <w:uiPriority w:val="99"/>
    <w:semiHidden/>
    <w:rsid w:val="00AA3E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2013-02-11T21:01:00Z</cp:lastPrinted>
  <dcterms:created xsi:type="dcterms:W3CDTF">2013-02-11T20:59:00Z</dcterms:created>
  <dcterms:modified xsi:type="dcterms:W3CDTF">2013-02-11T21:09:00Z</dcterms:modified>
</cp:coreProperties>
</file>