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6333FF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6333FF">
        <w:rPr>
          <w:rFonts w:ascii="Microsoft Sans Serif" w:hAnsi="Microsoft Sans Serif" w:cs="Microsoft Sans Serif"/>
          <w:szCs w:val="24"/>
        </w:rPr>
        <w:t>February 21,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C-2013-2341942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074C26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074C26" w:rsidRDefault="00074C26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074C26" w:rsidRDefault="00074C26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333FF" w:rsidRDefault="006333FF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/>
          <w:b/>
        </w:rPr>
        <w:t>Tiffany Wise v</w:t>
      </w:r>
      <w:r w:rsidRPr="006333FF">
        <w:rPr>
          <w:rFonts w:ascii="Microsoft Sans Serif"/>
          <w:b/>
        </w:rPr>
        <w:t>. Philadelphia Gas Works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2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 xml:space="preserve">Billing </w:t>
      </w:r>
      <w:r w:rsidR="006333FF" w:rsidRPr="006C3838">
        <w:rPr>
          <w:rFonts w:ascii="Microsoft Sans Serif" w:hAnsi="Microsoft Sans Serif" w:cs="Microsoft Sans Serif"/>
          <w:spacing w:val="-3"/>
          <w:szCs w:val="24"/>
        </w:rPr>
        <w:t>Dispute</w:t>
      </w:r>
      <w:r w:rsidR="006333FF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="006333FF" w:rsidRPr="006C3838">
        <w:rPr>
          <w:rFonts w:ascii="Microsoft Sans Serif" w:hAnsi="Microsoft Sans Serif" w:cs="Microsoft Sans Serif"/>
          <w:spacing w:val="-3"/>
          <w:szCs w:val="24"/>
        </w:rPr>
        <w:t>/</w:t>
      </w:r>
      <w:r w:rsidR="006333FF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Pr="006C3838">
        <w:rPr>
          <w:rFonts w:ascii="Microsoft Sans Serif" w:hAnsi="Microsoft Sans Serif" w:cs="Microsoft Sans Serif"/>
          <w:spacing w:val="-3"/>
          <w:szCs w:val="24"/>
        </w:rPr>
        <w:t xml:space="preserve">Requests </w:t>
      </w:r>
      <w:r w:rsidR="006333FF" w:rsidRPr="006C3838">
        <w:rPr>
          <w:rFonts w:ascii="Microsoft Sans Serif" w:hAnsi="Microsoft Sans Serif" w:cs="Microsoft Sans Serif"/>
          <w:spacing w:val="-3"/>
          <w:szCs w:val="24"/>
        </w:rPr>
        <w:t>Payment Arrangements</w:t>
      </w:r>
    </w:p>
    <w:bookmarkEnd w:id="2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6333FF">
        <w:rPr>
          <w:rFonts w:ascii="Microsoft Sans Serif" w:hAnsi="Microsoft Sans Serif" w:cs="Microsoft Sans Serif"/>
          <w:b/>
          <w:szCs w:val="24"/>
        </w:rPr>
        <w:t xml:space="preserve">Thursday, May </w:t>
      </w:r>
      <w:r w:rsidR="000E33BC">
        <w:rPr>
          <w:rFonts w:ascii="Microsoft Sans Serif" w:hAnsi="Microsoft Sans Serif" w:cs="Microsoft Sans Serif"/>
          <w:b/>
          <w:szCs w:val="24"/>
        </w:rPr>
        <w:t>2, 2013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5"/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 w:rsidR="00E67B05">
        <w:rPr>
          <w:rFonts w:ascii="Microsoft Sans Serif" w:hAnsi="Microsoft Sans Serif" w:cs="Microsoft Sans Serif"/>
          <w:szCs w:val="24"/>
        </w:rPr>
        <w:t>Marta Guhl</w:t>
      </w:r>
      <w:bookmarkEnd w:id="11"/>
    </w:p>
    <w:p w:rsidR="006333FF" w:rsidRPr="00B41F4A" w:rsidRDefault="006333FF" w:rsidP="006333FF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6333FF" w:rsidRPr="00B41F4A" w:rsidRDefault="006333FF" w:rsidP="006333FF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6333FF" w:rsidRPr="00B41F4A" w:rsidRDefault="006333FF" w:rsidP="006333FF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6333FF" w:rsidRDefault="006333FF" w:rsidP="006333FF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6333FF" w:rsidRDefault="006333FF" w:rsidP="006333FF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6333FF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6333FF" w:rsidRDefault="006333FF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074C26" w:rsidRDefault="00074C2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bookmarkStart w:id="12" w:name="_GoBack"/>
      <w:bookmarkEnd w:id="12"/>
      <w:r>
        <w:rPr>
          <w:rFonts w:ascii="Microsoft Sans Serif" w:hAnsi="Microsoft Sans Serif" w:cs="Microsoft Sans Serif"/>
          <w:szCs w:val="24"/>
        </w:rPr>
        <w:t>Trish DuBois</w:t>
      </w:r>
    </w:p>
    <w:p w:rsidR="006333FF" w:rsidRDefault="006333F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6333FF" w:rsidRDefault="006333F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DF7686" w:rsidRPr="006333FF">
        <w:rPr>
          <w:rFonts w:ascii="Microsoft Sans Serif" w:hAnsi="Microsoft Sans Serif" w:cs="Microsoft Sans Serif"/>
          <w:szCs w:val="24"/>
        </w:rPr>
        <w:br w:type="page"/>
      </w:r>
    </w:p>
    <w:p w:rsidR="006333FF" w:rsidRDefault="006333FF" w:rsidP="006333FF">
      <w:pPr>
        <w:contextualSpacing/>
        <w:rPr>
          <w:rFonts w:ascii="Microsoft Sans Serif"/>
        </w:rPr>
      </w:pPr>
      <w:bookmarkStart w:id="13" w:name="BMLine45"/>
      <w:bookmarkEnd w:id="13"/>
      <w:r>
        <w:rPr>
          <w:rFonts w:ascii="Microsoft Sans Serif"/>
          <w:b/>
          <w:u w:val="single"/>
        </w:rPr>
        <w:lastRenderedPageBreak/>
        <w:t>C-2013-2341942 - TIFFANY WISE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6333FF" w:rsidRDefault="006333FF" w:rsidP="006333FF">
      <w:pPr>
        <w:contextualSpacing/>
        <w:rPr>
          <w:rFonts w:ascii="Microsoft Sans Serif"/>
        </w:rPr>
      </w:pPr>
      <w:r>
        <w:rPr>
          <w:rFonts w:ascii="Microsoft Sans Serif"/>
        </w:rPr>
        <w:cr/>
        <w:t>TIFFANY WISE</w:t>
      </w:r>
      <w:r>
        <w:rPr>
          <w:rFonts w:ascii="Microsoft Sans Serif"/>
        </w:rPr>
        <w:cr/>
        <w:t>7336 RUSKIN ROAD APARTMENT 2</w:t>
      </w:r>
      <w:r>
        <w:rPr>
          <w:rFonts w:ascii="Microsoft Sans Serif"/>
        </w:rPr>
        <w:cr/>
        <w:t>PHILADELPHIA PA  19151</w:t>
      </w:r>
      <w:r>
        <w:rPr>
          <w:rFonts w:ascii="Microsoft Sans Serif"/>
        </w:rPr>
        <w:cr/>
      </w:r>
      <w:r w:rsidRPr="005E5F54">
        <w:rPr>
          <w:rFonts w:ascii="Microsoft Sans Serif"/>
          <w:b/>
        </w:rPr>
        <w:t>267.438.0190</w:t>
      </w:r>
      <w:r w:rsidRPr="005E5F54">
        <w:rPr>
          <w:rFonts w:ascii="Microsoft Sans Serif"/>
          <w:b/>
        </w:rPr>
        <w:cr/>
      </w:r>
    </w:p>
    <w:p w:rsidR="006333FF" w:rsidRDefault="006333FF" w:rsidP="006333FF">
      <w:pPr>
        <w:contextualSpacing/>
        <w:rPr>
          <w:rFonts w:ascii="Microsoft Sans Serif"/>
        </w:rPr>
      </w:pPr>
    </w:p>
    <w:p w:rsidR="006333FF" w:rsidRDefault="006333FF" w:rsidP="006333FF">
      <w:pPr>
        <w:contextualSpacing/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5E5F54">
        <w:rPr>
          <w:rFonts w:ascii="Microsoft Sans Serif"/>
          <w:b/>
        </w:rPr>
        <w:t>215.684.6982</w:t>
      </w:r>
      <w:r w:rsidRPr="005E5F54">
        <w:rPr>
          <w:rFonts w:ascii="Microsoft Sans Serif"/>
          <w:b/>
        </w:rPr>
        <w:cr/>
      </w:r>
      <w:proofErr w:type="gramStart"/>
      <w:r w:rsidRPr="005E5F54">
        <w:rPr>
          <w:rFonts w:ascii="Microsoft Sans Serif"/>
          <w:b/>
          <w:u w:val="single"/>
        </w:rPr>
        <w:t>e-serve</w:t>
      </w:r>
      <w:proofErr w:type="gramEnd"/>
    </w:p>
    <w:p w:rsidR="006333FF" w:rsidRDefault="006333FF" w:rsidP="006333FF">
      <w:pPr>
        <w:contextualSpacing/>
      </w:pPr>
    </w:p>
    <w:p w:rsidR="006333FF" w:rsidRDefault="006333FF" w:rsidP="006333FF"/>
    <w:p w:rsidR="00883D7D" w:rsidRPr="00AB6322" w:rsidRDefault="00DF7686" w:rsidP="006333FF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686" w:rsidRDefault="00DF7686">
      <w:r>
        <w:separator/>
      </w:r>
    </w:p>
  </w:endnote>
  <w:endnote w:type="continuationSeparator" w:id="0">
    <w:p w:rsidR="00DF7686" w:rsidRDefault="00DF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686" w:rsidRDefault="00DF7686">
      <w:r>
        <w:separator/>
      </w:r>
    </w:p>
  </w:footnote>
  <w:footnote w:type="continuationSeparator" w:id="0">
    <w:p w:rsidR="00DF7686" w:rsidRDefault="00DF7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343D7"/>
    <w:rsid w:val="000400C8"/>
    <w:rsid w:val="00045015"/>
    <w:rsid w:val="00061109"/>
    <w:rsid w:val="00074C26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333FF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686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52843-9773-403C-B495-A814FAB5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2013-02-21T19:44:00Z</cp:lastPrinted>
  <dcterms:created xsi:type="dcterms:W3CDTF">2010-08-03T19:35:00Z</dcterms:created>
  <dcterms:modified xsi:type="dcterms:W3CDTF">2013-02-21T19:50:00Z</dcterms:modified>
</cp:coreProperties>
</file>