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066" w:rsidRPr="000C0053" w:rsidRDefault="005E1066" w:rsidP="00600548">
      <w:pPr>
        <w:jc w:val="center"/>
        <w:rPr>
          <w:b/>
        </w:rPr>
      </w:pPr>
      <w:r w:rsidRPr="000C0053">
        <w:rPr>
          <w:b/>
        </w:rPr>
        <w:t>BEFORE THE</w:t>
      </w:r>
    </w:p>
    <w:p w:rsidR="005E1066" w:rsidRPr="000C0053" w:rsidRDefault="005E1066" w:rsidP="00600548">
      <w:pPr>
        <w:jc w:val="center"/>
        <w:rPr>
          <w:b/>
        </w:rPr>
      </w:pPr>
      <w:r w:rsidRPr="000C0053">
        <w:rPr>
          <w:b/>
        </w:rPr>
        <w:t>PENNSYLVANIA PUBLIC UTILITY COMMISSION</w:t>
      </w:r>
    </w:p>
    <w:p w:rsidR="005E1066" w:rsidRPr="000C0053" w:rsidRDefault="005E1066" w:rsidP="00600548">
      <w:pPr>
        <w:jc w:val="center"/>
        <w:rPr>
          <w:b/>
        </w:rPr>
      </w:pPr>
    </w:p>
    <w:p w:rsidR="005E1066" w:rsidRPr="000C0053" w:rsidRDefault="005E1066" w:rsidP="00600548">
      <w:pPr>
        <w:jc w:val="center"/>
        <w:rPr>
          <w:b/>
        </w:rPr>
      </w:pPr>
    </w:p>
    <w:p w:rsidR="005E1066" w:rsidRPr="000C0053" w:rsidRDefault="005E1066" w:rsidP="00600548">
      <w:pPr>
        <w:jc w:val="center"/>
        <w:rPr>
          <w:b/>
        </w:rPr>
      </w:pPr>
    </w:p>
    <w:p w:rsidR="005E1066" w:rsidRPr="000C0053" w:rsidRDefault="00B35E60" w:rsidP="00600548">
      <w:r w:rsidRPr="000C0053">
        <w:t>Thomas M. Hartnett</w:t>
      </w:r>
      <w:r w:rsidR="00E07E31" w:rsidRPr="000C0053">
        <w:tab/>
      </w:r>
      <w:r w:rsidR="008E2A71" w:rsidRPr="000C0053">
        <w:tab/>
      </w:r>
      <w:r w:rsidR="00BD624C" w:rsidRPr="000C0053">
        <w:tab/>
      </w:r>
      <w:r w:rsidR="00DE2820" w:rsidRPr="000C0053">
        <w:tab/>
      </w:r>
      <w:r w:rsidR="00DE2820" w:rsidRPr="000C0053">
        <w:tab/>
      </w:r>
      <w:r w:rsidR="005E1066" w:rsidRPr="000C0053">
        <w:t>:</w:t>
      </w:r>
    </w:p>
    <w:p w:rsidR="005E1066" w:rsidRPr="000C0053" w:rsidRDefault="005E1066" w:rsidP="00600548">
      <w:r w:rsidRPr="000C0053">
        <w:tab/>
      </w:r>
      <w:r w:rsidRPr="000C0053">
        <w:tab/>
      </w:r>
      <w:r w:rsidRPr="000C0053">
        <w:tab/>
      </w:r>
      <w:r w:rsidRPr="000C0053">
        <w:tab/>
      </w:r>
      <w:r w:rsidRPr="000C0053">
        <w:tab/>
      </w:r>
      <w:r w:rsidRPr="000C0053">
        <w:tab/>
      </w:r>
      <w:r w:rsidRPr="000C0053">
        <w:tab/>
        <w:t>:</w:t>
      </w:r>
    </w:p>
    <w:p w:rsidR="005E1066" w:rsidRPr="000C0053" w:rsidRDefault="005E1066" w:rsidP="00600548">
      <w:r w:rsidRPr="000C0053">
        <w:tab/>
        <w:t>v.</w:t>
      </w:r>
      <w:r w:rsidRPr="000C0053">
        <w:tab/>
      </w:r>
      <w:r w:rsidRPr="000C0053">
        <w:tab/>
      </w:r>
      <w:r w:rsidRPr="000C0053">
        <w:tab/>
      </w:r>
      <w:r w:rsidRPr="000C0053">
        <w:tab/>
      </w:r>
      <w:r w:rsidRPr="000C0053">
        <w:tab/>
      </w:r>
      <w:r w:rsidRPr="000C0053">
        <w:tab/>
        <w:t>:</w:t>
      </w:r>
      <w:r w:rsidRPr="000C0053">
        <w:tab/>
      </w:r>
      <w:r w:rsidRPr="000C0053">
        <w:tab/>
      </w:r>
      <w:r w:rsidR="00B35E60" w:rsidRPr="000C0053">
        <w:t>F</w:t>
      </w:r>
      <w:r w:rsidRPr="000C0053">
        <w:t>-201</w:t>
      </w:r>
      <w:r w:rsidR="00796D34" w:rsidRPr="000C0053">
        <w:t>2</w:t>
      </w:r>
      <w:r w:rsidRPr="000C0053">
        <w:t>-</w:t>
      </w:r>
      <w:r w:rsidR="00B35E60" w:rsidRPr="000C0053">
        <w:t>2329578</w:t>
      </w:r>
    </w:p>
    <w:p w:rsidR="005E1066" w:rsidRPr="000C0053" w:rsidRDefault="005E1066" w:rsidP="00600548">
      <w:r w:rsidRPr="000C0053">
        <w:tab/>
      </w:r>
      <w:r w:rsidRPr="000C0053">
        <w:tab/>
      </w:r>
      <w:r w:rsidRPr="000C0053">
        <w:tab/>
      </w:r>
      <w:r w:rsidRPr="000C0053">
        <w:tab/>
      </w:r>
      <w:r w:rsidRPr="000C0053">
        <w:tab/>
      </w:r>
      <w:r w:rsidRPr="000C0053">
        <w:tab/>
      </w:r>
      <w:r w:rsidRPr="000C0053">
        <w:tab/>
        <w:t>:</w:t>
      </w:r>
    </w:p>
    <w:p w:rsidR="005E1066" w:rsidRPr="000C0053" w:rsidRDefault="00B35E60" w:rsidP="00600548">
      <w:r w:rsidRPr="000C0053">
        <w:t>PPL Electric Utilities Corporation</w:t>
      </w:r>
      <w:r w:rsidR="00DE2820" w:rsidRPr="000C0053">
        <w:tab/>
      </w:r>
      <w:r w:rsidR="00DE2820" w:rsidRPr="000C0053">
        <w:tab/>
      </w:r>
      <w:r w:rsidR="008E2A71" w:rsidRPr="000C0053">
        <w:tab/>
      </w:r>
      <w:r w:rsidR="005E1066" w:rsidRPr="000C0053">
        <w:t>:</w:t>
      </w:r>
    </w:p>
    <w:p w:rsidR="005E1066" w:rsidRPr="000C0053" w:rsidRDefault="005E1066" w:rsidP="00600548"/>
    <w:p w:rsidR="005E1066" w:rsidRPr="000C0053" w:rsidRDefault="005E1066" w:rsidP="00600548">
      <w:pPr>
        <w:tabs>
          <w:tab w:val="left" w:pos="1076"/>
        </w:tabs>
      </w:pPr>
    </w:p>
    <w:p w:rsidR="00B11457" w:rsidRPr="000C0053" w:rsidRDefault="00B11457" w:rsidP="00600548">
      <w:pPr>
        <w:tabs>
          <w:tab w:val="left" w:pos="1076"/>
        </w:tabs>
      </w:pPr>
    </w:p>
    <w:p w:rsidR="00EA5CEA" w:rsidRPr="000C0053" w:rsidRDefault="00EA5CEA" w:rsidP="00451017">
      <w:pPr>
        <w:jc w:val="center"/>
        <w:rPr>
          <w:b/>
          <w:u w:val="single"/>
        </w:rPr>
      </w:pPr>
      <w:r w:rsidRPr="000C0053">
        <w:rPr>
          <w:b/>
          <w:u w:val="single"/>
        </w:rPr>
        <w:t xml:space="preserve">INTERIM </w:t>
      </w:r>
      <w:r w:rsidR="008D798E" w:rsidRPr="000C0053">
        <w:rPr>
          <w:b/>
          <w:u w:val="single"/>
        </w:rPr>
        <w:t xml:space="preserve">ORDER </w:t>
      </w:r>
    </w:p>
    <w:p w:rsidR="00451017" w:rsidRPr="000C0053" w:rsidRDefault="008D798E" w:rsidP="00451017">
      <w:pPr>
        <w:jc w:val="center"/>
        <w:rPr>
          <w:b/>
          <w:u w:val="single"/>
        </w:rPr>
      </w:pPr>
      <w:r w:rsidRPr="000C0053">
        <w:rPr>
          <w:b/>
          <w:u w:val="single"/>
        </w:rPr>
        <w:t xml:space="preserve">GRANTING </w:t>
      </w:r>
      <w:r w:rsidR="0082725E" w:rsidRPr="000C0053">
        <w:rPr>
          <w:b/>
          <w:u w:val="single"/>
        </w:rPr>
        <w:t>COMPLAINANT</w:t>
      </w:r>
      <w:r w:rsidRPr="000C0053">
        <w:rPr>
          <w:b/>
          <w:u w:val="single"/>
        </w:rPr>
        <w:t xml:space="preserve">’S </w:t>
      </w:r>
      <w:r w:rsidR="00451017" w:rsidRPr="000C0053">
        <w:rPr>
          <w:b/>
          <w:u w:val="single"/>
        </w:rPr>
        <w:t xml:space="preserve">REQUEST FOR </w:t>
      </w:r>
    </w:p>
    <w:p w:rsidR="005E1066" w:rsidRPr="000C0053" w:rsidRDefault="00451017" w:rsidP="00451017">
      <w:pPr>
        <w:jc w:val="center"/>
        <w:rPr>
          <w:b/>
          <w:u w:val="single"/>
        </w:rPr>
      </w:pPr>
      <w:r w:rsidRPr="000C0053">
        <w:rPr>
          <w:b/>
          <w:u w:val="single"/>
        </w:rPr>
        <w:t>CONTINUANCE OF HEARING</w:t>
      </w:r>
    </w:p>
    <w:p w:rsidR="005E1066" w:rsidRPr="000C0053" w:rsidRDefault="005E1066" w:rsidP="00600548">
      <w:pPr>
        <w:jc w:val="center"/>
      </w:pPr>
    </w:p>
    <w:p w:rsidR="005E1066" w:rsidRPr="000C0053" w:rsidRDefault="005E1066" w:rsidP="00600548">
      <w:pPr>
        <w:jc w:val="center"/>
      </w:pPr>
    </w:p>
    <w:p w:rsidR="005E1066" w:rsidRPr="000C0053" w:rsidRDefault="005E1066" w:rsidP="00600548">
      <w:pPr>
        <w:jc w:val="center"/>
      </w:pPr>
      <w:r w:rsidRPr="000C0053">
        <w:t>Before</w:t>
      </w:r>
    </w:p>
    <w:p w:rsidR="005E1066" w:rsidRPr="000C0053" w:rsidRDefault="005E1066" w:rsidP="00600548">
      <w:pPr>
        <w:jc w:val="center"/>
      </w:pPr>
      <w:r w:rsidRPr="000C0053">
        <w:t>Tiffany A. Hunt</w:t>
      </w:r>
    </w:p>
    <w:p w:rsidR="005E1066" w:rsidRPr="000C0053" w:rsidRDefault="005E1066" w:rsidP="00600548">
      <w:pPr>
        <w:jc w:val="center"/>
      </w:pPr>
      <w:r w:rsidRPr="000C0053">
        <w:t>Special Agent</w:t>
      </w:r>
    </w:p>
    <w:p w:rsidR="005E1066" w:rsidRPr="000C0053" w:rsidRDefault="005E1066" w:rsidP="00600548">
      <w:pPr>
        <w:jc w:val="center"/>
      </w:pPr>
    </w:p>
    <w:p w:rsidR="005E1066" w:rsidRPr="000C0053" w:rsidRDefault="005E1066" w:rsidP="00600548">
      <w:pPr>
        <w:jc w:val="center"/>
      </w:pPr>
    </w:p>
    <w:p w:rsidR="005E1066" w:rsidRPr="000C0053" w:rsidRDefault="005E1066" w:rsidP="00600548">
      <w:pPr>
        <w:jc w:val="center"/>
      </w:pPr>
      <w:r w:rsidRPr="000C0053">
        <w:rPr>
          <w:u w:val="single"/>
        </w:rPr>
        <w:t>HISTORY OF THE PROCEEDING</w:t>
      </w:r>
    </w:p>
    <w:p w:rsidR="005E1066" w:rsidRPr="000C0053" w:rsidRDefault="005E1066" w:rsidP="00600548">
      <w:pPr>
        <w:jc w:val="center"/>
      </w:pPr>
    </w:p>
    <w:p w:rsidR="005E1066" w:rsidRPr="000C0053" w:rsidRDefault="005E1066" w:rsidP="00600548"/>
    <w:p w:rsidR="00B35E60" w:rsidRPr="000C0053" w:rsidRDefault="00B35E60" w:rsidP="00B35E60">
      <w:pPr>
        <w:tabs>
          <w:tab w:val="num" w:pos="2160"/>
        </w:tabs>
        <w:spacing w:line="360" w:lineRule="auto"/>
        <w:ind w:firstLine="1440"/>
      </w:pPr>
      <w:r w:rsidRPr="000C0053">
        <w:t>By Telephone Hearing Notice dated January 15, 2013, the above-captioned case was assigned to me and an Initial Telephonic Hearing was scheduled for Wednesday, February 27, 2013, at 10:00 a.m.</w:t>
      </w:r>
    </w:p>
    <w:p w:rsidR="00451017" w:rsidRPr="000C0053" w:rsidRDefault="00451017" w:rsidP="00600548">
      <w:pPr>
        <w:tabs>
          <w:tab w:val="num" w:pos="2160"/>
        </w:tabs>
        <w:spacing w:line="360" w:lineRule="auto"/>
        <w:ind w:firstLine="1440"/>
      </w:pPr>
    </w:p>
    <w:p w:rsidR="00B35E60" w:rsidRPr="000C0053" w:rsidRDefault="00247F37" w:rsidP="00CD3ABE">
      <w:pPr>
        <w:tabs>
          <w:tab w:val="num" w:pos="2160"/>
        </w:tabs>
        <w:spacing w:line="360" w:lineRule="auto"/>
        <w:ind w:firstLine="1440"/>
      </w:pPr>
      <w:r w:rsidRPr="000C0053">
        <w:t xml:space="preserve">On </w:t>
      </w:r>
      <w:r w:rsidR="006A5ACC" w:rsidRPr="000C0053">
        <w:t xml:space="preserve">February </w:t>
      </w:r>
      <w:r w:rsidR="00B35E60" w:rsidRPr="000C0053">
        <w:t>21</w:t>
      </w:r>
      <w:r w:rsidR="006A5ACC" w:rsidRPr="000C0053">
        <w:t>, 2013</w:t>
      </w:r>
      <w:r w:rsidR="00CD3ABE" w:rsidRPr="000C0053">
        <w:t xml:space="preserve">, </w:t>
      </w:r>
      <w:r w:rsidR="00B35E60" w:rsidRPr="000C0053">
        <w:t xml:space="preserve">I received a letter, dated February 18, 2013, from Mr. Hartnett, the Complainant, requesting a continuance.  Mr. Hartnett indicated that he will be unable to participate in the hearing </w:t>
      </w:r>
      <w:r w:rsidR="000C0053">
        <w:t>as scheduled</w:t>
      </w:r>
      <w:r w:rsidR="00B35E60" w:rsidRPr="000C0053">
        <w:t xml:space="preserve"> because his father just passed away in Florida.  </w:t>
      </w:r>
      <w:r w:rsidR="00957204" w:rsidRPr="000C0053">
        <w:t xml:space="preserve">The Respondent, PPL Electric Utilities Corporation, by and through its attorney, Kimberly G. </w:t>
      </w:r>
      <w:proofErr w:type="spellStart"/>
      <w:r w:rsidR="00957204" w:rsidRPr="000C0053">
        <w:t>Krupka</w:t>
      </w:r>
      <w:proofErr w:type="spellEnd"/>
      <w:r w:rsidR="00957204" w:rsidRPr="000C0053">
        <w:t>, Esq., did not object to a short continuance.</w:t>
      </w:r>
    </w:p>
    <w:p w:rsidR="00F95642" w:rsidRPr="000C0053" w:rsidRDefault="00F95642" w:rsidP="00B35E60">
      <w:pPr>
        <w:tabs>
          <w:tab w:val="num" w:pos="2160"/>
        </w:tabs>
        <w:spacing w:line="360" w:lineRule="auto"/>
      </w:pPr>
    </w:p>
    <w:p w:rsidR="00881DC7" w:rsidRPr="000C0053" w:rsidRDefault="00507DAB" w:rsidP="00101496">
      <w:pPr>
        <w:tabs>
          <w:tab w:val="num" w:pos="2160"/>
        </w:tabs>
        <w:spacing w:line="360" w:lineRule="auto"/>
        <w:ind w:firstLine="1440"/>
      </w:pPr>
      <w:r w:rsidRPr="000C0053">
        <w:t>The Commission’s Rules of Administrative Practice and Procedure at 52 Pa. Code § 1.15(b) state that, “Only for good cause shown will requests for continuance</w:t>
      </w:r>
      <w:r w:rsidR="00500B48" w:rsidRPr="000C0053">
        <w:t xml:space="preserve"> be considered.”</w:t>
      </w:r>
      <w:r w:rsidR="0082725E" w:rsidRPr="000C0053">
        <w:t xml:space="preserve">  In this case, the Complainant’s </w:t>
      </w:r>
      <w:r w:rsidR="005613F5" w:rsidRPr="000C0053">
        <w:t>request for a continuance</w:t>
      </w:r>
      <w:r w:rsidR="00D0665C" w:rsidRPr="000C0053">
        <w:t xml:space="preserve"> was </w:t>
      </w:r>
      <w:r w:rsidR="00166EFA" w:rsidRPr="000C0053">
        <w:t>submitted in writing,</w:t>
      </w:r>
      <w:r w:rsidR="00D0665C" w:rsidRPr="000C0053">
        <w:t xml:space="preserve"> more than five </w:t>
      </w:r>
      <w:r w:rsidR="0082725E" w:rsidRPr="000C0053">
        <w:t>(5) days prior to the hearing</w:t>
      </w:r>
      <w:r w:rsidR="00251B5B" w:rsidRPr="000C0053">
        <w:t xml:space="preserve"> and the Respondent did not oppose the request</w:t>
      </w:r>
      <w:r w:rsidR="0082725E" w:rsidRPr="000C0053">
        <w:t xml:space="preserve">.  </w:t>
      </w:r>
      <w:r w:rsidR="00D0665C" w:rsidRPr="000C0053">
        <w:t xml:space="preserve">This is the first </w:t>
      </w:r>
      <w:r w:rsidR="00D0665C" w:rsidRPr="000C0053">
        <w:lastRenderedPageBreak/>
        <w:t xml:space="preserve">continuance requested by either party in this matter.  I conclude that </w:t>
      </w:r>
      <w:r w:rsidR="0082725E" w:rsidRPr="000C0053">
        <w:t xml:space="preserve">the Complainant </w:t>
      </w:r>
      <w:r w:rsidR="004438AB" w:rsidRPr="000C0053">
        <w:t>has shown good cause for requesting a continuance.</w:t>
      </w:r>
      <w:r w:rsidR="00F95642" w:rsidRPr="000C0053">
        <w:t xml:space="preserve">  </w:t>
      </w:r>
    </w:p>
    <w:p w:rsidR="00101496" w:rsidRPr="000C0053" w:rsidRDefault="00101496" w:rsidP="00101496">
      <w:pPr>
        <w:tabs>
          <w:tab w:val="num" w:pos="2160"/>
        </w:tabs>
        <w:spacing w:line="360" w:lineRule="auto"/>
        <w:ind w:firstLine="1440"/>
      </w:pPr>
    </w:p>
    <w:p w:rsidR="00881DC7" w:rsidRPr="000C0053" w:rsidRDefault="00881DC7" w:rsidP="00881DC7">
      <w:pPr>
        <w:spacing w:line="360" w:lineRule="auto"/>
      </w:pPr>
      <w:r w:rsidRPr="000C0053">
        <w:tab/>
      </w:r>
      <w:r w:rsidRPr="000C0053">
        <w:tab/>
      </w:r>
      <w:r w:rsidR="0082725E" w:rsidRPr="000C0053">
        <w:t>The Complainant’s</w:t>
      </w:r>
      <w:r w:rsidRPr="000C0053">
        <w:t xml:space="preserve"> </w:t>
      </w:r>
      <w:r w:rsidR="005613F5" w:rsidRPr="000C0053">
        <w:t>request for a continuance</w:t>
      </w:r>
      <w:r w:rsidR="00C96C7D" w:rsidRPr="000C0053">
        <w:t xml:space="preserve"> due to </w:t>
      </w:r>
      <w:r w:rsidR="00B35E60" w:rsidRPr="000C0053">
        <w:t xml:space="preserve">his father’s </w:t>
      </w:r>
      <w:r w:rsidR="00957204" w:rsidRPr="000C0053">
        <w:t xml:space="preserve">recent </w:t>
      </w:r>
      <w:r w:rsidR="00B35E60" w:rsidRPr="000C0053">
        <w:t>passing</w:t>
      </w:r>
      <w:r w:rsidR="006A5ACC" w:rsidRPr="000C0053">
        <w:t xml:space="preserve"> </w:t>
      </w:r>
      <w:r w:rsidRPr="000C0053">
        <w:t>is reasonable and will be granted.</w:t>
      </w:r>
    </w:p>
    <w:p w:rsidR="00881DC7" w:rsidRPr="000C0053" w:rsidRDefault="00881DC7" w:rsidP="00600548">
      <w:pPr>
        <w:tabs>
          <w:tab w:val="num" w:pos="2160"/>
        </w:tabs>
        <w:spacing w:line="360" w:lineRule="auto"/>
        <w:ind w:firstLine="1440"/>
      </w:pPr>
    </w:p>
    <w:p w:rsidR="006D6E10" w:rsidRPr="000C0053" w:rsidRDefault="006D6E10" w:rsidP="00600548">
      <w:pPr>
        <w:tabs>
          <w:tab w:val="num" w:pos="2160"/>
        </w:tabs>
        <w:spacing w:line="360" w:lineRule="auto"/>
        <w:ind w:firstLine="1440"/>
      </w:pPr>
      <w:r w:rsidRPr="000C0053">
        <w:t>THEREFORE,</w:t>
      </w:r>
    </w:p>
    <w:p w:rsidR="006D6E10" w:rsidRPr="000C0053" w:rsidRDefault="006D6E10" w:rsidP="00600548">
      <w:pPr>
        <w:tabs>
          <w:tab w:val="num" w:pos="2160"/>
        </w:tabs>
        <w:spacing w:line="360" w:lineRule="auto"/>
        <w:ind w:firstLine="1440"/>
      </w:pPr>
    </w:p>
    <w:p w:rsidR="006D6E10" w:rsidRPr="000C0053" w:rsidRDefault="006D6E10" w:rsidP="00600548">
      <w:pPr>
        <w:tabs>
          <w:tab w:val="num" w:pos="2160"/>
        </w:tabs>
        <w:spacing w:line="360" w:lineRule="auto"/>
        <w:ind w:firstLine="1440"/>
      </w:pPr>
      <w:r w:rsidRPr="000C0053">
        <w:t>IT IS ORDERED:</w:t>
      </w:r>
    </w:p>
    <w:p w:rsidR="006D6E10" w:rsidRPr="000C0053" w:rsidRDefault="006D6E10" w:rsidP="00600548">
      <w:pPr>
        <w:tabs>
          <w:tab w:val="num" w:pos="2160"/>
        </w:tabs>
        <w:spacing w:line="360" w:lineRule="auto"/>
        <w:ind w:firstLine="1440"/>
      </w:pPr>
    </w:p>
    <w:p w:rsidR="00451017" w:rsidRPr="000C0053" w:rsidRDefault="00451017" w:rsidP="0082725E">
      <w:pPr>
        <w:pStyle w:val="ListParagraph"/>
        <w:numPr>
          <w:ilvl w:val="0"/>
          <w:numId w:val="3"/>
        </w:numPr>
        <w:spacing w:line="360" w:lineRule="auto"/>
        <w:ind w:left="0" w:firstLine="1440"/>
      </w:pPr>
      <w:r w:rsidRPr="000C0053">
        <w:t xml:space="preserve">That </w:t>
      </w:r>
      <w:r w:rsidR="00B35E60" w:rsidRPr="000C0053">
        <w:t>Thomas M. Hartnett</w:t>
      </w:r>
      <w:r w:rsidR="006A5ACC" w:rsidRPr="000C0053">
        <w:t>’s</w:t>
      </w:r>
      <w:r w:rsidRPr="000C0053">
        <w:t xml:space="preserve"> </w:t>
      </w:r>
      <w:r w:rsidR="005613F5" w:rsidRPr="000C0053">
        <w:t>request for a continuance</w:t>
      </w:r>
      <w:r w:rsidRPr="000C0053">
        <w:t xml:space="preserve"> in the matter of </w:t>
      </w:r>
      <w:r w:rsidR="00B35E60" w:rsidRPr="000C0053">
        <w:t>Thomas M. Hartnett</w:t>
      </w:r>
      <w:r w:rsidR="00881DC7" w:rsidRPr="000C0053">
        <w:t xml:space="preserve"> v. </w:t>
      </w:r>
      <w:r w:rsidR="00B35E60" w:rsidRPr="000C0053">
        <w:t>PPL Electric Utilities Corporation</w:t>
      </w:r>
      <w:r w:rsidRPr="000C0053">
        <w:t xml:space="preserve">, at Docket No. </w:t>
      </w:r>
      <w:r w:rsidR="00B35E60" w:rsidRPr="000C0053">
        <w:t>F</w:t>
      </w:r>
      <w:r w:rsidRPr="000C0053">
        <w:t>-201</w:t>
      </w:r>
      <w:r w:rsidR="00881DC7" w:rsidRPr="000C0053">
        <w:t>2</w:t>
      </w:r>
      <w:r w:rsidRPr="000C0053">
        <w:t>-</w:t>
      </w:r>
      <w:r w:rsidR="00B35E60" w:rsidRPr="000C0053">
        <w:t>2329578</w:t>
      </w:r>
      <w:r w:rsidRPr="000C0053">
        <w:t xml:space="preserve"> is granted.</w:t>
      </w:r>
    </w:p>
    <w:p w:rsidR="00451017" w:rsidRPr="000C0053" w:rsidRDefault="00451017" w:rsidP="00451017">
      <w:pPr>
        <w:pStyle w:val="ListParagraph"/>
        <w:spacing w:line="360" w:lineRule="auto"/>
        <w:ind w:left="1800"/>
      </w:pPr>
    </w:p>
    <w:p w:rsidR="006D6E10" w:rsidRPr="000C0053" w:rsidRDefault="006D6E10" w:rsidP="00F43A13">
      <w:pPr>
        <w:pStyle w:val="ListParagraph"/>
        <w:numPr>
          <w:ilvl w:val="0"/>
          <w:numId w:val="3"/>
        </w:numPr>
        <w:tabs>
          <w:tab w:val="num" w:pos="2160"/>
        </w:tabs>
        <w:spacing w:line="360" w:lineRule="auto"/>
        <w:ind w:left="0" w:firstLine="1440"/>
      </w:pPr>
      <w:r w:rsidRPr="000C0053">
        <w:t xml:space="preserve">That the hearing scheduled for </w:t>
      </w:r>
      <w:r w:rsidR="006A5ACC" w:rsidRPr="000C0053">
        <w:t>February 2</w:t>
      </w:r>
      <w:r w:rsidR="00B35E60" w:rsidRPr="000C0053">
        <w:t>7</w:t>
      </w:r>
      <w:r w:rsidR="00F43A13" w:rsidRPr="000C0053">
        <w:t>, 201</w:t>
      </w:r>
      <w:r w:rsidR="006A5ACC" w:rsidRPr="000C0053">
        <w:t>3</w:t>
      </w:r>
      <w:r w:rsidRPr="000C0053">
        <w:t xml:space="preserve">, </w:t>
      </w:r>
      <w:proofErr w:type="gramStart"/>
      <w:r w:rsidRPr="000C0053">
        <w:t>be</w:t>
      </w:r>
      <w:proofErr w:type="gramEnd"/>
      <w:r w:rsidRPr="000C0053">
        <w:t xml:space="preserve"> and hereby is continued and will be rescheduled.</w:t>
      </w:r>
    </w:p>
    <w:p w:rsidR="005E1066" w:rsidRPr="000C0053" w:rsidRDefault="005E1066" w:rsidP="00600548">
      <w:pPr>
        <w:tabs>
          <w:tab w:val="num" w:pos="2160"/>
        </w:tabs>
        <w:spacing w:line="360" w:lineRule="auto"/>
        <w:ind w:firstLine="1440"/>
      </w:pPr>
    </w:p>
    <w:p w:rsidR="00715EAA" w:rsidRPr="000C0053" w:rsidRDefault="00715EAA" w:rsidP="00600548">
      <w:pPr>
        <w:tabs>
          <w:tab w:val="num" w:pos="2160"/>
          <w:tab w:val="left" w:pos="5048"/>
        </w:tabs>
      </w:pPr>
    </w:p>
    <w:p w:rsidR="005E1066" w:rsidRPr="000C0053" w:rsidRDefault="005E1066" w:rsidP="00600548">
      <w:pPr>
        <w:tabs>
          <w:tab w:val="num" w:pos="2160"/>
          <w:tab w:val="left" w:pos="5048"/>
        </w:tabs>
      </w:pPr>
      <w:r w:rsidRPr="000C0053">
        <w:t xml:space="preserve">Dated: </w:t>
      </w:r>
      <w:r w:rsidR="006A5ACC" w:rsidRPr="000C0053">
        <w:rPr>
          <w:u w:val="single"/>
        </w:rPr>
        <w:t xml:space="preserve">February </w:t>
      </w:r>
      <w:r w:rsidR="00B35E60" w:rsidRPr="000C0053">
        <w:rPr>
          <w:u w:val="single"/>
        </w:rPr>
        <w:t>21</w:t>
      </w:r>
      <w:r w:rsidR="006A5ACC" w:rsidRPr="000C0053">
        <w:rPr>
          <w:u w:val="single"/>
        </w:rPr>
        <w:t>, 2013</w:t>
      </w:r>
    </w:p>
    <w:p w:rsidR="005E1066" w:rsidRPr="000C0053" w:rsidRDefault="005E1066" w:rsidP="00600548">
      <w:pPr>
        <w:tabs>
          <w:tab w:val="num" w:pos="2160"/>
          <w:tab w:val="left" w:pos="5048"/>
        </w:tabs>
      </w:pPr>
      <w:r w:rsidRPr="000C0053">
        <w:tab/>
      </w:r>
      <w:r w:rsidRPr="000C0053">
        <w:tab/>
        <w:t>_________________________________</w:t>
      </w:r>
    </w:p>
    <w:p w:rsidR="005E1066" w:rsidRPr="000C0053" w:rsidRDefault="005E1066" w:rsidP="00600548">
      <w:pPr>
        <w:tabs>
          <w:tab w:val="num" w:pos="2160"/>
        </w:tabs>
      </w:pPr>
      <w:r w:rsidRPr="000C0053">
        <w:tab/>
      </w:r>
      <w:r w:rsidRPr="000C0053">
        <w:tab/>
      </w:r>
      <w:r w:rsidRPr="000C0053">
        <w:tab/>
      </w:r>
      <w:r w:rsidRPr="000C0053">
        <w:tab/>
      </w:r>
      <w:r w:rsidRPr="000C0053">
        <w:tab/>
        <w:t>Tiffany A. Hunt</w:t>
      </w:r>
    </w:p>
    <w:p w:rsidR="00CB23C9" w:rsidRDefault="005E1066" w:rsidP="00600548">
      <w:pPr>
        <w:tabs>
          <w:tab w:val="num" w:pos="2160"/>
        </w:tabs>
        <w:sectPr w:rsidR="00CB23C9" w:rsidSect="00B56A97">
          <w:footerReference w:type="even" r:id="rId9"/>
          <w:footerReference w:type="default" r:id="rId10"/>
          <w:pgSz w:w="12240" w:h="15840" w:code="1"/>
          <w:pgMar w:top="1440" w:right="1440" w:bottom="1440" w:left="1440" w:header="720" w:footer="720" w:gutter="0"/>
          <w:paperSrc w:first="15"/>
          <w:cols w:space="720"/>
          <w:noEndnote/>
          <w:titlePg/>
          <w:docGrid w:linePitch="326"/>
        </w:sectPr>
      </w:pPr>
      <w:r w:rsidRPr="000C0053">
        <w:tab/>
      </w:r>
      <w:r w:rsidRPr="000C0053">
        <w:tab/>
      </w:r>
      <w:r w:rsidRPr="000C0053">
        <w:tab/>
      </w:r>
      <w:r w:rsidRPr="000C0053">
        <w:tab/>
      </w:r>
      <w:r w:rsidRPr="000C0053">
        <w:tab/>
        <w:t>Special Agent</w:t>
      </w:r>
    </w:p>
    <w:p w:rsidR="00CB23C9" w:rsidRDefault="00CB23C9" w:rsidP="00CB23C9">
      <w:pPr>
        <w:contextualSpacing/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>F-2012-2329578 - THOMAS M HARTNETT v. PPL ELECTRIC UTILITIES CORP</w:t>
      </w:r>
    </w:p>
    <w:p w:rsidR="00CB23C9" w:rsidRDefault="00CB23C9" w:rsidP="00CB23C9">
      <w:pPr>
        <w:contextualSpacing/>
        <w:rPr>
          <w:rFonts w:ascii="Microsoft Sans Serif"/>
        </w:rPr>
      </w:pPr>
      <w:r>
        <w:rPr>
          <w:rFonts w:ascii="Microsoft Sans Serif"/>
        </w:rPr>
        <w:t xml:space="preserve"> </w:t>
      </w:r>
      <w:r>
        <w:rPr>
          <w:rFonts w:ascii="Microsoft Sans Serif"/>
        </w:rPr>
        <w:cr/>
      </w:r>
      <w:r>
        <w:rPr>
          <w:rFonts w:ascii="Microsoft Sans Serif"/>
        </w:rPr>
        <w:cr/>
        <w:t>THOMAS M HARTNETT</w:t>
      </w:r>
      <w:r>
        <w:rPr>
          <w:rFonts w:ascii="Microsoft Sans Serif"/>
        </w:rPr>
        <w:cr/>
        <w:t>1407 LAKESIDE DRIVE LOT K-37</w:t>
      </w:r>
      <w:r>
        <w:rPr>
          <w:rFonts w:ascii="Microsoft Sans Serif"/>
        </w:rPr>
        <w:cr/>
        <w:t>TOBYHANNA PA  18466</w:t>
      </w:r>
      <w:r>
        <w:rPr>
          <w:rFonts w:ascii="Microsoft Sans Serif"/>
        </w:rPr>
        <w:cr/>
        <w:t>570.269.8645</w:t>
      </w:r>
    </w:p>
    <w:p w:rsidR="00CB23C9" w:rsidRDefault="00CB23C9" w:rsidP="00CB23C9">
      <w:pPr>
        <w:contextualSpacing/>
      </w:pPr>
      <w:r>
        <w:rPr>
          <w:rFonts w:ascii="Microsoft Sans Serif"/>
        </w:rPr>
        <w:cr/>
      </w:r>
      <w:r>
        <w:rPr>
          <w:rFonts w:ascii="Microsoft Sans Serif"/>
        </w:rPr>
        <w:cr/>
      </w:r>
      <w:bookmarkStart w:id="0" w:name="_GoBack"/>
      <w:r>
        <w:rPr>
          <w:rFonts w:ascii="Microsoft Sans Serif"/>
        </w:rPr>
        <w:t>KIMBERLY KRUPKA ESQUIRE</w:t>
      </w:r>
      <w:r>
        <w:rPr>
          <w:rFonts w:ascii="Microsoft Sans Serif"/>
        </w:rPr>
        <w:cr/>
        <w:t>GROSS MCGINLEY LLP</w:t>
      </w:r>
      <w:r>
        <w:rPr>
          <w:rFonts w:ascii="Microsoft Sans Serif"/>
        </w:rPr>
        <w:cr/>
        <w:t xml:space="preserve">33 SOUTH SEVENTH STREET PO </w:t>
      </w:r>
      <w:proofErr w:type="gramStart"/>
      <w:r>
        <w:rPr>
          <w:rFonts w:ascii="Microsoft Sans Serif"/>
        </w:rPr>
        <w:t>BOX</w:t>
      </w:r>
      <w:proofErr w:type="gramEnd"/>
      <w:r>
        <w:rPr>
          <w:rFonts w:ascii="Microsoft Sans Serif"/>
        </w:rPr>
        <w:t xml:space="preserve"> 4060</w:t>
      </w:r>
      <w:r>
        <w:rPr>
          <w:rFonts w:ascii="Microsoft Sans Serif"/>
        </w:rPr>
        <w:cr/>
        <w:t>ALLENTOWN PA  18105-4060</w:t>
      </w:r>
      <w:bookmarkEnd w:id="0"/>
      <w:r>
        <w:rPr>
          <w:rFonts w:ascii="Microsoft Sans Serif"/>
        </w:rPr>
        <w:cr/>
        <w:t>610-820-5450</w:t>
      </w:r>
    </w:p>
    <w:p w:rsidR="005E1066" w:rsidRPr="000C0053" w:rsidRDefault="005E1066" w:rsidP="00600548">
      <w:pPr>
        <w:tabs>
          <w:tab w:val="num" w:pos="2160"/>
        </w:tabs>
      </w:pPr>
    </w:p>
    <w:p w:rsidR="005E1066" w:rsidRPr="000C0053" w:rsidRDefault="005E1066" w:rsidP="00600548"/>
    <w:p w:rsidR="00C55638" w:rsidRPr="000C0053" w:rsidRDefault="00C55638" w:rsidP="00600548"/>
    <w:p w:rsidR="00796D34" w:rsidRPr="000C0053" w:rsidRDefault="00796D34"/>
    <w:sectPr w:rsidR="00796D34" w:rsidRPr="000C0053" w:rsidSect="00B56A97">
      <w:pgSz w:w="12240" w:h="15840" w:code="1"/>
      <w:pgMar w:top="1440" w:right="1440" w:bottom="1440" w:left="1440" w:header="720" w:footer="720" w:gutter="0"/>
      <w:paperSrc w:first="15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476" w:rsidRDefault="00947476" w:rsidP="002D00BA">
      <w:r>
        <w:separator/>
      </w:r>
    </w:p>
  </w:endnote>
  <w:endnote w:type="continuationSeparator" w:id="0">
    <w:p w:rsidR="00947476" w:rsidRDefault="00947476" w:rsidP="002D0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A97" w:rsidRDefault="004F715B" w:rsidP="00B56A9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1388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56A97" w:rsidRDefault="0094747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A97" w:rsidRPr="0014242F" w:rsidRDefault="004F715B" w:rsidP="00B56A97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14242F">
      <w:rPr>
        <w:rStyle w:val="PageNumber"/>
        <w:sz w:val="20"/>
        <w:szCs w:val="20"/>
      </w:rPr>
      <w:fldChar w:fldCharType="begin"/>
    </w:r>
    <w:r w:rsidR="00F13889" w:rsidRPr="0014242F">
      <w:rPr>
        <w:rStyle w:val="PageNumber"/>
        <w:sz w:val="20"/>
        <w:szCs w:val="20"/>
      </w:rPr>
      <w:instrText xml:space="preserve">PAGE  </w:instrText>
    </w:r>
    <w:r w:rsidRPr="0014242F">
      <w:rPr>
        <w:rStyle w:val="PageNumber"/>
        <w:sz w:val="20"/>
        <w:szCs w:val="20"/>
      </w:rPr>
      <w:fldChar w:fldCharType="separate"/>
    </w:r>
    <w:r w:rsidR="00CB23C9">
      <w:rPr>
        <w:rStyle w:val="PageNumber"/>
        <w:noProof/>
        <w:sz w:val="20"/>
        <w:szCs w:val="20"/>
      </w:rPr>
      <w:t>2</w:t>
    </w:r>
    <w:r w:rsidRPr="0014242F">
      <w:rPr>
        <w:rStyle w:val="PageNumber"/>
        <w:sz w:val="20"/>
        <w:szCs w:val="20"/>
      </w:rPr>
      <w:fldChar w:fldCharType="end"/>
    </w:r>
  </w:p>
  <w:p w:rsidR="00B56A97" w:rsidRDefault="009474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476" w:rsidRDefault="00947476" w:rsidP="002D00BA">
      <w:r>
        <w:separator/>
      </w:r>
    </w:p>
  </w:footnote>
  <w:footnote w:type="continuationSeparator" w:id="0">
    <w:p w:rsidR="00947476" w:rsidRDefault="00947476" w:rsidP="002D0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E5736"/>
    <w:multiLevelType w:val="hybridMultilevel"/>
    <w:tmpl w:val="FA46155E"/>
    <w:lvl w:ilvl="0" w:tplc="EF5EB0B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0055031"/>
    <w:multiLevelType w:val="hybridMultilevel"/>
    <w:tmpl w:val="8F3C963E"/>
    <w:lvl w:ilvl="0" w:tplc="D07CCA40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77734100"/>
    <w:multiLevelType w:val="hybridMultilevel"/>
    <w:tmpl w:val="A5F663A6"/>
    <w:lvl w:ilvl="0" w:tplc="52747BB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889"/>
    <w:rsid w:val="00014603"/>
    <w:rsid w:val="00014641"/>
    <w:rsid w:val="000147D3"/>
    <w:rsid w:val="00025102"/>
    <w:rsid w:val="00032D69"/>
    <w:rsid w:val="00046141"/>
    <w:rsid w:val="00054349"/>
    <w:rsid w:val="000648A8"/>
    <w:rsid w:val="0006552F"/>
    <w:rsid w:val="0008408B"/>
    <w:rsid w:val="0009673F"/>
    <w:rsid w:val="000C0053"/>
    <w:rsid w:val="000D378F"/>
    <w:rsid w:val="00101496"/>
    <w:rsid w:val="00106ABB"/>
    <w:rsid w:val="00111EB0"/>
    <w:rsid w:val="001134A1"/>
    <w:rsid w:val="00142E9B"/>
    <w:rsid w:val="00144FE0"/>
    <w:rsid w:val="00166EFA"/>
    <w:rsid w:val="001C3D0D"/>
    <w:rsid w:val="001D201E"/>
    <w:rsid w:val="001E0230"/>
    <w:rsid w:val="00243074"/>
    <w:rsid w:val="00247F37"/>
    <w:rsid w:val="00251B5B"/>
    <w:rsid w:val="00261F6F"/>
    <w:rsid w:val="0027102C"/>
    <w:rsid w:val="00285F9A"/>
    <w:rsid w:val="00293DA4"/>
    <w:rsid w:val="002D00BA"/>
    <w:rsid w:val="002E6FEC"/>
    <w:rsid w:val="002F691A"/>
    <w:rsid w:val="003A1351"/>
    <w:rsid w:val="004046C3"/>
    <w:rsid w:val="0041671A"/>
    <w:rsid w:val="00430A42"/>
    <w:rsid w:val="00431FCD"/>
    <w:rsid w:val="0044145E"/>
    <w:rsid w:val="004438AB"/>
    <w:rsid w:val="00451017"/>
    <w:rsid w:val="00454119"/>
    <w:rsid w:val="0046111E"/>
    <w:rsid w:val="0046299B"/>
    <w:rsid w:val="00470CC3"/>
    <w:rsid w:val="00496BEF"/>
    <w:rsid w:val="004A797D"/>
    <w:rsid w:val="004B6F9F"/>
    <w:rsid w:val="004F00A0"/>
    <w:rsid w:val="004F2CB2"/>
    <w:rsid w:val="004F715B"/>
    <w:rsid w:val="00500B48"/>
    <w:rsid w:val="00503D3D"/>
    <w:rsid w:val="00507DAB"/>
    <w:rsid w:val="005204B9"/>
    <w:rsid w:val="00547DC9"/>
    <w:rsid w:val="005533AA"/>
    <w:rsid w:val="00553799"/>
    <w:rsid w:val="005613F5"/>
    <w:rsid w:val="005628BE"/>
    <w:rsid w:val="00575A71"/>
    <w:rsid w:val="00583BB4"/>
    <w:rsid w:val="005B233E"/>
    <w:rsid w:val="005B5B2C"/>
    <w:rsid w:val="005B6599"/>
    <w:rsid w:val="005D1204"/>
    <w:rsid w:val="005D1DD4"/>
    <w:rsid w:val="005E1066"/>
    <w:rsid w:val="005F543D"/>
    <w:rsid w:val="00600548"/>
    <w:rsid w:val="0061512C"/>
    <w:rsid w:val="00627CC1"/>
    <w:rsid w:val="00630410"/>
    <w:rsid w:val="006408A3"/>
    <w:rsid w:val="00674D86"/>
    <w:rsid w:val="006A24CA"/>
    <w:rsid w:val="006A5ACC"/>
    <w:rsid w:val="006B1224"/>
    <w:rsid w:val="006B5E48"/>
    <w:rsid w:val="006C1EEF"/>
    <w:rsid w:val="006D189C"/>
    <w:rsid w:val="006D1BA9"/>
    <w:rsid w:val="006D57E4"/>
    <w:rsid w:val="006D6E10"/>
    <w:rsid w:val="006E1F28"/>
    <w:rsid w:val="00715EAA"/>
    <w:rsid w:val="0072133B"/>
    <w:rsid w:val="00743085"/>
    <w:rsid w:val="0075143A"/>
    <w:rsid w:val="00785F44"/>
    <w:rsid w:val="00796D34"/>
    <w:rsid w:val="007A58EC"/>
    <w:rsid w:val="007B1254"/>
    <w:rsid w:val="007B7792"/>
    <w:rsid w:val="007C6E1B"/>
    <w:rsid w:val="0082202F"/>
    <w:rsid w:val="0082725E"/>
    <w:rsid w:val="00867AA7"/>
    <w:rsid w:val="008742CA"/>
    <w:rsid w:val="00881DC7"/>
    <w:rsid w:val="00884DD3"/>
    <w:rsid w:val="008A67D8"/>
    <w:rsid w:val="008D798E"/>
    <w:rsid w:val="008E2A71"/>
    <w:rsid w:val="008E70AB"/>
    <w:rsid w:val="00901240"/>
    <w:rsid w:val="00904BE4"/>
    <w:rsid w:val="00920D7C"/>
    <w:rsid w:val="00947476"/>
    <w:rsid w:val="00957204"/>
    <w:rsid w:val="00975DBC"/>
    <w:rsid w:val="00977564"/>
    <w:rsid w:val="009B4006"/>
    <w:rsid w:val="009B61D0"/>
    <w:rsid w:val="009D7C61"/>
    <w:rsid w:val="009E66EF"/>
    <w:rsid w:val="009F0343"/>
    <w:rsid w:val="00A01A98"/>
    <w:rsid w:val="00A030D4"/>
    <w:rsid w:val="00A05024"/>
    <w:rsid w:val="00A0515A"/>
    <w:rsid w:val="00A06BC7"/>
    <w:rsid w:val="00A42438"/>
    <w:rsid w:val="00A60B4F"/>
    <w:rsid w:val="00A6759B"/>
    <w:rsid w:val="00A8008A"/>
    <w:rsid w:val="00A90C77"/>
    <w:rsid w:val="00AB18F3"/>
    <w:rsid w:val="00AC0A7D"/>
    <w:rsid w:val="00AD0172"/>
    <w:rsid w:val="00AE70E4"/>
    <w:rsid w:val="00AF7827"/>
    <w:rsid w:val="00B05992"/>
    <w:rsid w:val="00B11457"/>
    <w:rsid w:val="00B2418B"/>
    <w:rsid w:val="00B30166"/>
    <w:rsid w:val="00B330DC"/>
    <w:rsid w:val="00B35E60"/>
    <w:rsid w:val="00B44EEA"/>
    <w:rsid w:val="00B50E55"/>
    <w:rsid w:val="00B50F8C"/>
    <w:rsid w:val="00B724FC"/>
    <w:rsid w:val="00B95D17"/>
    <w:rsid w:val="00B964C1"/>
    <w:rsid w:val="00BB356A"/>
    <w:rsid w:val="00BB5F6F"/>
    <w:rsid w:val="00BC7CCB"/>
    <w:rsid w:val="00BD624C"/>
    <w:rsid w:val="00BD6316"/>
    <w:rsid w:val="00BE4AA2"/>
    <w:rsid w:val="00C018EE"/>
    <w:rsid w:val="00C04F07"/>
    <w:rsid w:val="00C05CC0"/>
    <w:rsid w:val="00C13374"/>
    <w:rsid w:val="00C321BB"/>
    <w:rsid w:val="00C3359D"/>
    <w:rsid w:val="00C36324"/>
    <w:rsid w:val="00C55638"/>
    <w:rsid w:val="00C8415C"/>
    <w:rsid w:val="00C8470F"/>
    <w:rsid w:val="00C96C7D"/>
    <w:rsid w:val="00CB23C9"/>
    <w:rsid w:val="00CB4D06"/>
    <w:rsid w:val="00CD0A36"/>
    <w:rsid w:val="00CD3ABE"/>
    <w:rsid w:val="00D03977"/>
    <w:rsid w:val="00D0400C"/>
    <w:rsid w:val="00D0665C"/>
    <w:rsid w:val="00D15AD9"/>
    <w:rsid w:val="00D2511F"/>
    <w:rsid w:val="00D300F6"/>
    <w:rsid w:val="00D34CF9"/>
    <w:rsid w:val="00D6161D"/>
    <w:rsid w:val="00DB4771"/>
    <w:rsid w:val="00DB6BB9"/>
    <w:rsid w:val="00DC6024"/>
    <w:rsid w:val="00DE2820"/>
    <w:rsid w:val="00E0325F"/>
    <w:rsid w:val="00E055DB"/>
    <w:rsid w:val="00E07E31"/>
    <w:rsid w:val="00E53639"/>
    <w:rsid w:val="00E772CC"/>
    <w:rsid w:val="00E84019"/>
    <w:rsid w:val="00E947A1"/>
    <w:rsid w:val="00E94BE1"/>
    <w:rsid w:val="00EA2BEF"/>
    <w:rsid w:val="00EA5CEA"/>
    <w:rsid w:val="00EB7FB5"/>
    <w:rsid w:val="00EE7F80"/>
    <w:rsid w:val="00EF1233"/>
    <w:rsid w:val="00EF42B9"/>
    <w:rsid w:val="00EF7B1F"/>
    <w:rsid w:val="00F13889"/>
    <w:rsid w:val="00F43A13"/>
    <w:rsid w:val="00F46335"/>
    <w:rsid w:val="00F62C87"/>
    <w:rsid w:val="00F65406"/>
    <w:rsid w:val="00F779C2"/>
    <w:rsid w:val="00F95642"/>
    <w:rsid w:val="00FA38A9"/>
    <w:rsid w:val="00FB38FE"/>
    <w:rsid w:val="00FC68F8"/>
    <w:rsid w:val="00FC6F2B"/>
    <w:rsid w:val="00FD0E59"/>
    <w:rsid w:val="00FD4675"/>
    <w:rsid w:val="00FE1F85"/>
    <w:rsid w:val="00FE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138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1388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13889"/>
  </w:style>
  <w:style w:type="paragraph" w:styleId="BalloonText">
    <w:name w:val="Balloon Text"/>
    <w:basedOn w:val="Normal"/>
    <w:link w:val="BalloonTextChar"/>
    <w:uiPriority w:val="99"/>
    <w:semiHidden/>
    <w:unhideWhenUsed/>
    <w:rsid w:val="00B50E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E5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64C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01A9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1A9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01A9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81D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1DC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138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1388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13889"/>
  </w:style>
  <w:style w:type="paragraph" w:styleId="BalloonText">
    <w:name w:val="Balloon Text"/>
    <w:basedOn w:val="Normal"/>
    <w:link w:val="BalloonTextChar"/>
    <w:uiPriority w:val="99"/>
    <w:semiHidden/>
    <w:unhideWhenUsed/>
    <w:rsid w:val="00B50E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E5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64C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01A9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1A9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01A9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81D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1DC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F196B-9C5B-4A64-932F-0D5E65B27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Leonard, Allyson</cp:lastModifiedBy>
  <cp:revision>3</cp:revision>
  <cp:lastPrinted>2013-02-21T20:52:00Z</cp:lastPrinted>
  <dcterms:created xsi:type="dcterms:W3CDTF">2013-02-21T20:50:00Z</dcterms:created>
  <dcterms:modified xsi:type="dcterms:W3CDTF">2013-02-21T20:58:00Z</dcterms:modified>
</cp:coreProperties>
</file>