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DD2BD8"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DD2BD8">
                    <w:rPr>
                      <w:spacing w:val="-3"/>
                      <w:sz w:val="26"/>
                    </w:rPr>
                    <w:t>COMMONWEALTH</w:t>
                  </w:r>
                </w:smartTag>
                <w:r w:rsidRPr="00DD2BD8">
                  <w:rPr>
                    <w:spacing w:val="-3"/>
                    <w:sz w:val="26"/>
                  </w:rPr>
                  <w:t xml:space="preserve"> OF </w:t>
                </w:r>
                <w:smartTag w:uri="urn:schemas-microsoft-com:office:smarttags" w:element="PlaceName">
                  <w:r w:rsidRPr="00DD2BD8">
                    <w:rPr>
                      <w:spacing w:val="-3"/>
                      <w:sz w:val="26"/>
                    </w:rPr>
                    <w:t>PENNSYLVANIA</w:t>
                  </w:r>
                </w:smartTag>
              </w:smartTag>
            </w:smartTag>
          </w:p>
          <w:p w:rsidR="00C205A2" w:rsidRPr="00DD2BD8"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DD2BD8">
                  <w:rPr>
                    <w:spacing w:val="-3"/>
                    <w:sz w:val="26"/>
                  </w:rPr>
                  <w:t>PENNSYLVANIA</w:t>
                </w:r>
              </w:smartTag>
            </w:smartTag>
            <w:r w:rsidRPr="00DD2BD8">
              <w:rPr>
                <w:spacing w:val="-3"/>
                <w:sz w:val="26"/>
              </w:rPr>
              <w:t xml:space="preserve"> PUBLIC UTILITY COMMISSION</w:t>
            </w:r>
          </w:p>
          <w:p w:rsidR="00C205A2" w:rsidRPr="00DD2BD8" w:rsidRDefault="00C205A2" w:rsidP="00C132C7">
            <w:pPr>
              <w:jc w:val="center"/>
              <w:rPr>
                <w:spacing w:val="-3"/>
                <w:sz w:val="26"/>
              </w:rPr>
            </w:pPr>
            <w:r w:rsidRPr="00DD2BD8">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BD8">
                      <w:rPr>
                        <w:spacing w:val="-3"/>
                        <w:sz w:val="26"/>
                      </w:rPr>
                      <w:t>BOX 3265</w:t>
                    </w:r>
                  </w:smartTag>
                </w:smartTag>
                <w:r w:rsidRPr="00DD2BD8">
                  <w:rPr>
                    <w:spacing w:val="-3"/>
                    <w:sz w:val="26"/>
                  </w:rPr>
                  <w:t xml:space="preserve">, </w:t>
                </w:r>
                <w:smartTag w:uri="urn:schemas-microsoft-com:office:smarttags" w:element="City">
                  <w:r w:rsidRPr="00DD2BD8">
                    <w:rPr>
                      <w:spacing w:val="-3"/>
                      <w:sz w:val="26"/>
                    </w:rPr>
                    <w:t>HARRISBURG</w:t>
                  </w:r>
                </w:smartTag>
                <w:r w:rsidRPr="00DD2BD8">
                  <w:rPr>
                    <w:spacing w:val="-3"/>
                    <w:sz w:val="26"/>
                  </w:rPr>
                  <w:t xml:space="preserve">, </w:t>
                </w:r>
                <w:smartTag w:uri="urn:schemas-microsoft-com:office:smarttags" w:element="State">
                  <w:r w:rsidRPr="00DD2BD8">
                    <w:rPr>
                      <w:spacing w:val="-3"/>
                      <w:sz w:val="26"/>
                    </w:rPr>
                    <w:t>PA</w:t>
                  </w:r>
                </w:smartTag>
                <w:r w:rsidRPr="00DD2BD8">
                  <w:rPr>
                    <w:spacing w:val="-3"/>
                    <w:sz w:val="26"/>
                  </w:rPr>
                  <w:t xml:space="preserve"> </w:t>
                </w:r>
                <w:smartTag w:uri="urn:schemas-microsoft-com:office:smarttags" w:element="PostalCode">
                  <w:smartTag w:uri="urn:schemas-microsoft-com:office:smarttags" w:element="date">
                    <w:r w:rsidRPr="00DD2BD8">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D97347" w:rsidP="00AF3469">
      <w:pPr>
        <w:jc w:val="center"/>
      </w:pPr>
      <w:r>
        <w:t>March 7, 2013</w:t>
      </w:r>
    </w:p>
    <w:p w:rsidR="00C205A2" w:rsidRDefault="00C205A2" w:rsidP="003B0713">
      <w:pPr>
        <w:pStyle w:val="Heading1"/>
        <w:ind w:right="-720"/>
        <w:rPr>
          <w:color w:val="000000"/>
          <w:szCs w:val="24"/>
        </w:rPr>
      </w:pPr>
      <w:r w:rsidRPr="003B0713">
        <w:rPr>
          <w:color w:val="000000"/>
          <w:szCs w:val="24"/>
        </w:rPr>
        <w:t>Docket No.</w:t>
      </w:r>
      <w:r w:rsidR="000D4D28">
        <w:rPr>
          <w:color w:val="000000"/>
          <w:szCs w:val="24"/>
        </w:rPr>
        <w:t xml:space="preserve"> </w:t>
      </w:r>
      <w:r w:rsidR="00967134">
        <w:rPr>
          <w:color w:val="000000"/>
          <w:szCs w:val="24"/>
        </w:rPr>
        <w:t>A-</w:t>
      </w:r>
      <w:r w:rsidR="00892C3B">
        <w:rPr>
          <w:color w:val="000000"/>
          <w:szCs w:val="24"/>
        </w:rPr>
        <w:t>2013-2345257</w:t>
      </w:r>
    </w:p>
    <w:p w:rsidR="001162CB" w:rsidRPr="001162CB" w:rsidRDefault="001162CB" w:rsidP="001162CB">
      <w:pPr>
        <w:rPr>
          <w:sz w:val="24"/>
          <w:szCs w:val="24"/>
        </w:rPr>
      </w:pPr>
      <w:r>
        <w:tab/>
      </w:r>
      <w:r>
        <w:tab/>
      </w:r>
      <w:r>
        <w:tab/>
      </w:r>
      <w:r>
        <w:tab/>
      </w:r>
      <w:r>
        <w:tab/>
      </w:r>
      <w:r>
        <w:tab/>
      </w:r>
    </w:p>
    <w:p w:rsidR="00C205A2" w:rsidRPr="003B0713" w:rsidRDefault="00C205A2" w:rsidP="00E07883">
      <w:pPr>
        <w:rPr>
          <w:sz w:val="24"/>
          <w:szCs w:val="24"/>
        </w:rPr>
      </w:pPr>
    </w:p>
    <w:p w:rsidR="004978AE" w:rsidRDefault="00892C3B" w:rsidP="00967134">
      <w:pPr>
        <w:rPr>
          <w:sz w:val="22"/>
          <w:szCs w:val="22"/>
        </w:rPr>
      </w:pPr>
      <w:r>
        <w:rPr>
          <w:sz w:val="22"/>
          <w:szCs w:val="22"/>
        </w:rPr>
        <w:t xml:space="preserve">BRIAN P YAGOOBIAN </w:t>
      </w:r>
    </w:p>
    <w:p w:rsidR="00967134" w:rsidRPr="00DD2BD8" w:rsidRDefault="00892C3B" w:rsidP="00967134">
      <w:pPr>
        <w:rPr>
          <w:sz w:val="22"/>
          <w:szCs w:val="22"/>
        </w:rPr>
      </w:pPr>
      <w:r>
        <w:rPr>
          <w:sz w:val="22"/>
          <w:szCs w:val="22"/>
        </w:rPr>
        <w:t>PRESIDENT</w:t>
      </w:r>
    </w:p>
    <w:p w:rsidR="00967134" w:rsidRPr="00DD2BD8" w:rsidRDefault="00892C3B" w:rsidP="00967134">
      <w:pPr>
        <w:rPr>
          <w:sz w:val="22"/>
          <w:szCs w:val="22"/>
        </w:rPr>
      </w:pPr>
      <w:r>
        <w:rPr>
          <w:sz w:val="22"/>
          <w:szCs w:val="22"/>
        </w:rPr>
        <w:t>BEST PRACTICE ENERGY LLC</w:t>
      </w:r>
    </w:p>
    <w:p w:rsidR="00967134" w:rsidRDefault="00892C3B" w:rsidP="00967134">
      <w:pPr>
        <w:rPr>
          <w:sz w:val="22"/>
          <w:szCs w:val="22"/>
        </w:rPr>
      </w:pPr>
      <w:r>
        <w:rPr>
          <w:sz w:val="22"/>
          <w:szCs w:val="22"/>
        </w:rPr>
        <w:t xml:space="preserve">96 GENERAL STANTON LANE </w:t>
      </w:r>
    </w:p>
    <w:p w:rsidR="00892C3B" w:rsidRDefault="00892C3B" w:rsidP="00967134">
      <w:pPr>
        <w:rPr>
          <w:sz w:val="22"/>
          <w:szCs w:val="22"/>
        </w:rPr>
      </w:pPr>
      <w:r>
        <w:rPr>
          <w:sz w:val="22"/>
          <w:szCs w:val="22"/>
        </w:rPr>
        <w:t>CHARLESTO</w:t>
      </w:r>
      <w:r w:rsidR="00084CD3">
        <w:rPr>
          <w:sz w:val="22"/>
          <w:szCs w:val="22"/>
        </w:rPr>
        <w:t>W</w:t>
      </w:r>
      <w:r>
        <w:rPr>
          <w:sz w:val="22"/>
          <w:szCs w:val="22"/>
        </w:rPr>
        <w:t>N RI 02813</w:t>
      </w:r>
    </w:p>
    <w:p w:rsidR="00892C3B" w:rsidRPr="00DD2BD8" w:rsidRDefault="00892C3B" w:rsidP="00967134">
      <w:pPr>
        <w:rPr>
          <w:sz w:val="22"/>
          <w:szCs w:val="22"/>
        </w:rPr>
      </w:pP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892C3B" w:rsidP="00C132C7">
      <w:pPr>
        <w:spacing w:after="240"/>
        <w:ind w:firstLine="1440"/>
        <w:rPr>
          <w:color w:val="000000"/>
          <w:sz w:val="24"/>
          <w:szCs w:val="24"/>
        </w:rPr>
      </w:pPr>
      <w:r>
        <w:rPr>
          <w:color w:val="000000"/>
          <w:sz w:val="24"/>
          <w:szCs w:val="24"/>
        </w:rPr>
        <w:t xml:space="preserve">Best Practice Energy, LLC </w:t>
      </w:r>
    </w:p>
    <w:p w:rsidR="00C205A2" w:rsidRPr="003B0713" w:rsidRDefault="00C205A2">
      <w:pPr>
        <w:rPr>
          <w:color w:val="000000"/>
          <w:sz w:val="24"/>
          <w:szCs w:val="24"/>
        </w:rPr>
      </w:pPr>
      <w:r w:rsidRPr="003B0713">
        <w:rPr>
          <w:color w:val="000000"/>
          <w:sz w:val="24"/>
          <w:szCs w:val="24"/>
        </w:rPr>
        <w:t xml:space="preserve">Dear </w:t>
      </w:r>
      <w:r w:rsidR="00892C3B">
        <w:rPr>
          <w:color w:val="000000"/>
          <w:sz w:val="24"/>
          <w:szCs w:val="24"/>
        </w:rPr>
        <w:t>Mr. Yagoobian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D97347"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35D7A09C" wp14:editId="2C395DBC">
            <wp:simplePos x="0" y="0"/>
            <wp:positionH relativeFrom="column">
              <wp:posOffset>2089150</wp:posOffset>
            </wp:positionH>
            <wp:positionV relativeFrom="paragraph">
              <wp:posOffset>367665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D32E20">
        <w:rPr>
          <w:sz w:val="24"/>
          <w:szCs w:val="24"/>
        </w:rPr>
        <w:t>Lee Yalcin</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1D" w:rsidRDefault="008B3C1D">
      <w:r>
        <w:separator/>
      </w:r>
    </w:p>
  </w:endnote>
  <w:endnote w:type="continuationSeparator" w:id="0">
    <w:p w:rsidR="008B3C1D" w:rsidRDefault="008B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1D" w:rsidRDefault="008B3C1D">
      <w:r>
        <w:separator/>
      </w:r>
    </w:p>
  </w:footnote>
  <w:footnote w:type="continuationSeparator" w:id="0">
    <w:p w:rsidR="008B3C1D" w:rsidRDefault="008B3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A9B"/>
    <w:rsid w:val="000454B9"/>
    <w:rsid w:val="000604BA"/>
    <w:rsid w:val="0007496D"/>
    <w:rsid w:val="00084CD3"/>
    <w:rsid w:val="000B106E"/>
    <w:rsid w:val="000C0264"/>
    <w:rsid w:val="000D4D28"/>
    <w:rsid w:val="001162CB"/>
    <w:rsid w:val="00156726"/>
    <w:rsid w:val="00183785"/>
    <w:rsid w:val="001D0716"/>
    <w:rsid w:val="001E15BA"/>
    <w:rsid w:val="00215F1D"/>
    <w:rsid w:val="0022324E"/>
    <w:rsid w:val="0023270D"/>
    <w:rsid w:val="00232D89"/>
    <w:rsid w:val="002474BB"/>
    <w:rsid w:val="002C16FA"/>
    <w:rsid w:val="002F2E2D"/>
    <w:rsid w:val="0030452A"/>
    <w:rsid w:val="00350081"/>
    <w:rsid w:val="0039670C"/>
    <w:rsid w:val="003B0713"/>
    <w:rsid w:val="00401465"/>
    <w:rsid w:val="0042433C"/>
    <w:rsid w:val="00443279"/>
    <w:rsid w:val="004514A4"/>
    <w:rsid w:val="00473C2A"/>
    <w:rsid w:val="004978AE"/>
    <w:rsid w:val="004D7239"/>
    <w:rsid w:val="00534916"/>
    <w:rsid w:val="005B57E6"/>
    <w:rsid w:val="005C4D2D"/>
    <w:rsid w:val="005F7301"/>
    <w:rsid w:val="006C7B93"/>
    <w:rsid w:val="007061FB"/>
    <w:rsid w:val="007137BE"/>
    <w:rsid w:val="00741780"/>
    <w:rsid w:val="0078010C"/>
    <w:rsid w:val="007A449A"/>
    <w:rsid w:val="007C7E90"/>
    <w:rsid w:val="007F0EE7"/>
    <w:rsid w:val="00837759"/>
    <w:rsid w:val="00871C89"/>
    <w:rsid w:val="00880BA6"/>
    <w:rsid w:val="00892C3B"/>
    <w:rsid w:val="008B3C1D"/>
    <w:rsid w:val="008C44B7"/>
    <w:rsid w:val="00913311"/>
    <w:rsid w:val="0095554E"/>
    <w:rsid w:val="00967134"/>
    <w:rsid w:val="00A01C71"/>
    <w:rsid w:val="00A313BE"/>
    <w:rsid w:val="00A8084B"/>
    <w:rsid w:val="00AC5F2A"/>
    <w:rsid w:val="00AD613E"/>
    <w:rsid w:val="00AE2BC5"/>
    <w:rsid w:val="00AF3469"/>
    <w:rsid w:val="00B10C93"/>
    <w:rsid w:val="00B2111F"/>
    <w:rsid w:val="00B75C5F"/>
    <w:rsid w:val="00C11B65"/>
    <w:rsid w:val="00C132C7"/>
    <w:rsid w:val="00C205A2"/>
    <w:rsid w:val="00C3502F"/>
    <w:rsid w:val="00C515FC"/>
    <w:rsid w:val="00C61987"/>
    <w:rsid w:val="00C6216C"/>
    <w:rsid w:val="00C829F0"/>
    <w:rsid w:val="00CE2CA1"/>
    <w:rsid w:val="00D22CAA"/>
    <w:rsid w:val="00D318E1"/>
    <w:rsid w:val="00D32E20"/>
    <w:rsid w:val="00D778A1"/>
    <w:rsid w:val="00D97347"/>
    <w:rsid w:val="00DC6733"/>
    <w:rsid w:val="00DD2BD8"/>
    <w:rsid w:val="00DF551D"/>
    <w:rsid w:val="00E04F26"/>
    <w:rsid w:val="00E07883"/>
    <w:rsid w:val="00E2499B"/>
    <w:rsid w:val="00E9156E"/>
    <w:rsid w:val="00EA34A8"/>
    <w:rsid w:val="00ED555D"/>
    <w:rsid w:val="00ED6A73"/>
    <w:rsid w:val="00EE1E0A"/>
    <w:rsid w:val="00EE5C19"/>
    <w:rsid w:val="00F070EA"/>
    <w:rsid w:val="00F11120"/>
    <w:rsid w:val="00F267D6"/>
    <w:rsid w:val="00F57E3E"/>
    <w:rsid w:val="00F85EAB"/>
    <w:rsid w:val="00F90922"/>
    <w:rsid w:val="00FB5EC8"/>
    <w:rsid w:val="00FC4C0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2013-03-07T12:27:00Z</cp:lastPrinted>
  <dcterms:created xsi:type="dcterms:W3CDTF">2013-03-01T16:36:00Z</dcterms:created>
  <dcterms:modified xsi:type="dcterms:W3CDTF">2013-03-07T12:27:00Z</dcterms:modified>
</cp:coreProperties>
</file>