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Pr="00A5006D" w:rsidRDefault="00FA093E" w:rsidP="007F29BD">
      <w:pPr>
        <w:rPr>
          <w:rFonts w:ascii="Times New Roman" w:hAnsi="Times New Roman" w:cs="Times New Roman"/>
        </w:rPr>
      </w:pPr>
      <w:r>
        <w:rPr>
          <w:rFonts w:ascii="Times New Roman" w:hAnsi="Times New Roman" w:cs="Times New Roman"/>
          <w:spacing w:val="-3"/>
        </w:rPr>
        <w:t>Maria Velez</w:t>
      </w:r>
      <w:r>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FA093E">
        <w:rPr>
          <w:rFonts w:ascii="Times New Roman" w:hAnsi="Times New Roman" w:cs="Times New Roman"/>
        </w:rPr>
        <w:t>C</w:t>
      </w:r>
      <w:r>
        <w:rPr>
          <w:rFonts w:ascii="Times New Roman" w:hAnsi="Times New Roman" w:cs="Times New Roman"/>
        </w:rPr>
        <w:t>-201</w:t>
      </w:r>
      <w:r w:rsidR="005B5059">
        <w:rPr>
          <w:rFonts w:ascii="Times New Roman" w:hAnsi="Times New Roman" w:cs="Times New Roman"/>
        </w:rPr>
        <w:t>2</w:t>
      </w:r>
      <w:r>
        <w:rPr>
          <w:rFonts w:ascii="Times New Roman" w:hAnsi="Times New Roman" w:cs="Times New Roman"/>
        </w:rPr>
        <w:t>-</w:t>
      </w:r>
      <w:r w:rsidR="00FA093E">
        <w:rPr>
          <w:rFonts w:ascii="Times New Roman" w:hAnsi="Times New Roman" w:cs="Times New Roman"/>
        </w:rPr>
        <w:t>2299571</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rsidR="007F29BD" w:rsidRPr="00A5006D" w:rsidRDefault="00FA093E" w:rsidP="007F29BD">
      <w:pPr>
        <w:rPr>
          <w:rFonts w:ascii="Times New Roman" w:hAnsi="Times New Roman" w:cs="Times New Roman"/>
        </w:rPr>
      </w:pPr>
      <w:r>
        <w:rPr>
          <w:rFonts w:ascii="Times New Roman" w:hAnsi="Times New Roman" w:cs="Times New Roman"/>
        </w:rPr>
        <w:t>PPL Electric Utilities Corporation</w:t>
      </w:r>
      <w:r>
        <w:rPr>
          <w:rFonts w:ascii="Times New Roman" w:hAnsi="Times New Roman" w:cs="Times New Roman"/>
        </w:rPr>
        <w:tab/>
      </w:r>
      <w:r w:rsidR="007F29BD">
        <w:rPr>
          <w:rFonts w:ascii="Times New Roman" w:hAnsi="Times New Roman" w:cs="Times New Roman"/>
        </w:rPr>
        <w:tab/>
      </w:r>
      <w:r w:rsidR="007F29BD">
        <w:rPr>
          <w:rFonts w:ascii="Times New Roman" w:hAnsi="Times New Roman" w:cs="Times New Roman"/>
        </w:rPr>
        <w:tab/>
      </w:r>
      <w:r w:rsidR="007F29BD" w:rsidRPr="00A5006D">
        <w:rPr>
          <w:rFonts w:ascii="Times New Roman" w:hAnsi="Times New Roman" w:cs="Times New Roman"/>
        </w:rPr>
        <w:t>:</w:t>
      </w:r>
    </w:p>
    <w:p w:rsidR="007F29BD" w:rsidRDefault="007F29BD" w:rsidP="007F29BD"/>
    <w:p w:rsidR="007F29BD" w:rsidRPr="00AC0CAA" w:rsidRDefault="007F29BD" w:rsidP="007F29BD">
      <w:pPr>
        <w:tabs>
          <w:tab w:val="left" w:pos="-720"/>
        </w:tabs>
        <w:suppressAutoHyphens/>
        <w:spacing w:line="360" w:lineRule="auto"/>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FA093E">
        <w:rPr>
          <w:rFonts w:ascii="Times New Roman" w:hAnsi="Times New Roman" w:cs="Times New Roman"/>
        </w:rPr>
        <w:t>Mon</w:t>
      </w:r>
      <w:r w:rsidR="00866F41">
        <w:rPr>
          <w:rFonts w:ascii="Times New Roman" w:hAnsi="Times New Roman" w:cs="Times New Roman"/>
        </w:rPr>
        <w:t>d</w:t>
      </w:r>
      <w:r w:rsidR="005B5059">
        <w:rPr>
          <w:rFonts w:ascii="Times New Roman" w:hAnsi="Times New Roman" w:cs="Times New Roman"/>
        </w:rPr>
        <w:t>ay,</w:t>
      </w:r>
      <w:r>
        <w:rPr>
          <w:rFonts w:ascii="Times New Roman" w:hAnsi="Times New Roman" w:cs="Times New Roman"/>
        </w:rPr>
        <w:t xml:space="preserve"> </w:t>
      </w:r>
      <w:r w:rsidR="00FA093E">
        <w:rPr>
          <w:rFonts w:ascii="Times New Roman" w:hAnsi="Times New Roman" w:cs="Times New Roman"/>
        </w:rPr>
        <w:t>April 8</w:t>
      </w:r>
      <w:r>
        <w:rPr>
          <w:rFonts w:ascii="Times New Roman" w:hAnsi="Times New Roman" w:cs="Times New Roman"/>
        </w:rPr>
        <w:t>,</w:t>
      </w:r>
      <w:r w:rsidR="00FA093E">
        <w:rPr>
          <w:rFonts w:ascii="Times New Roman" w:hAnsi="Times New Roman" w:cs="Times New Roman"/>
        </w:rPr>
        <w:t xml:space="preserve"> 2013</w:t>
      </w:r>
      <w:r>
        <w:rPr>
          <w:rFonts w:ascii="Times New Roman" w:hAnsi="Times New Roman" w:cs="Times New Roman"/>
        </w:rPr>
        <w:t xml:space="preserve"> at </w:t>
      </w:r>
      <w:r w:rsidR="00D11C74">
        <w:rPr>
          <w:rFonts w:ascii="Times New Roman" w:hAnsi="Times New Roman" w:cs="Times New Roman"/>
        </w:rPr>
        <w:t>1</w:t>
      </w:r>
      <w:r>
        <w:rPr>
          <w:rFonts w:ascii="Times New Roman" w:hAnsi="Times New Roman" w:cs="Times New Roman"/>
        </w:rPr>
        <w:t>0</w:t>
      </w:r>
      <w:r w:rsidR="00FA093E">
        <w:rPr>
          <w:rFonts w:ascii="Times New Roman" w:hAnsi="Times New Roman" w:cs="Times New Roman"/>
        </w:rPr>
        <w:t>:00 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Default="007F29BD" w:rsidP="007F29BD">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7F29BD" w:rsidRDefault="007F29BD" w:rsidP="007F29BD">
      <w:pPr>
        <w:pStyle w:val="ParaTab1"/>
        <w:tabs>
          <w:tab w:val="left" w:pos="2070"/>
        </w:tabs>
        <w:ind w:firstLine="0"/>
        <w:rPr>
          <w:rFonts w:ascii="Times New Roman" w:hAnsi="Times New Roman" w:cs="Times New Roman"/>
          <w:spacing w:val="-3"/>
        </w:rPr>
      </w:pP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lastRenderedPageBreak/>
        <w:tab/>
        <w:t xml:space="preserve">(h)  </w:t>
      </w:r>
      <w:r w:rsidRPr="00AC0CAA">
        <w:rPr>
          <w:rFonts w:ascii="Times New Roman" w:hAnsi="Times New Roman" w:cs="Times New Roman"/>
          <w:spacing w:val="-3"/>
        </w:rPr>
        <w:tab/>
        <w:t xml:space="preserve">public assistance; and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t>any other source(s) of income.</w:t>
      </w:r>
    </w:p>
    <w:p w:rsidR="007F29BD" w:rsidRPr="00AC0CAA" w:rsidRDefault="007F29BD" w:rsidP="007F29BD">
      <w:pPr>
        <w:pStyle w:val="ParaTab1"/>
        <w:tabs>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9.</w:t>
      </w:r>
      <w:r w:rsidRPr="00AC0CAA">
        <w:rPr>
          <w:rFonts w:ascii="Times New Roman" w:hAnsi="Times New Roman" w:cs="Times New Roman"/>
          <w:spacing w:val="-3"/>
        </w:rPr>
        <w:tab/>
      </w:r>
      <w:r w:rsidR="00D11C74">
        <w:rPr>
          <w:rFonts w:ascii="Times New Roman" w:hAnsi="Times New Roman" w:cs="Times New Roman"/>
          <w:spacing w:val="-3"/>
        </w:rPr>
        <w:t>The</w:t>
      </w:r>
      <w:r w:rsidRPr="00AC0CAA">
        <w:rPr>
          <w:rFonts w:ascii="Times New Roman" w:hAnsi="Times New Roman" w:cs="Times New Roman"/>
          <w:spacing w:val="-3"/>
        </w:rPr>
        <w:t xml:space="preserve"> utility must prepare and submit the following documents at least five business days before the hearing:</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7F29BD"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7F29BD" w:rsidRDefault="007F29BD"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7F29BD" w:rsidRPr="00AC0CAA" w:rsidRDefault="007F29BD" w:rsidP="007F29BD">
      <w:pPr>
        <w:pStyle w:val="ParaTab1"/>
        <w:tabs>
          <w:tab w:val="left" w:pos="2070"/>
        </w:tabs>
        <w:ind w:left="2880" w:hanging="2880"/>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10.</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Pr="00AC0CAA">
              <w:rPr>
                <w:rFonts w:ascii="Times New Roman" w:hAnsi="Times New Roman" w:cs="Times New Roman"/>
                <w:spacing w:val="-3"/>
              </w:rPr>
              <w:t>Commonwealth</w:t>
            </w:r>
          </w:smartTag>
        </w:smartTag>
        <w:r w:rsidRPr="00AC0CAA">
          <w:rPr>
            <w:rFonts w:ascii="Times New Roman" w:hAnsi="Times New Roman" w:cs="Times New Roman"/>
            <w:spacing w:val="-3"/>
          </w:rPr>
          <w:t xml:space="preserve"> of </w:t>
        </w:r>
        <w:smartTag w:uri="urn:schemas-microsoft-com:office:smarttags" w:element="PlaceName">
          <w:r w:rsidRPr="00AC0CAA">
            <w:rPr>
              <w:rFonts w:ascii="Times New Roman" w:hAnsi="Times New Roman" w:cs="Times New Roman"/>
              <w:spacing w:val="-3"/>
            </w:rPr>
            <w:t>Pennsylvania</w:t>
          </w:r>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11.</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12.</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5B5059" w:rsidRDefault="005B5059" w:rsidP="007F29BD">
      <w:pPr>
        <w:pStyle w:val="ParaTab1"/>
        <w:tabs>
          <w:tab w:val="left" w:pos="2070"/>
        </w:tabs>
        <w:spacing w:line="360" w:lineRule="auto"/>
        <w:rPr>
          <w:rFonts w:ascii="Times New Roman" w:hAnsi="Times New Roman" w:cs="Times New Roman"/>
          <w:spacing w:val="-3"/>
        </w:rPr>
      </w:pPr>
    </w:p>
    <w:p w:rsidR="005B5059" w:rsidRPr="00AC0CAA" w:rsidRDefault="005B5059"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The Utility is directed to provide as exhibits any medical certifications, service outage reports, service quality reports, service investigation reports, payment arrangement history reports, and account history reports regarding the service property.</w:t>
      </w:r>
    </w:p>
    <w:p w:rsidR="007F29BD" w:rsidRDefault="007F29BD" w:rsidP="007F29BD">
      <w:pPr>
        <w:pStyle w:val="ParaTab1"/>
        <w:tabs>
          <w:tab w:val="num" w:pos="0"/>
          <w:tab w:val="left" w:pos="2070"/>
        </w:tabs>
        <w:spacing w:line="360" w:lineRule="auto"/>
        <w:rPr>
          <w:rFonts w:ascii="Times New Roman" w:hAnsi="Times New Roman" w:cs="Times New Roman"/>
          <w:spacing w:val="-3"/>
        </w:rPr>
      </w:pPr>
    </w:p>
    <w:p w:rsidR="005B5059" w:rsidRPr="00AC0CAA" w:rsidRDefault="005B5059" w:rsidP="007F29BD">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14.</w:t>
      </w:r>
      <w:r>
        <w:rPr>
          <w:rFonts w:ascii="Times New Roman" w:hAnsi="Times New Roman" w:cs="Times New Roman"/>
          <w:spacing w:val="-3"/>
        </w:rPr>
        <w:tab/>
        <w:t>Complainant is directed to provide the presiding officer with a copy of any valid protection from abuse order she/he has against any individual prior to the hearing.</w:t>
      </w:r>
    </w:p>
    <w:p w:rsidR="007F29BD" w:rsidRDefault="007F29BD" w:rsidP="007F29BD">
      <w:pPr>
        <w:pStyle w:val="ParaTab1"/>
        <w:spacing w:line="360" w:lineRule="auto"/>
        <w:ind w:firstLine="0"/>
        <w:rPr>
          <w:rFonts w:ascii="Times New Roman" w:hAnsi="Times New Roman" w:cs="Times New Roman"/>
          <w:spacing w:val="-3"/>
        </w:rPr>
      </w:pPr>
    </w:p>
    <w:p w:rsidR="007F29BD" w:rsidRPr="00AC0CAA" w:rsidRDefault="007F29BD" w:rsidP="007F29BD">
      <w:pPr>
        <w:pStyle w:val="ParaTab1"/>
        <w:spacing w:line="360" w:lineRule="auto"/>
        <w:rPr>
          <w:rFonts w:ascii="Times New Roman" w:hAnsi="Times New Roman" w:cs="Times New Roman"/>
          <w:spacing w:val="-3"/>
        </w:rPr>
      </w:pPr>
    </w:p>
    <w:p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FA093E">
        <w:rPr>
          <w:rFonts w:ascii="Times New Roman" w:hAnsi="Times New Roman" w:cs="Times New Roman"/>
          <w:spacing w:val="-3"/>
          <w:u w:val="single"/>
        </w:rPr>
        <w:t>March 7, 2013</w:t>
      </w:r>
      <w:r w:rsidR="00D11C74">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866F41">
        <w:rPr>
          <w:rFonts w:ascii="Times New Roman" w:hAnsi="Times New Roman" w:cs="Times New Roman"/>
          <w:spacing w:val="-3"/>
        </w:rPr>
        <w:tab/>
      </w:r>
      <w:r w:rsidRPr="00866F41">
        <w:rPr>
          <w:rFonts w:ascii="Times New Roman" w:hAnsi="Times New Roman" w:cs="Times New Roman"/>
          <w:spacing w:val="-3"/>
          <w:u w:val="single"/>
        </w:rPr>
        <w:t>_______________________</w:t>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437958" w:rsidRDefault="00D11C74" w:rsidP="00D11C74">
      <w:pPr>
        <w:pStyle w:val="ParaTab1"/>
        <w:ind w:firstLine="0"/>
        <w:rPr>
          <w:rFonts w:ascii="Times New Roman" w:hAnsi="Times New Roman" w:cs="Times New Roman"/>
          <w:spacing w:val="-3"/>
        </w:rPr>
        <w:sectPr w:rsidR="00437958" w:rsidSect="00CD1F4B">
          <w:footerReference w:type="even" r:id="rId7"/>
          <w:footerReference w:type="default" r:id="rId8"/>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437958" w:rsidRDefault="00437958" w:rsidP="00437958">
      <w:pPr>
        <w:contextualSpacing/>
        <w:rPr>
          <w:rFonts w:ascii="Microsoft Sans Serif"/>
        </w:rPr>
      </w:pPr>
      <w:r>
        <w:rPr>
          <w:rFonts w:ascii="Microsoft Sans Serif"/>
          <w:b/>
          <w:u w:val="single"/>
        </w:rPr>
        <w:lastRenderedPageBreak/>
        <w:t>C-2012-2299571 - MARIA VELEZ v. PPL ELECTRIC UTILITIES CORPORATION</w:t>
      </w:r>
      <w:r>
        <w:rPr>
          <w:rFonts w:ascii="Microsoft Sans Serif"/>
          <w:b/>
          <w:u w:val="single"/>
        </w:rPr>
        <w:cr/>
      </w:r>
      <w:r>
        <w:rPr>
          <w:rFonts w:ascii="Microsoft Sans Serif"/>
          <w:b/>
          <w:u w:val="single"/>
        </w:rPr>
        <w:cr/>
      </w:r>
      <w:r>
        <w:rPr>
          <w:rFonts w:ascii="Microsoft Sans Serif"/>
        </w:rPr>
        <w:t>MARIA VELEZ</w:t>
      </w:r>
      <w:r>
        <w:rPr>
          <w:rFonts w:ascii="Microsoft Sans Serif"/>
        </w:rPr>
        <w:cr/>
        <w:t>323 WEST MT VERNON STREET</w:t>
      </w:r>
      <w:r>
        <w:rPr>
          <w:rFonts w:ascii="Microsoft Sans Serif"/>
        </w:rPr>
        <w:cr/>
        <w:t>SHENANDOAH PA  17976</w:t>
      </w:r>
      <w:r>
        <w:rPr>
          <w:rFonts w:ascii="Microsoft Sans Serif"/>
        </w:rPr>
        <w:cr/>
        <w:t>570.590.8853</w:t>
      </w:r>
    </w:p>
    <w:p w:rsidR="00437958" w:rsidRDefault="00437958" w:rsidP="00437958">
      <w:pPr>
        <w:contextualSpacing/>
      </w:pPr>
      <w:r>
        <w:rPr>
          <w:rFonts w:ascii="Microsoft Sans Serif"/>
        </w:rPr>
        <w:cr/>
      </w:r>
      <w:r>
        <w:rPr>
          <w:rFonts w:ascii="Microsoft Sans Serif"/>
        </w:rPr>
        <w:cr/>
      </w:r>
      <w:bookmarkStart w:id="0" w:name="_GoBack"/>
      <w:r>
        <w:rPr>
          <w:rFonts w:ascii="Microsoft Sans Serif"/>
        </w:rPr>
        <w:t>KIMBERLY G KRUPKA ESQUIRE</w:t>
      </w:r>
      <w:r>
        <w:rPr>
          <w:rFonts w:ascii="Microsoft Sans Serif"/>
        </w:rPr>
        <w:cr/>
        <w:t>GROSS MCGINLEY LLP</w:t>
      </w:r>
      <w:r>
        <w:rPr>
          <w:rFonts w:ascii="Microsoft Sans Serif"/>
        </w:rPr>
        <w:cr/>
        <w:t xml:space="preserve">33 SOUTH SEVENTH STREET PO </w:t>
      </w:r>
      <w:proofErr w:type="gramStart"/>
      <w:r>
        <w:rPr>
          <w:rFonts w:ascii="Microsoft Sans Serif"/>
        </w:rPr>
        <w:t>BOX</w:t>
      </w:r>
      <w:proofErr w:type="gramEnd"/>
      <w:r>
        <w:rPr>
          <w:rFonts w:ascii="Microsoft Sans Serif"/>
        </w:rPr>
        <w:t xml:space="preserve"> 4060</w:t>
      </w:r>
      <w:r>
        <w:rPr>
          <w:rFonts w:ascii="Microsoft Sans Serif"/>
        </w:rPr>
        <w:cr/>
        <w:t>ALLENTOWN PA  18105-4060</w:t>
      </w:r>
      <w:bookmarkEnd w:id="0"/>
      <w:r>
        <w:rPr>
          <w:rFonts w:ascii="Microsoft Sans Serif"/>
        </w:rPr>
        <w:cr/>
        <w:t>610.820.5450</w:t>
      </w:r>
      <w:r>
        <w:rPr>
          <w:rFonts w:ascii="Microsoft Sans Serif"/>
        </w:rPr>
        <w:cr/>
      </w:r>
    </w:p>
    <w:p w:rsidR="00437958" w:rsidRDefault="00437958" w:rsidP="00437958">
      <w:pPr>
        <w:contextualSpacing/>
      </w:pPr>
    </w:p>
    <w:p w:rsidR="00437958" w:rsidRDefault="00437958" w:rsidP="00437958">
      <w:pPr>
        <w:contextualSpacing/>
      </w:pPr>
    </w:p>
    <w:p w:rsidR="00D11C74" w:rsidRPr="006F3F7F" w:rsidRDefault="00D11C74" w:rsidP="00D11C74">
      <w:pPr>
        <w:pStyle w:val="ParaTab1"/>
        <w:ind w:firstLine="0"/>
        <w:rPr>
          <w:rFonts w:ascii="Times New Roman" w:hAnsi="Times New Roman" w:cs="Times New Roman"/>
          <w:spacing w:val="-3"/>
        </w:rPr>
      </w:pPr>
    </w:p>
    <w:p w:rsidR="00F90038" w:rsidRDefault="00F90038"/>
    <w:sectPr w:rsidR="00F90038" w:rsidSect="00CD1F4B">
      <w:pgSz w:w="12240" w:h="15840" w:code="1"/>
      <w:pgMar w:top="1152" w:right="1152" w:bottom="1152" w:left="1152"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4B1" w:rsidRDefault="005344B1" w:rsidP="00F7465A">
      <w:r>
        <w:separator/>
      </w:r>
    </w:p>
  </w:endnote>
  <w:endnote w:type="continuationSeparator" w:id="0">
    <w:p w:rsidR="005344B1" w:rsidRDefault="005344B1"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5344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C94BC2">
      <w:rPr>
        <w:rStyle w:val="PageNumber"/>
        <w:noProof/>
        <w:sz w:val="21"/>
        <w:szCs w:val="21"/>
      </w:rPr>
      <w:t>4</w:t>
    </w:r>
    <w:r>
      <w:rPr>
        <w:rStyle w:val="PageNumber"/>
        <w:sz w:val="21"/>
        <w:szCs w:val="21"/>
      </w:rPr>
      <w:fldChar w:fldCharType="end"/>
    </w:r>
  </w:p>
  <w:p w:rsidR="00CD1F4B" w:rsidRDefault="005344B1">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4B1" w:rsidRDefault="005344B1" w:rsidP="00F7465A">
      <w:r>
        <w:separator/>
      </w:r>
    </w:p>
  </w:footnote>
  <w:footnote w:type="continuationSeparator" w:id="0">
    <w:p w:rsidR="005344B1" w:rsidRDefault="005344B1"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37958"/>
    <w:rsid w:val="004400EC"/>
    <w:rsid w:val="004430B2"/>
    <w:rsid w:val="00447FAF"/>
    <w:rsid w:val="00451CF0"/>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09F"/>
    <w:rsid w:val="004C3B86"/>
    <w:rsid w:val="004C41CA"/>
    <w:rsid w:val="004C58BF"/>
    <w:rsid w:val="004C619A"/>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44B1"/>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07E3"/>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4A1C"/>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BC2"/>
    <w:rsid w:val="00C94CAC"/>
    <w:rsid w:val="00CA049C"/>
    <w:rsid w:val="00CA0617"/>
    <w:rsid w:val="00CA11BA"/>
    <w:rsid w:val="00CA697E"/>
    <w:rsid w:val="00CA773A"/>
    <w:rsid w:val="00CA77E6"/>
    <w:rsid w:val="00CB05DF"/>
    <w:rsid w:val="00CB1287"/>
    <w:rsid w:val="00CB1F86"/>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Leonard, Allyson</cp:lastModifiedBy>
  <cp:revision>3</cp:revision>
  <cp:lastPrinted>2013-03-07T21:03:00Z</cp:lastPrinted>
  <dcterms:created xsi:type="dcterms:W3CDTF">2013-03-07T21:00:00Z</dcterms:created>
  <dcterms:modified xsi:type="dcterms:W3CDTF">2013-03-07T21:09:00Z</dcterms:modified>
</cp:coreProperties>
</file>