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r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Default="00587173" w:rsidP="00587173">
      <w:pPr>
        <w:tabs>
          <w:tab w:val="center" w:pos="4680"/>
        </w:tabs>
        <w:suppressAutoHyphens/>
        <w:jc w:val="center"/>
        <w:rPr>
          <w:b/>
          <w:sz w:val="26"/>
          <w:szCs w:val="26"/>
        </w:rPr>
      </w:pPr>
      <w:r w:rsidRPr="00F514FB">
        <w:rPr>
          <w:b/>
          <w:sz w:val="26"/>
          <w:szCs w:val="26"/>
        </w:rPr>
        <w:t>Harrisburg, PA 17105-3265</w:t>
      </w:r>
    </w:p>
    <w:p w:rsidR="00886D40" w:rsidRDefault="00886D40" w:rsidP="00587173">
      <w:pPr>
        <w:tabs>
          <w:tab w:val="center" w:pos="4680"/>
        </w:tabs>
        <w:suppressAutoHyphens/>
        <w:jc w:val="center"/>
        <w:rPr>
          <w:b/>
          <w:sz w:val="26"/>
          <w:szCs w:val="26"/>
        </w:rPr>
      </w:pPr>
    </w:p>
    <w:p w:rsidR="00886D40" w:rsidRPr="00F514FB" w:rsidRDefault="00886D40" w:rsidP="00587173">
      <w:pPr>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472F90">
            <w:pPr>
              <w:rPr>
                <w:sz w:val="26"/>
                <w:szCs w:val="26"/>
              </w:rPr>
            </w:pPr>
          </w:p>
        </w:tc>
        <w:tc>
          <w:tcPr>
            <w:tcW w:w="4428" w:type="dxa"/>
            <w:shd w:val="clear" w:color="auto" w:fill="auto"/>
          </w:tcPr>
          <w:p w:rsidR="00587173" w:rsidRPr="00472F90" w:rsidRDefault="00D3112B" w:rsidP="00886D40">
            <w:pPr>
              <w:ind w:left="-198" w:firstLine="180"/>
              <w:jc w:val="right"/>
              <w:rPr>
                <w:sz w:val="26"/>
                <w:szCs w:val="26"/>
              </w:rPr>
            </w:pPr>
            <w:r>
              <w:rPr>
                <w:sz w:val="26"/>
                <w:szCs w:val="26"/>
              </w:rPr>
              <w:t xml:space="preserve"> </w:t>
            </w:r>
            <w:r w:rsidR="00587173" w:rsidRPr="00472F90">
              <w:rPr>
                <w:sz w:val="26"/>
                <w:szCs w:val="26"/>
              </w:rPr>
              <w:t>Public Meeting held</w:t>
            </w:r>
            <w:r w:rsidR="003E45AF">
              <w:rPr>
                <w:sz w:val="26"/>
                <w:szCs w:val="26"/>
              </w:rPr>
              <w:t xml:space="preserve"> </w:t>
            </w:r>
            <w:r w:rsidR="002731E0">
              <w:rPr>
                <w:sz w:val="26"/>
                <w:szCs w:val="26"/>
              </w:rPr>
              <w:t>March 14</w:t>
            </w:r>
            <w:r w:rsidR="00E90A93">
              <w:rPr>
                <w:sz w:val="26"/>
                <w:szCs w:val="26"/>
              </w:rPr>
              <w:t>,</w:t>
            </w:r>
            <w:r w:rsidR="00886D40">
              <w:rPr>
                <w:sz w:val="26"/>
                <w:szCs w:val="26"/>
              </w:rPr>
              <w:t xml:space="preserve"> </w:t>
            </w:r>
            <w:r w:rsidR="00E90A93">
              <w:rPr>
                <w:sz w:val="26"/>
                <w:szCs w:val="26"/>
              </w:rPr>
              <w:t>201</w:t>
            </w:r>
            <w:r>
              <w:rPr>
                <w:sz w:val="26"/>
                <w:szCs w:val="26"/>
              </w:rPr>
              <w:t>3</w:t>
            </w:r>
          </w:p>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Pr="00472F90" w:rsidRDefault="00886D40" w:rsidP="00472F90">
            <w:pPr>
              <w:rPr>
                <w:sz w:val="26"/>
                <w:szCs w:val="26"/>
              </w:rPr>
            </w:pPr>
            <w:r>
              <w:rPr>
                <w:sz w:val="26"/>
                <w:szCs w:val="26"/>
              </w:rPr>
              <w:t>Co</w:t>
            </w:r>
            <w:r w:rsidR="00587173" w:rsidRPr="00472F90">
              <w:rPr>
                <w:sz w:val="26"/>
                <w:szCs w:val="26"/>
              </w:rPr>
              <w:t>mmissioners Present:</w:t>
            </w:r>
          </w:p>
          <w:p w:rsidR="00587173" w:rsidRPr="00472F90" w:rsidRDefault="00587173" w:rsidP="00472F90">
            <w:pPr>
              <w:rPr>
                <w:sz w:val="26"/>
                <w:szCs w:val="26"/>
              </w:rPr>
            </w:pPr>
          </w:p>
          <w:p w:rsidR="00587173" w:rsidRPr="00472F90" w:rsidRDefault="00587173" w:rsidP="00472F90">
            <w:pPr>
              <w:tabs>
                <w:tab w:val="left" w:pos="705"/>
              </w:tabs>
              <w:ind w:firstLine="720"/>
              <w:rPr>
                <w:sz w:val="26"/>
                <w:szCs w:val="26"/>
              </w:rPr>
            </w:pPr>
            <w:r w:rsidRPr="00472F90">
              <w:rPr>
                <w:sz w:val="26"/>
                <w:szCs w:val="26"/>
              </w:rPr>
              <w:t>Robert F. Powelson, Chairman</w:t>
            </w:r>
          </w:p>
          <w:p w:rsidR="00587173" w:rsidRPr="00472F90" w:rsidRDefault="00587173" w:rsidP="00472F90">
            <w:pPr>
              <w:tabs>
                <w:tab w:val="left" w:pos="705"/>
              </w:tabs>
              <w:ind w:firstLine="720"/>
              <w:rPr>
                <w:sz w:val="26"/>
                <w:szCs w:val="26"/>
              </w:rPr>
            </w:pPr>
            <w:r w:rsidRPr="00472F90">
              <w:rPr>
                <w:sz w:val="26"/>
                <w:szCs w:val="26"/>
              </w:rPr>
              <w:t>John F. Coleman, Jr., Vice Chairman</w:t>
            </w:r>
          </w:p>
          <w:p w:rsidR="00587173" w:rsidRPr="00472F90" w:rsidRDefault="00587173" w:rsidP="00472F90">
            <w:pPr>
              <w:tabs>
                <w:tab w:val="left" w:pos="705"/>
              </w:tabs>
              <w:ind w:firstLine="720"/>
              <w:rPr>
                <w:sz w:val="26"/>
                <w:szCs w:val="26"/>
              </w:rPr>
            </w:pPr>
            <w:r w:rsidRPr="00472F90">
              <w:rPr>
                <w:sz w:val="26"/>
                <w:szCs w:val="26"/>
              </w:rPr>
              <w:t>Wayne E. Gardner</w:t>
            </w:r>
          </w:p>
          <w:p w:rsidR="00587173" w:rsidRPr="00472F90" w:rsidRDefault="00587173" w:rsidP="00472F90">
            <w:pPr>
              <w:tabs>
                <w:tab w:val="left" w:pos="705"/>
              </w:tabs>
              <w:ind w:firstLine="720"/>
              <w:rPr>
                <w:sz w:val="26"/>
                <w:szCs w:val="26"/>
              </w:rPr>
            </w:pPr>
            <w:r w:rsidRPr="00472F90">
              <w:rPr>
                <w:sz w:val="26"/>
                <w:szCs w:val="26"/>
              </w:rPr>
              <w:t>James H. Cawley</w:t>
            </w:r>
          </w:p>
          <w:p w:rsidR="00587173" w:rsidRPr="00472F90" w:rsidRDefault="00587173" w:rsidP="00472F90">
            <w:pPr>
              <w:tabs>
                <w:tab w:val="left" w:pos="705"/>
              </w:tabs>
              <w:ind w:firstLine="720"/>
              <w:rPr>
                <w:sz w:val="26"/>
                <w:szCs w:val="26"/>
              </w:rPr>
            </w:pPr>
            <w:r w:rsidRPr="00472F90">
              <w:rPr>
                <w:sz w:val="26"/>
                <w:szCs w:val="26"/>
              </w:rPr>
              <w:t>Pamela A. Witmer</w:t>
            </w:r>
          </w:p>
          <w:p w:rsidR="00587173" w:rsidRPr="00472F90" w:rsidRDefault="00587173" w:rsidP="00472F90">
            <w:pPr>
              <w:rPr>
                <w:sz w:val="26"/>
                <w:szCs w:val="26"/>
              </w:rPr>
            </w:pPr>
          </w:p>
          <w:p w:rsidR="00587173" w:rsidRPr="00472F90" w:rsidRDefault="00587173" w:rsidP="00472F90">
            <w:pPr>
              <w:rPr>
                <w:sz w:val="26"/>
                <w:szCs w:val="26"/>
              </w:rPr>
            </w:pPr>
          </w:p>
        </w:tc>
        <w:tc>
          <w:tcPr>
            <w:tcW w:w="4428" w:type="dxa"/>
            <w:shd w:val="clear" w:color="auto" w:fill="auto"/>
          </w:tcPr>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Default="00797EC8" w:rsidP="00B84D00">
            <w:pPr>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B84D00">
            <w:pPr>
              <w:rPr>
                <w:sz w:val="26"/>
                <w:szCs w:val="26"/>
              </w:rPr>
            </w:pPr>
          </w:p>
          <w:p w:rsidR="00B76A44" w:rsidRDefault="00B76A44" w:rsidP="00B76A44">
            <w:pPr>
              <w:tabs>
                <w:tab w:val="left" w:pos="1640"/>
              </w:tabs>
              <w:ind w:left="1440" w:hanging="1440"/>
              <w:rPr>
                <w:sz w:val="26"/>
                <w:szCs w:val="26"/>
              </w:rPr>
            </w:pPr>
            <w:r>
              <w:rPr>
                <w:sz w:val="26"/>
                <w:szCs w:val="26"/>
              </w:rPr>
              <w:tab/>
              <w:t>v.</w:t>
            </w:r>
          </w:p>
          <w:p w:rsidR="00B76A44" w:rsidRDefault="00B76A44" w:rsidP="00B76A44">
            <w:pPr>
              <w:tabs>
                <w:tab w:val="left" w:pos="1640"/>
              </w:tabs>
              <w:ind w:left="1440" w:hanging="1440"/>
              <w:rPr>
                <w:sz w:val="26"/>
                <w:szCs w:val="26"/>
              </w:rPr>
            </w:pPr>
          </w:p>
          <w:p w:rsidR="00B76A44" w:rsidRPr="00472F90" w:rsidRDefault="007B09B7" w:rsidP="00886D40">
            <w:pPr>
              <w:tabs>
                <w:tab w:val="left" w:pos="1640"/>
              </w:tabs>
              <w:rPr>
                <w:sz w:val="26"/>
                <w:szCs w:val="26"/>
              </w:rPr>
            </w:pPr>
            <w:r>
              <w:rPr>
                <w:sz w:val="26"/>
                <w:szCs w:val="26"/>
              </w:rPr>
              <w:t>Anthony Rodilosso</w:t>
            </w:r>
            <w:r w:rsidR="00B76A44">
              <w:rPr>
                <w:sz w:val="26"/>
                <w:szCs w:val="26"/>
              </w:rPr>
              <w:t xml:space="preserve"> </w:t>
            </w:r>
          </w:p>
        </w:tc>
        <w:tc>
          <w:tcPr>
            <w:tcW w:w="4428" w:type="dxa"/>
            <w:shd w:val="clear" w:color="auto" w:fill="auto"/>
          </w:tcPr>
          <w:p w:rsidR="00587173" w:rsidRDefault="00B76A44" w:rsidP="00886D40">
            <w:pPr>
              <w:ind w:left="-198" w:firstLine="198"/>
              <w:jc w:val="right"/>
              <w:rPr>
                <w:sz w:val="26"/>
                <w:szCs w:val="26"/>
              </w:rPr>
            </w:pPr>
            <w:r>
              <w:rPr>
                <w:sz w:val="26"/>
                <w:szCs w:val="26"/>
              </w:rPr>
              <w:t xml:space="preserve">    </w:t>
            </w:r>
            <w:r w:rsidR="00886D40">
              <w:rPr>
                <w:sz w:val="26"/>
                <w:szCs w:val="26"/>
              </w:rPr>
              <w:t xml:space="preserve">  </w:t>
            </w:r>
            <w:r w:rsidR="00D3112B">
              <w:rPr>
                <w:sz w:val="26"/>
                <w:szCs w:val="26"/>
              </w:rPr>
              <w:t xml:space="preserve"> </w:t>
            </w:r>
            <w:r w:rsidR="007B09B7">
              <w:rPr>
                <w:sz w:val="26"/>
                <w:szCs w:val="26"/>
              </w:rPr>
              <w:t xml:space="preserve"> </w:t>
            </w:r>
            <w:r>
              <w:rPr>
                <w:sz w:val="26"/>
                <w:szCs w:val="26"/>
              </w:rPr>
              <w:t>C-2012-</w:t>
            </w:r>
            <w:r w:rsidR="00D3112B">
              <w:rPr>
                <w:sz w:val="26"/>
                <w:szCs w:val="26"/>
              </w:rPr>
              <w:t>23</w:t>
            </w:r>
            <w:r w:rsidR="007B09B7">
              <w:rPr>
                <w:sz w:val="26"/>
                <w:szCs w:val="26"/>
              </w:rPr>
              <w:t>18060</w:t>
            </w:r>
          </w:p>
          <w:p w:rsidR="00E90A93" w:rsidRPr="00472F90" w:rsidRDefault="00E90A93" w:rsidP="00B76A44">
            <w:pPr>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472F90">
            <w:pPr>
              <w:ind w:firstLine="1440"/>
              <w:rPr>
                <w:sz w:val="26"/>
                <w:szCs w:val="26"/>
              </w:rPr>
            </w:pPr>
          </w:p>
        </w:tc>
        <w:tc>
          <w:tcPr>
            <w:tcW w:w="4428" w:type="dxa"/>
            <w:shd w:val="clear" w:color="auto" w:fill="auto"/>
          </w:tcPr>
          <w:p w:rsidR="00587173" w:rsidRPr="00472F90" w:rsidRDefault="00587173" w:rsidP="00472F90">
            <w:pPr>
              <w:rPr>
                <w:sz w:val="26"/>
                <w:szCs w:val="26"/>
              </w:rPr>
            </w:pPr>
          </w:p>
        </w:tc>
      </w:tr>
      <w:tr w:rsidR="00587173" w:rsidRPr="00F514FB" w:rsidTr="00472F90">
        <w:tc>
          <w:tcPr>
            <w:tcW w:w="5058" w:type="dxa"/>
            <w:shd w:val="clear" w:color="auto" w:fill="auto"/>
          </w:tcPr>
          <w:p w:rsidR="00587173" w:rsidRPr="00472F90" w:rsidRDefault="00587173" w:rsidP="00E90A93">
            <w:pPr>
              <w:rPr>
                <w:sz w:val="26"/>
                <w:szCs w:val="26"/>
              </w:rPr>
            </w:pPr>
          </w:p>
        </w:tc>
        <w:tc>
          <w:tcPr>
            <w:tcW w:w="4428" w:type="dxa"/>
            <w:shd w:val="clear" w:color="auto" w:fill="auto"/>
          </w:tcPr>
          <w:p w:rsidR="00587173" w:rsidRPr="00472F90" w:rsidRDefault="00587173" w:rsidP="00472F90">
            <w:pPr>
              <w:rPr>
                <w:sz w:val="26"/>
                <w:szCs w:val="26"/>
              </w:rPr>
            </w:pPr>
          </w:p>
        </w:tc>
      </w:tr>
    </w:tbl>
    <w:p w:rsidR="00587173" w:rsidRPr="00F514FB" w:rsidRDefault="00587173" w:rsidP="00587173">
      <w:pPr>
        <w:jc w:val="center"/>
        <w:rPr>
          <w:b/>
          <w:sz w:val="26"/>
          <w:szCs w:val="26"/>
        </w:rPr>
      </w:pPr>
      <w:r w:rsidRPr="00F514FB">
        <w:rPr>
          <w:b/>
          <w:sz w:val="26"/>
          <w:szCs w:val="26"/>
        </w:rPr>
        <w:t>OPINION AND ORDER</w:t>
      </w:r>
    </w:p>
    <w:p w:rsidR="00587173" w:rsidRPr="00F514FB" w:rsidRDefault="00587173" w:rsidP="00587173">
      <w:pPr>
        <w:jc w:val="center"/>
        <w:rPr>
          <w:b/>
          <w:sz w:val="26"/>
          <w:szCs w:val="26"/>
        </w:rPr>
      </w:pPr>
    </w:p>
    <w:p w:rsidR="00587173" w:rsidRPr="00F514FB" w:rsidRDefault="00587173" w:rsidP="00587173">
      <w:pPr>
        <w:jc w:val="center"/>
        <w:rPr>
          <w:b/>
          <w:sz w:val="26"/>
          <w:szCs w:val="26"/>
        </w:rPr>
      </w:pPr>
    </w:p>
    <w:p w:rsidR="00587173" w:rsidRPr="00F514FB" w:rsidRDefault="00587173" w:rsidP="00587173">
      <w:pPr>
        <w:rPr>
          <w:b/>
          <w:sz w:val="26"/>
          <w:szCs w:val="26"/>
        </w:rPr>
      </w:pPr>
      <w:r w:rsidRPr="00F514FB">
        <w:rPr>
          <w:b/>
          <w:sz w:val="26"/>
          <w:szCs w:val="26"/>
        </w:rPr>
        <w:t>BY THE COMMISSION:</w:t>
      </w:r>
    </w:p>
    <w:p w:rsidR="00587173" w:rsidRPr="00F514FB" w:rsidRDefault="00587173" w:rsidP="00587173">
      <w:pPr>
        <w:rPr>
          <w:sz w:val="26"/>
          <w:szCs w:val="26"/>
        </w:rPr>
      </w:pPr>
    </w:p>
    <w:p w:rsidR="00AA548E" w:rsidRDefault="00AA548E" w:rsidP="000F1318">
      <w:pPr>
        <w:widowControl/>
        <w:tabs>
          <w:tab w:val="left" w:pos="-720"/>
        </w:tabs>
        <w:suppressAutoHyphens/>
        <w:rPr>
          <w:b/>
          <w:sz w:val="26"/>
        </w:rPr>
      </w:pPr>
    </w:p>
    <w:p w:rsidR="0011580C" w:rsidRDefault="000F1318" w:rsidP="003E22CB">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szCs w:val="26"/>
        </w:rPr>
        <w:t>,</w:t>
      </w:r>
      <w:r w:rsidRPr="00027664">
        <w:rPr>
          <w:sz w:val="26"/>
        </w:rPr>
        <w:t xml:space="preserve"> on</w:t>
      </w:r>
      <w:r w:rsidR="00A40872">
        <w:rPr>
          <w:sz w:val="26"/>
        </w:rPr>
        <w:t xml:space="preserve"> </w:t>
      </w:r>
      <w:r w:rsidR="00D3112B">
        <w:rPr>
          <w:sz w:val="26"/>
        </w:rPr>
        <w:t xml:space="preserve">November </w:t>
      </w:r>
      <w:r w:rsidR="007B09B7">
        <w:rPr>
          <w:sz w:val="26"/>
        </w:rPr>
        <w:t>21</w:t>
      </w:r>
      <w:r w:rsidR="00AA548E">
        <w:rPr>
          <w:sz w:val="26"/>
        </w:rPr>
        <w:t>,</w:t>
      </w:r>
      <w:r w:rsidR="00D3112B">
        <w:rPr>
          <w:sz w:val="26"/>
        </w:rPr>
        <w:t xml:space="preserve"> 2012,</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823319">
        <w:rPr>
          <w:sz w:val="26"/>
        </w:rPr>
        <w:t xml:space="preserve">, sustain the </w:t>
      </w:r>
      <w:r w:rsidR="004D1C0F">
        <w:rPr>
          <w:sz w:val="26"/>
        </w:rPr>
        <w:t xml:space="preserve">Amended </w:t>
      </w:r>
      <w:r w:rsidR="00823319">
        <w:rPr>
          <w:sz w:val="26"/>
        </w:rPr>
        <w:t>Complaint, and grant the relief requested therein</w:t>
      </w:r>
      <w:r w:rsidR="0060782B">
        <w:rPr>
          <w:sz w:val="26"/>
        </w:rPr>
        <w:t xml:space="preserve">.  </w:t>
      </w:r>
      <w:r w:rsidR="00A40872">
        <w:rPr>
          <w:sz w:val="26"/>
        </w:rPr>
        <w:t xml:space="preserve">  </w:t>
      </w:r>
    </w:p>
    <w:p w:rsidR="000C474C" w:rsidRDefault="00A40872" w:rsidP="000C474C">
      <w:pPr>
        <w:widowControl/>
        <w:tabs>
          <w:tab w:val="left" w:pos="-720"/>
        </w:tabs>
        <w:suppressAutoHyphens/>
        <w:spacing w:line="360" w:lineRule="auto"/>
        <w:ind w:firstLine="1440"/>
        <w:rPr>
          <w:sz w:val="26"/>
        </w:rPr>
      </w:pPr>
      <w:r>
        <w:rPr>
          <w:sz w:val="26"/>
        </w:rPr>
        <w:t xml:space="preserve">  </w:t>
      </w:r>
    </w:p>
    <w:p w:rsidR="000C474C" w:rsidRDefault="000C474C" w:rsidP="000C474C">
      <w:pPr>
        <w:widowControl/>
        <w:tabs>
          <w:tab w:val="left" w:pos="-720"/>
        </w:tabs>
        <w:suppressAutoHyphens/>
        <w:spacing w:line="360" w:lineRule="auto"/>
        <w:ind w:firstLine="1440"/>
        <w:rPr>
          <w:sz w:val="26"/>
        </w:rPr>
      </w:pPr>
    </w:p>
    <w:p w:rsidR="00882750" w:rsidRDefault="00882750" w:rsidP="00170F24">
      <w:pPr>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882750">
      <w:pPr>
        <w:spacing w:line="360" w:lineRule="auto"/>
        <w:jc w:val="center"/>
        <w:rPr>
          <w:b/>
          <w:sz w:val="26"/>
          <w:szCs w:val="26"/>
        </w:rPr>
      </w:pPr>
    </w:p>
    <w:p w:rsidR="00B45526" w:rsidRDefault="005A1997" w:rsidP="00BB6E7C">
      <w:pPr>
        <w:spacing w:line="360" w:lineRule="auto"/>
        <w:rPr>
          <w:sz w:val="26"/>
          <w:szCs w:val="26"/>
        </w:rPr>
      </w:pPr>
      <w:r>
        <w:rPr>
          <w:b/>
          <w:sz w:val="26"/>
          <w:szCs w:val="26"/>
        </w:rPr>
        <w:tab/>
      </w:r>
      <w:r>
        <w:rPr>
          <w:b/>
          <w:sz w:val="26"/>
          <w:szCs w:val="26"/>
        </w:rPr>
        <w:tab/>
      </w:r>
      <w:r w:rsidR="007B09B7" w:rsidRPr="007B09B7">
        <w:rPr>
          <w:sz w:val="26"/>
          <w:szCs w:val="26"/>
        </w:rPr>
        <w:t>Anthony</w:t>
      </w:r>
      <w:r w:rsidR="00D1306C">
        <w:rPr>
          <w:sz w:val="26"/>
          <w:szCs w:val="26"/>
        </w:rPr>
        <w:t xml:space="preserve"> </w:t>
      </w:r>
      <w:r w:rsidR="007B09B7">
        <w:rPr>
          <w:sz w:val="26"/>
          <w:szCs w:val="26"/>
        </w:rPr>
        <w:t xml:space="preserve">Rodilosso </w:t>
      </w:r>
      <w:r w:rsidR="00B45526">
        <w:rPr>
          <w:sz w:val="26"/>
          <w:szCs w:val="26"/>
        </w:rPr>
        <w:t xml:space="preserve">(Respondent) was issued a Certificate of Public Convenience (Certificate) on </w:t>
      </w:r>
      <w:r w:rsidR="00D1306C">
        <w:rPr>
          <w:sz w:val="26"/>
          <w:szCs w:val="26"/>
        </w:rPr>
        <w:t xml:space="preserve">October </w:t>
      </w:r>
      <w:r w:rsidR="007B09B7">
        <w:rPr>
          <w:sz w:val="26"/>
          <w:szCs w:val="26"/>
        </w:rPr>
        <w:t>2</w:t>
      </w:r>
      <w:r w:rsidR="00D1306C">
        <w:rPr>
          <w:sz w:val="26"/>
          <w:szCs w:val="26"/>
        </w:rPr>
        <w:t>4, 200</w:t>
      </w:r>
      <w:r w:rsidR="007B09B7">
        <w:rPr>
          <w:sz w:val="26"/>
          <w:szCs w:val="26"/>
        </w:rPr>
        <w:t>5</w:t>
      </w:r>
      <w:r w:rsidR="00D5547C">
        <w:rPr>
          <w:sz w:val="26"/>
          <w:szCs w:val="26"/>
        </w:rPr>
        <w:t xml:space="preserve">, at </w:t>
      </w:r>
      <w:r w:rsidR="00D55C90">
        <w:rPr>
          <w:sz w:val="26"/>
          <w:szCs w:val="26"/>
        </w:rPr>
        <w:t xml:space="preserve">Docket No. </w:t>
      </w:r>
      <w:r w:rsidR="00D5547C">
        <w:rPr>
          <w:sz w:val="26"/>
          <w:szCs w:val="26"/>
        </w:rPr>
        <w:t>A-</w:t>
      </w:r>
      <w:r w:rsidR="00170F24">
        <w:rPr>
          <w:sz w:val="26"/>
          <w:szCs w:val="26"/>
        </w:rPr>
        <w:t>001</w:t>
      </w:r>
      <w:r w:rsidR="007B09B7">
        <w:rPr>
          <w:sz w:val="26"/>
          <w:szCs w:val="26"/>
        </w:rPr>
        <w:t>22164</w:t>
      </w:r>
      <w:r w:rsidR="00D5547C">
        <w:rPr>
          <w:sz w:val="26"/>
          <w:szCs w:val="26"/>
        </w:rPr>
        <w:t xml:space="preserve">, </w:t>
      </w:r>
      <w:r w:rsidR="00170F24">
        <w:rPr>
          <w:sz w:val="26"/>
          <w:szCs w:val="26"/>
        </w:rPr>
        <w:t>for trucking authority</w:t>
      </w:r>
      <w:r w:rsidR="00D5547C">
        <w:rPr>
          <w:sz w:val="26"/>
          <w:szCs w:val="26"/>
        </w:rPr>
        <w:t xml:space="preserve">.  </w:t>
      </w:r>
    </w:p>
    <w:p w:rsidR="008F6D15" w:rsidRDefault="008F6D15" w:rsidP="00BB6E7C">
      <w:pPr>
        <w:spacing w:line="360" w:lineRule="auto"/>
        <w:rPr>
          <w:b/>
          <w:sz w:val="26"/>
          <w:szCs w:val="26"/>
        </w:rPr>
      </w:pPr>
    </w:p>
    <w:p w:rsidR="008230BB" w:rsidRDefault="005A1997" w:rsidP="00B45526">
      <w:pPr>
        <w:spacing w:line="360" w:lineRule="auto"/>
        <w:ind w:firstLine="1440"/>
        <w:rPr>
          <w:sz w:val="26"/>
          <w:szCs w:val="26"/>
        </w:rPr>
      </w:pPr>
      <w:r>
        <w:rPr>
          <w:sz w:val="26"/>
          <w:szCs w:val="26"/>
        </w:rPr>
        <w:t xml:space="preserve">On </w:t>
      </w:r>
      <w:r w:rsidR="008230BB">
        <w:rPr>
          <w:sz w:val="26"/>
          <w:szCs w:val="26"/>
        </w:rPr>
        <w:t>August 7,</w:t>
      </w:r>
      <w:r>
        <w:rPr>
          <w:sz w:val="26"/>
          <w:szCs w:val="26"/>
        </w:rPr>
        <w:t xml:space="preserve"> 2012, I&amp;E filed the above</w:t>
      </w:r>
      <w:r w:rsidR="00E520A4">
        <w:rPr>
          <w:sz w:val="26"/>
          <w:szCs w:val="26"/>
        </w:rPr>
        <w:t>-captioned Complaint and served </w:t>
      </w:r>
      <w:r>
        <w:rPr>
          <w:sz w:val="26"/>
          <w:szCs w:val="26"/>
        </w:rPr>
        <w:t xml:space="preserve">it by certified mail on </w:t>
      </w:r>
      <w:r w:rsidR="00CC17D6">
        <w:rPr>
          <w:sz w:val="26"/>
          <w:szCs w:val="26"/>
        </w:rPr>
        <w:t xml:space="preserve">the </w:t>
      </w:r>
      <w:r>
        <w:rPr>
          <w:sz w:val="26"/>
          <w:szCs w:val="26"/>
        </w:rPr>
        <w:t>Respondent</w:t>
      </w:r>
      <w:r w:rsidR="00FE7C3C">
        <w:rPr>
          <w:sz w:val="26"/>
          <w:szCs w:val="26"/>
        </w:rPr>
        <w:t xml:space="preserve"> at the Respondent’s last known address that he provided to the Commission</w:t>
      </w:r>
      <w:r>
        <w:rPr>
          <w:sz w:val="26"/>
          <w:szCs w:val="26"/>
        </w:rPr>
        <w:t>.</w:t>
      </w:r>
      <w:r w:rsidR="008230BB">
        <w:rPr>
          <w:sz w:val="26"/>
          <w:szCs w:val="26"/>
        </w:rPr>
        <w:t xml:space="preserve">  </w:t>
      </w:r>
      <w:r w:rsidR="006B6DB3">
        <w:rPr>
          <w:sz w:val="26"/>
          <w:szCs w:val="26"/>
        </w:rPr>
        <w:t>On August 29, 2012, the Complaint was returned to the Commission by the United States Post</w:t>
      </w:r>
      <w:r w:rsidR="00603771">
        <w:rPr>
          <w:sz w:val="26"/>
          <w:szCs w:val="26"/>
        </w:rPr>
        <w:t>al Service</w:t>
      </w:r>
      <w:r w:rsidR="00FE7C3C">
        <w:rPr>
          <w:sz w:val="26"/>
          <w:szCs w:val="26"/>
        </w:rPr>
        <w:t xml:space="preserve">.  Because the Respondent did not claim the Complaint, I&amp;E re-served the Complaint on the Respondent </w:t>
      </w:r>
      <w:r w:rsidR="00E96E6E">
        <w:rPr>
          <w:sz w:val="26"/>
          <w:szCs w:val="26"/>
        </w:rPr>
        <w:t xml:space="preserve">by first class mail </w:t>
      </w:r>
      <w:r w:rsidR="00FE7C3C">
        <w:rPr>
          <w:sz w:val="26"/>
          <w:szCs w:val="26"/>
        </w:rPr>
        <w:t>on September 4, 2012.  Although the Respondent did not file an Answer to the Complaint, he contacted counsel for I&amp;E by telephone to discuss the matter.  Counsel for I&amp;E and the Respondent participated in negotiations, and I&amp;E agreed to reduce the proposed civil penalty.  Motion at 2.  Subsequently, on September 24, 2012, I&amp;E filed an Amended Complaint that</w:t>
      </w:r>
      <w:r w:rsidR="001C2324">
        <w:rPr>
          <w:sz w:val="26"/>
          <w:szCs w:val="26"/>
        </w:rPr>
        <w:t xml:space="preserve"> lowered the proposed civil penalty.  I&amp;E served the Amended Complaint on the Respondent by first class mail</w:t>
      </w:r>
      <w:r w:rsidR="00EE415D">
        <w:rPr>
          <w:sz w:val="26"/>
          <w:szCs w:val="26"/>
        </w:rPr>
        <w:t xml:space="preserve"> at the address that the Respondent provided to the Commission</w:t>
      </w:r>
      <w:r w:rsidR="009C6DC7">
        <w:rPr>
          <w:sz w:val="26"/>
          <w:szCs w:val="26"/>
        </w:rPr>
        <w:t>.</w:t>
      </w:r>
      <w:r w:rsidR="00756187">
        <w:rPr>
          <w:sz w:val="26"/>
          <w:szCs w:val="26"/>
        </w:rPr>
        <w:t xml:space="preserve"> </w:t>
      </w:r>
      <w:r w:rsidR="009C6DC7">
        <w:rPr>
          <w:sz w:val="26"/>
          <w:szCs w:val="26"/>
        </w:rPr>
        <w:t xml:space="preserve"> T</w:t>
      </w:r>
      <w:r w:rsidR="00756187">
        <w:rPr>
          <w:sz w:val="26"/>
          <w:szCs w:val="26"/>
        </w:rPr>
        <w:t xml:space="preserve">he </w:t>
      </w:r>
      <w:r w:rsidR="004D1C0F">
        <w:rPr>
          <w:sz w:val="26"/>
          <w:szCs w:val="26"/>
        </w:rPr>
        <w:t xml:space="preserve">Amended </w:t>
      </w:r>
      <w:r w:rsidR="00756187">
        <w:rPr>
          <w:sz w:val="26"/>
          <w:szCs w:val="26"/>
        </w:rPr>
        <w:t>Complaint was not returned as undeliverable</w:t>
      </w:r>
      <w:r w:rsidR="001C2324">
        <w:rPr>
          <w:sz w:val="26"/>
          <w:szCs w:val="26"/>
        </w:rPr>
        <w:t>.</w:t>
      </w:r>
      <w:r w:rsidR="00EE415D">
        <w:rPr>
          <w:sz w:val="26"/>
          <w:szCs w:val="26"/>
        </w:rPr>
        <w:t xml:space="preserve"> </w:t>
      </w:r>
      <w:r w:rsidR="001C2324">
        <w:rPr>
          <w:sz w:val="26"/>
          <w:szCs w:val="26"/>
        </w:rPr>
        <w:t xml:space="preserve">  </w:t>
      </w:r>
      <w:r w:rsidR="00FE7C3C">
        <w:rPr>
          <w:sz w:val="26"/>
          <w:szCs w:val="26"/>
        </w:rPr>
        <w:t xml:space="preserve">           </w:t>
      </w:r>
      <w:r w:rsidR="006B6DB3">
        <w:rPr>
          <w:sz w:val="26"/>
          <w:szCs w:val="26"/>
        </w:rPr>
        <w:t xml:space="preserve"> </w:t>
      </w:r>
      <w:r>
        <w:rPr>
          <w:sz w:val="26"/>
          <w:szCs w:val="26"/>
        </w:rPr>
        <w:t xml:space="preserve">  </w:t>
      </w:r>
    </w:p>
    <w:p w:rsidR="008230BB" w:rsidRDefault="008230BB" w:rsidP="00B45526">
      <w:pPr>
        <w:spacing w:line="360" w:lineRule="auto"/>
        <w:ind w:firstLine="1440"/>
        <w:rPr>
          <w:sz w:val="26"/>
          <w:szCs w:val="26"/>
        </w:rPr>
      </w:pPr>
    </w:p>
    <w:p w:rsidR="000E014F" w:rsidRDefault="00452F66" w:rsidP="00B45526">
      <w:pPr>
        <w:spacing w:line="360" w:lineRule="auto"/>
        <w:ind w:firstLine="1440"/>
        <w:rPr>
          <w:sz w:val="26"/>
          <w:szCs w:val="26"/>
        </w:rPr>
      </w:pPr>
      <w:r>
        <w:rPr>
          <w:sz w:val="26"/>
          <w:szCs w:val="26"/>
        </w:rPr>
        <w:t xml:space="preserve">In the </w:t>
      </w:r>
      <w:r w:rsidR="0020406A">
        <w:rPr>
          <w:sz w:val="26"/>
          <w:szCs w:val="26"/>
        </w:rPr>
        <w:t xml:space="preserve">Amended </w:t>
      </w:r>
      <w:r>
        <w:rPr>
          <w:sz w:val="26"/>
          <w:szCs w:val="26"/>
        </w:rPr>
        <w:t xml:space="preserve">Complaint, I&amp;E alleged </w:t>
      </w:r>
      <w:r w:rsidR="000F2935">
        <w:rPr>
          <w:sz w:val="26"/>
          <w:szCs w:val="26"/>
        </w:rPr>
        <w:t xml:space="preserve">that the Respondent violated Section 510(b) of the Public Utility Code (Code), 66 Pa. C.S. § 510(b), by failing to file an assessment report demonstrating </w:t>
      </w:r>
      <w:r w:rsidR="0020406A">
        <w:rPr>
          <w:sz w:val="26"/>
          <w:szCs w:val="26"/>
        </w:rPr>
        <w:t>his</w:t>
      </w:r>
      <w:r w:rsidR="000F2935">
        <w:rPr>
          <w:sz w:val="26"/>
          <w:szCs w:val="26"/>
        </w:rPr>
        <w:t xml:space="preserve"> gross intrastate operating revenues for the 20</w:t>
      </w:r>
      <w:r w:rsidR="008C5FE2">
        <w:rPr>
          <w:sz w:val="26"/>
          <w:szCs w:val="26"/>
        </w:rPr>
        <w:t>10</w:t>
      </w:r>
      <w:r w:rsidR="000F2935">
        <w:rPr>
          <w:sz w:val="26"/>
          <w:szCs w:val="26"/>
        </w:rPr>
        <w:t xml:space="preserve"> calendar year.  </w:t>
      </w:r>
      <w:r w:rsidR="0035299F">
        <w:rPr>
          <w:sz w:val="26"/>
          <w:szCs w:val="26"/>
        </w:rPr>
        <w:t>I&amp;E recommended a civil penalty of $</w:t>
      </w:r>
      <w:r w:rsidR="0020406A">
        <w:rPr>
          <w:sz w:val="26"/>
          <w:szCs w:val="26"/>
        </w:rPr>
        <w:t>475</w:t>
      </w:r>
      <w:r w:rsidR="0035299F">
        <w:rPr>
          <w:sz w:val="26"/>
          <w:szCs w:val="26"/>
        </w:rPr>
        <w:t xml:space="preserve"> for this violation.  </w:t>
      </w:r>
      <w:r w:rsidR="0020406A">
        <w:rPr>
          <w:sz w:val="26"/>
          <w:szCs w:val="26"/>
        </w:rPr>
        <w:t xml:space="preserve">Amended </w:t>
      </w:r>
      <w:r w:rsidR="00CD04C5">
        <w:rPr>
          <w:sz w:val="26"/>
          <w:szCs w:val="26"/>
        </w:rPr>
        <w:t xml:space="preserve">Complaint at 3.  </w:t>
      </w:r>
      <w:r w:rsidR="000F2935">
        <w:rPr>
          <w:sz w:val="26"/>
          <w:szCs w:val="26"/>
        </w:rPr>
        <w:t xml:space="preserve">In addition, I&amp;E alleged that the Respondent violated Section 510(c) of the Code, 66 Pa. C.S. § 510(c), by failing to pay the Commission’s assessment </w:t>
      </w:r>
      <w:r w:rsidR="00D55C90">
        <w:rPr>
          <w:sz w:val="26"/>
          <w:szCs w:val="26"/>
        </w:rPr>
        <w:t>of $</w:t>
      </w:r>
      <w:r w:rsidR="0020406A">
        <w:rPr>
          <w:sz w:val="26"/>
          <w:szCs w:val="26"/>
        </w:rPr>
        <w:t>179</w:t>
      </w:r>
      <w:r w:rsidR="00D55C90">
        <w:rPr>
          <w:sz w:val="26"/>
          <w:szCs w:val="26"/>
        </w:rPr>
        <w:t xml:space="preserve"> </w:t>
      </w:r>
      <w:r w:rsidR="000F2935">
        <w:rPr>
          <w:sz w:val="26"/>
          <w:szCs w:val="26"/>
        </w:rPr>
        <w:t>for the July 1, 201</w:t>
      </w:r>
      <w:r w:rsidR="008C5FE2">
        <w:rPr>
          <w:sz w:val="26"/>
          <w:szCs w:val="26"/>
        </w:rPr>
        <w:t>1</w:t>
      </w:r>
      <w:r w:rsidR="000F2935">
        <w:rPr>
          <w:sz w:val="26"/>
          <w:szCs w:val="26"/>
        </w:rPr>
        <w:t xml:space="preserve"> to June 30, 201</w:t>
      </w:r>
      <w:r w:rsidR="008C5FE2">
        <w:rPr>
          <w:sz w:val="26"/>
          <w:szCs w:val="26"/>
        </w:rPr>
        <w:t>2</w:t>
      </w:r>
      <w:r w:rsidR="000F2935">
        <w:rPr>
          <w:sz w:val="26"/>
          <w:szCs w:val="26"/>
        </w:rPr>
        <w:t xml:space="preserve"> Fiscal Year.</w:t>
      </w:r>
      <w:r w:rsidR="00CD04C5">
        <w:rPr>
          <w:sz w:val="26"/>
          <w:szCs w:val="26"/>
        </w:rPr>
        <w:t xml:space="preserve">  </w:t>
      </w:r>
      <w:r w:rsidR="0035299F">
        <w:rPr>
          <w:sz w:val="26"/>
          <w:szCs w:val="26"/>
        </w:rPr>
        <w:t>I&amp;E recommended a civil penalty of $</w:t>
      </w:r>
      <w:r w:rsidR="0020406A">
        <w:rPr>
          <w:sz w:val="26"/>
          <w:szCs w:val="26"/>
        </w:rPr>
        <w:t>2</w:t>
      </w:r>
      <w:r w:rsidR="0035299F">
        <w:rPr>
          <w:sz w:val="26"/>
          <w:szCs w:val="26"/>
        </w:rPr>
        <w:t>5 f</w:t>
      </w:r>
      <w:r w:rsidR="00D55C90">
        <w:rPr>
          <w:sz w:val="26"/>
          <w:szCs w:val="26"/>
        </w:rPr>
        <w:t>or</w:t>
      </w:r>
      <w:r w:rsidR="0035299F">
        <w:rPr>
          <w:sz w:val="26"/>
          <w:szCs w:val="26"/>
        </w:rPr>
        <w:t xml:space="preserve"> this violation.</w:t>
      </w:r>
      <w:r w:rsidR="0035299F">
        <w:rPr>
          <w:rStyle w:val="FootnoteReference"/>
          <w:sz w:val="26"/>
          <w:szCs w:val="26"/>
        </w:rPr>
        <w:footnoteReference w:id="1"/>
      </w:r>
      <w:r w:rsidR="0035299F">
        <w:rPr>
          <w:sz w:val="26"/>
          <w:szCs w:val="26"/>
        </w:rPr>
        <w:t xml:space="preserve">  </w:t>
      </w:r>
      <w:r w:rsidR="00CD04C5" w:rsidRPr="00CD04C5">
        <w:rPr>
          <w:i/>
          <w:sz w:val="26"/>
          <w:szCs w:val="26"/>
        </w:rPr>
        <w:t>Id</w:t>
      </w:r>
      <w:r w:rsidR="00CD04C5">
        <w:rPr>
          <w:sz w:val="26"/>
          <w:szCs w:val="26"/>
        </w:rPr>
        <w:t xml:space="preserve">. at 4.  I&amp;E requested that the Respondent be ordered to pay a </w:t>
      </w:r>
      <w:r w:rsidR="00CD04C5">
        <w:rPr>
          <w:sz w:val="26"/>
          <w:szCs w:val="26"/>
        </w:rPr>
        <w:lastRenderedPageBreak/>
        <w:t>total of $</w:t>
      </w:r>
      <w:r w:rsidR="0020406A">
        <w:rPr>
          <w:sz w:val="26"/>
          <w:szCs w:val="26"/>
        </w:rPr>
        <w:t>679</w:t>
      </w:r>
      <w:r w:rsidR="00CD04C5">
        <w:rPr>
          <w:sz w:val="26"/>
          <w:szCs w:val="26"/>
        </w:rPr>
        <w:t>, consisting of the outstanding assessment balance of $</w:t>
      </w:r>
      <w:r w:rsidR="0020406A">
        <w:rPr>
          <w:sz w:val="26"/>
          <w:szCs w:val="26"/>
        </w:rPr>
        <w:t>179</w:t>
      </w:r>
      <w:r w:rsidR="00CD04C5">
        <w:rPr>
          <w:sz w:val="26"/>
          <w:szCs w:val="26"/>
        </w:rPr>
        <w:t>, plus a civil penalty of $5</w:t>
      </w:r>
      <w:r w:rsidR="0020406A">
        <w:rPr>
          <w:sz w:val="26"/>
          <w:szCs w:val="26"/>
        </w:rPr>
        <w:t>00</w:t>
      </w:r>
      <w:r w:rsidR="00CD04C5">
        <w:rPr>
          <w:sz w:val="26"/>
          <w:szCs w:val="26"/>
        </w:rPr>
        <w:t xml:space="preserve"> for the alleged violations.  I&amp;E also requested that, if the Respondent did not pay the civil penalty and the assessment, the Commission do the following:  (1) issue an Order cancelling the Respondent’s Certificate; (2) certify </w:t>
      </w:r>
      <w:r w:rsidR="004F454F">
        <w:rPr>
          <w:sz w:val="26"/>
          <w:szCs w:val="26"/>
        </w:rPr>
        <w:t>vehicle</w:t>
      </w:r>
      <w:r w:rsidR="00CD04C5">
        <w:rPr>
          <w:sz w:val="26"/>
          <w:szCs w:val="26"/>
        </w:rPr>
        <w:t xml:space="preserve"> registrations to the Department of Transportation (PennDOT) for suspension or revocation; and (3) refer this matter to the Pennsylvania Office of Attorney General for appropriate action.  </w:t>
      </w:r>
      <w:r w:rsidR="00CD04C5" w:rsidRPr="00CD04C5">
        <w:rPr>
          <w:i/>
          <w:sz w:val="26"/>
          <w:szCs w:val="26"/>
        </w:rPr>
        <w:t>Id</w:t>
      </w:r>
      <w:r w:rsidR="00BE4E81">
        <w:rPr>
          <w:sz w:val="26"/>
          <w:szCs w:val="26"/>
        </w:rPr>
        <w:t>. at </w:t>
      </w:r>
      <w:r w:rsidR="00CD04C5">
        <w:rPr>
          <w:sz w:val="26"/>
          <w:szCs w:val="26"/>
        </w:rPr>
        <w:t xml:space="preserve">5.        </w:t>
      </w:r>
    </w:p>
    <w:p w:rsidR="000E014F" w:rsidRDefault="000E014F" w:rsidP="00BB6E7C">
      <w:pPr>
        <w:spacing w:line="360" w:lineRule="auto"/>
        <w:rPr>
          <w:sz w:val="26"/>
          <w:szCs w:val="26"/>
        </w:rPr>
      </w:pPr>
    </w:p>
    <w:p w:rsidR="00DE1461" w:rsidRDefault="000E014F" w:rsidP="00BB6E7C">
      <w:pPr>
        <w:spacing w:line="360" w:lineRule="auto"/>
        <w:rPr>
          <w:sz w:val="26"/>
          <w:szCs w:val="26"/>
        </w:rPr>
      </w:pPr>
      <w:r>
        <w:rPr>
          <w:sz w:val="26"/>
          <w:szCs w:val="26"/>
        </w:rPr>
        <w:tab/>
      </w:r>
      <w:r>
        <w:rPr>
          <w:sz w:val="26"/>
          <w:szCs w:val="26"/>
        </w:rPr>
        <w:tab/>
        <w:t xml:space="preserve">A Notice was attached to the </w:t>
      </w:r>
      <w:r w:rsidR="0020406A">
        <w:rPr>
          <w:sz w:val="26"/>
          <w:szCs w:val="26"/>
        </w:rPr>
        <w:t xml:space="preserve">Amended </w:t>
      </w:r>
      <w:r>
        <w:rPr>
          <w:sz w:val="26"/>
          <w:szCs w:val="26"/>
        </w:rPr>
        <w:t xml:space="preserve">Complaint and informed the Respondent that </w:t>
      </w:r>
      <w:r w:rsidR="009C6DC7">
        <w:rPr>
          <w:sz w:val="26"/>
          <w:szCs w:val="26"/>
        </w:rPr>
        <w:t>he</w:t>
      </w:r>
      <w:r>
        <w:rPr>
          <w:sz w:val="26"/>
          <w:szCs w:val="26"/>
        </w:rPr>
        <w:t xml:space="preserve"> must file an Answer within twenty days of the date of service of the </w:t>
      </w:r>
      <w:r w:rsidR="004D1C0F">
        <w:rPr>
          <w:sz w:val="26"/>
          <w:szCs w:val="26"/>
        </w:rPr>
        <w:t>Amended Complaint</w:t>
      </w:r>
      <w:r>
        <w:rPr>
          <w:sz w:val="26"/>
          <w:szCs w:val="26"/>
        </w:rPr>
        <w:t xml:space="preserve">.  </w:t>
      </w:r>
      <w:r w:rsidR="00E306BC">
        <w:rPr>
          <w:sz w:val="26"/>
          <w:szCs w:val="26"/>
        </w:rPr>
        <w:t xml:space="preserve">The Notice also informed the Respondent that, if </w:t>
      </w:r>
      <w:r w:rsidR="009C6DC7">
        <w:rPr>
          <w:sz w:val="26"/>
          <w:szCs w:val="26"/>
        </w:rPr>
        <w:t>he</w:t>
      </w:r>
      <w:r w:rsidR="00E306BC">
        <w:rPr>
          <w:sz w:val="26"/>
          <w:szCs w:val="26"/>
        </w:rPr>
        <w:t xml:space="preserve"> failed to answer the </w:t>
      </w:r>
      <w:r w:rsidR="004D1C0F">
        <w:rPr>
          <w:sz w:val="26"/>
          <w:szCs w:val="26"/>
        </w:rPr>
        <w:t>Amended 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Amended Complaint</w:t>
      </w:r>
      <w:r w:rsidR="00DE1461">
        <w:rPr>
          <w:sz w:val="26"/>
          <w:szCs w:val="26"/>
        </w:rPr>
        <w:t xml:space="preserve">.  </w:t>
      </w:r>
    </w:p>
    <w:p w:rsidR="0020406A" w:rsidRDefault="0020406A" w:rsidP="00BB6E7C">
      <w:pPr>
        <w:spacing w:line="360" w:lineRule="auto"/>
        <w:rPr>
          <w:sz w:val="26"/>
          <w:szCs w:val="26"/>
        </w:rPr>
      </w:pPr>
    </w:p>
    <w:p w:rsidR="00C75F58" w:rsidRDefault="00DE1461" w:rsidP="00EE415D">
      <w:pPr>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5516F8">
        <w:rPr>
          <w:sz w:val="26"/>
          <w:szCs w:val="26"/>
        </w:rPr>
        <w:t xml:space="preserve">November </w:t>
      </w:r>
      <w:r w:rsidR="00EE415D">
        <w:rPr>
          <w:sz w:val="26"/>
          <w:szCs w:val="26"/>
        </w:rPr>
        <w:t>2</w:t>
      </w:r>
      <w:r w:rsidR="005516F8">
        <w:rPr>
          <w:sz w:val="26"/>
          <w:szCs w:val="26"/>
        </w:rPr>
        <w:t>1</w:t>
      </w:r>
      <w:r w:rsidR="00C75F58">
        <w:rPr>
          <w:sz w:val="26"/>
          <w:szCs w:val="26"/>
        </w:rPr>
        <w:t>, 2012.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0F1318">
      <w:pPr>
        <w:spacing w:line="360" w:lineRule="auto"/>
        <w:ind w:firstLine="1440"/>
        <w:rPr>
          <w:sz w:val="26"/>
          <w:szCs w:val="26"/>
        </w:rPr>
      </w:pPr>
    </w:p>
    <w:p w:rsidR="00882750" w:rsidRPr="00882750" w:rsidRDefault="00882750" w:rsidP="00882750">
      <w:pPr>
        <w:spacing w:line="360" w:lineRule="auto"/>
        <w:jc w:val="center"/>
        <w:rPr>
          <w:b/>
          <w:sz w:val="26"/>
          <w:szCs w:val="26"/>
        </w:rPr>
      </w:pPr>
      <w:r w:rsidRPr="00882750">
        <w:rPr>
          <w:b/>
          <w:sz w:val="26"/>
          <w:szCs w:val="26"/>
        </w:rPr>
        <w:t>Discussion</w:t>
      </w:r>
    </w:p>
    <w:p w:rsidR="00882750" w:rsidRDefault="00882750" w:rsidP="000F1318">
      <w:pPr>
        <w:spacing w:line="360" w:lineRule="auto"/>
        <w:ind w:firstLine="1440"/>
        <w:rPr>
          <w:sz w:val="26"/>
          <w:szCs w:val="26"/>
        </w:rPr>
      </w:pPr>
    </w:p>
    <w:p w:rsidR="00882750" w:rsidRDefault="00882750" w:rsidP="00882750">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0F1318">
      <w:pPr>
        <w:spacing w:line="360" w:lineRule="auto"/>
        <w:ind w:firstLine="1440"/>
        <w:rPr>
          <w:sz w:val="26"/>
          <w:szCs w:val="26"/>
        </w:rPr>
      </w:pPr>
    </w:p>
    <w:p w:rsidR="0085639F" w:rsidRDefault="0066765C" w:rsidP="00D109EA">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w:t>
      </w:r>
      <w:r w:rsidR="00724B2D">
        <w:rPr>
          <w:sz w:val="26"/>
          <w:szCs w:val="26"/>
        </w:rPr>
        <w:t xml:space="preserve">Amended </w:t>
      </w:r>
      <w:r w:rsidR="003C2071">
        <w:rPr>
          <w:sz w:val="26"/>
          <w:szCs w:val="26"/>
        </w:rPr>
        <w:t xml:space="preserve">Complaint expired on </w:t>
      </w:r>
      <w:r w:rsidR="005516F8">
        <w:rPr>
          <w:sz w:val="26"/>
          <w:szCs w:val="26"/>
        </w:rPr>
        <w:t xml:space="preserve">October </w:t>
      </w:r>
      <w:r w:rsidR="00822C5F">
        <w:rPr>
          <w:sz w:val="26"/>
          <w:szCs w:val="26"/>
        </w:rPr>
        <w:t>15</w:t>
      </w:r>
      <w:r w:rsidR="00D31CBB">
        <w:rPr>
          <w:sz w:val="26"/>
          <w:szCs w:val="26"/>
        </w:rPr>
        <w:t>,</w:t>
      </w:r>
      <w:r w:rsidR="003C2071">
        <w:rPr>
          <w:sz w:val="26"/>
          <w:szCs w:val="26"/>
        </w:rPr>
        <w:t xml:space="preserve"> 2012, and the Respondent has not filed an Answer.  I&amp;E also states that the Respondent has not paid </w:t>
      </w:r>
      <w:r w:rsidR="00F71424">
        <w:rPr>
          <w:sz w:val="26"/>
          <w:szCs w:val="26"/>
        </w:rPr>
        <w:t>his</w:t>
      </w:r>
      <w:r w:rsidR="00D31CBB">
        <w:rPr>
          <w:sz w:val="26"/>
          <w:szCs w:val="26"/>
        </w:rPr>
        <w:t xml:space="preserve"> outstanding assessment balance of $</w:t>
      </w:r>
      <w:r w:rsidR="00822C5F">
        <w:rPr>
          <w:sz w:val="26"/>
          <w:szCs w:val="26"/>
        </w:rPr>
        <w:t>179</w:t>
      </w:r>
      <w:r w:rsidR="00D31CBB">
        <w:rPr>
          <w:sz w:val="26"/>
          <w:szCs w:val="26"/>
        </w:rPr>
        <w:t xml:space="preserve"> and the civil penalty of $</w:t>
      </w:r>
      <w:r w:rsidR="005516F8">
        <w:rPr>
          <w:sz w:val="26"/>
          <w:szCs w:val="26"/>
        </w:rPr>
        <w:t>5</w:t>
      </w:r>
      <w:r w:rsidR="00822C5F">
        <w:rPr>
          <w:sz w:val="26"/>
          <w:szCs w:val="26"/>
        </w:rPr>
        <w:t>00</w:t>
      </w:r>
      <w:r w:rsidR="00D31CBB">
        <w:rPr>
          <w:sz w:val="26"/>
          <w:szCs w:val="26"/>
        </w:rPr>
        <w:t xml:space="preserve">, which were requested in the </w:t>
      </w:r>
      <w:r w:rsidR="00724B2D">
        <w:rPr>
          <w:sz w:val="26"/>
          <w:szCs w:val="26"/>
        </w:rPr>
        <w:lastRenderedPageBreak/>
        <w:t xml:space="preserve">Amended </w:t>
      </w:r>
      <w:r w:rsidR="00D31CBB">
        <w:rPr>
          <w:sz w:val="26"/>
          <w:szCs w:val="26"/>
        </w:rPr>
        <w:t>Complaint</w:t>
      </w:r>
      <w:r w:rsidR="003C2071">
        <w:rPr>
          <w:sz w:val="26"/>
          <w:szCs w:val="26"/>
        </w:rPr>
        <w:t xml:space="preserve">. </w:t>
      </w:r>
      <w:r w:rsidR="00822C5F">
        <w:rPr>
          <w:sz w:val="26"/>
          <w:szCs w:val="26"/>
        </w:rPr>
        <w:t xml:space="preserve">Motion at 2. </w:t>
      </w:r>
      <w:r w:rsidR="003C2071">
        <w:rPr>
          <w:sz w:val="26"/>
          <w:szCs w:val="26"/>
        </w:rPr>
        <w:t xml:space="preserve"> Accordingly, I&amp;E requests that the Commission enter a Default Order against the Respondent </w:t>
      </w:r>
      <w:r w:rsidR="00D31CBB">
        <w:rPr>
          <w:sz w:val="26"/>
          <w:szCs w:val="26"/>
        </w:rPr>
        <w:t xml:space="preserve">that:  (1) </w:t>
      </w:r>
      <w:r w:rsidR="00822C5F">
        <w:rPr>
          <w:sz w:val="26"/>
          <w:szCs w:val="26"/>
        </w:rPr>
        <w:t xml:space="preserve">cancels the Respondent’s Certificate; (2) </w:t>
      </w:r>
      <w:r w:rsidR="006115CF">
        <w:rPr>
          <w:sz w:val="26"/>
          <w:szCs w:val="26"/>
        </w:rPr>
        <w:t xml:space="preserve">orders the Respondent to pay </w:t>
      </w:r>
      <w:r w:rsidR="00822C5F">
        <w:rPr>
          <w:sz w:val="26"/>
          <w:szCs w:val="26"/>
        </w:rPr>
        <w:t>his</w:t>
      </w:r>
      <w:r w:rsidR="006115CF">
        <w:rPr>
          <w:sz w:val="26"/>
          <w:szCs w:val="26"/>
        </w:rPr>
        <w:t xml:space="preserve"> outstanding assessment and civil penalty;</w:t>
      </w:r>
      <w:r w:rsidR="00D31CBB">
        <w:rPr>
          <w:sz w:val="26"/>
          <w:szCs w:val="26"/>
        </w:rPr>
        <w:t xml:space="preserve"> (</w:t>
      </w:r>
      <w:r w:rsidR="006115CF">
        <w:rPr>
          <w:sz w:val="26"/>
          <w:szCs w:val="26"/>
        </w:rPr>
        <w:t>3</w:t>
      </w:r>
      <w:r w:rsidR="00D31CBB">
        <w:rPr>
          <w:sz w:val="26"/>
          <w:szCs w:val="26"/>
        </w:rPr>
        <w:t>) notifies the Respondent that a copy of the Default Order will be sent to PennDOT for the suspension or revocation of vehicle registrations that were used under the Respondent’s operating authority; and (</w:t>
      </w:r>
      <w:r w:rsidR="006115CF">
        <w:rPr>
          <w:sz w:val="26"/>
          <w:szCs w:val="26"/>
        </w:rPr>
        <w:t>4</w:t>
      </w:r>
      <w:r w:rsidR="00D31CBB">
        <w:rPr>
          <w:sz w:val="26"/>
          <w:szCs w:val="26"/>
        </w:rPr>
        <w:t>) directs the Bureau of Administrative Services, Assessment Section to refer this matter to the Pennsylvania Office of Attorney General for collection of the unpaid assessments</w:t>
      </w:r>
      <w:r w:rsidR="00367297">
        <w:rPr>
          <w:sz w:val="26"/>
          <w:szCs w:val="26"/>
        </w:rPr>
        <w:t>.</w:t>
      </w:r>
      <w:r w:rsidR="00823319">
        <w:rPr>
          <w:sz w:val="26"/>
          <w:szCs w:val="26"/>
        </w:rPr>
        <w:t xml:space="preserve">  </w:t>
      </w:r>
      <w:r w:rsidR="00823319" w:rsidRPr="00823319">
        <w:rPr>
          <w:i/>
          <w:sz w:val="26"/>
          <w:szCs w:val="26"/>
        </w:rPr>
        <w:t>Id</w:t>
      </w:r>
      <w:r w:rsidR="00823319">
        <w:rPr>
          <w:sz w:val="26"/>
          <w:szCs w:val="26"/>
        </w:rPr>
        <w:t>. at 2</w:t>
      </w:r>
      <w:r w:rsidR="00E64BA9">
        <w:rPr>
          <w:sz w:val="26"/>
          <w:szCs w:val="26"/>
        </w:rPr>
        <w:t>-3</w:t>
      </w:r>
      <w:r w:rsidR="00823319">
        <w:rPr>
          <w:sz w:val="26"/>
          <w:szCs w:val="26"/>
        </w:rPr>
        <w:t>.</w:t>
      </w:r>
      <w:r w:rsidR="006115CF">
        <w:rPr>
          <w:sz w:val="26"/>
          <w:szCs w:val="26"/>
        </w:rPr>
        <w:t xml:space="preserve">  </w:t>
      </w:r>
      <w:r w:rsidR="00823319">
        <w:rPr>
          <w:sz w:val="26"/>
          <w:szCs w:val="26"/>
        </w:rPr>
        <w:t xml:space="preserve">    </w:t>
      </w:r>
      <w:r w:rsidR="00D31CBB">
        <w:rPr>
          <w:sz w:val="26"/>
          <w:szCs w:val="26"/>
        </w:rPr>
        <w:t xml:space="preserve">    </w:t>
      </w:r>
      <w:r w:rsidR="00367297">
        <w:rPr>
          <w:sz w:val="26"/>
          <w:szCs w:val="26"/>
        </w:rPr>
        <w:t xml:space="preserve">  </w:t>
      </w:r>
    </w:p>
    <w:p w:rsidR="0085639F" w:rsidRDefault="0085639F" w:rsidP="003056A2">
      <w:pPr>
        <w:spacing w:line="360" w:lineRule="auto"/>
        <w:ind w:firstLine="1440"/>
        <w:rPr>
          <w:sz w:val="26"/>
          <w:szCs w:val="26"/>
        </w:rPr>
      </w:pPr>
    </w:p>
    <w:p w:rsidR="0073497A" w:rsidRDefault="00E955E5" w:rsidP="003056A2">
      <w:pPr>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p>
    <w:p w:rsidR="00756187" w:rsidRDefault="0073497A" w:rsidP="0073497A">
      <w:pPr>
        <w:spacing w:line="360" w:lineRule="auto"/>
        <w:rPr>
          <w:sz w:val="26"/>
        </w:rPr>
      </w:pPr>
      <w:r>
        <w:rPr>
          <w:sz w:val="26"/>
          <w:szCs w:val="26"/>
        </w:rPr>
        <w:t xml:space="preserve">§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382 A.2d 794</w:t>
      </w:r>
      <w:r w:rsidR="004E4DA0">
        <w:rPr>
          <w:sz w:val="26"/>
          <w:szCs w:val="26"/>
        </w:rPr>
        <w:t>, 797</w:t>
      </w:r>
      <w:r>
        <w:rPr>
          <w:sz w:val="26"/>
          <w:szCs w:val="26"/>
        </w:rPr>
        <w:t xml:space="preserve"> (Pa. Cmwlth. 1978).</w:t>
      </w:r>
      <w:r w:rsidR="00AF3F47">
        <w:rPr>
          <w:sz w:val="26"/>
          <w:szCs w:val="26"/>
        </w:rPr>
        <w:t xml:space="preserve">  </w:t>
      </w:r>
      <w:r w:rsidR="00756187">
        <w:rPr>
          <w:sz w:val="26"/>
          <w:szCs w:val="26"/>
        </w:rPr>
        <w:t xml:space="preserve">In this case, I&amp;E sent the Amended Complaint to the Respondent by first class mail on September 24, 2012.  Because the </w:t>
      </w:r>
      <w:r w:rsidR="004D1C0F">
        <w:rPr>
          <w:sz w:val="26"/>
          <w:szCs w:val="26"/>
        </w:rPr>
        <w:t>Amended Complaint</w:t>
      </w:r>
      <w:r w:rsidR="00756187">
        <w:rPr>
          <w:sz w:val="26"/>
          <w:szCs w:val="26"/>
        </w:rPr>
        <w:t xml:space="preserve"> </w:t>
      </w:r>
      <w:r w:rsidR="00F605A4">
        <w:rPr>
          <w:sz w:val="26"/>
          <w:szCs w:val="26"/>
        </w:rPr>
        <w:t>was</w:t>
      </w:r>
      <w:r w:rsidR="00756187">
        <w:rPr>
          <w:sz w:val="26"/>
          <w:szCs w:val="18"/>
          <w:lang w:val="en-GB"/>
        </w:rPr>
        <w:t xml:space="preserve"> mailed</w:t>
      </w:r>
      <w:r w:rsidR="00756187" w:rsidRPr="008D361D">
        <w:rPr>
          <w:sz w:val="26"/>
          <w:szCs w:val="18"/>
          <w:lang w:val="en-GB"/>
        </w:rPr>
        <w:t xml:space="preserve"> to the </w:t>
      </w:r>
      <w:r w:rsidR="00756187">
        <w:rPr>
          <w:sz w:val="26"/>
          <w:szCs w:val="18"/>
          <w:lang w:val="en-GB"/>
        </w:rPr>
        <w:t xml:space="preserve">Respondent’s current address on file with the Commission </w:t>
      </w:r>
      <w:r w:rsidR="00756187" w:rsidRPr="008D361D">
        <w:rPr>
          <w:sz w:val="26"/>
          <w:szCs w:val="18"/>
          <w:lang w:val="en-GB"/>
        </w:rPr>
        <w:t xml:space="preserve">and </w:t>
      </w:r>
      <w:r w:rsidR="00756187">
        <w:rPr>
          <w:sz w:val="26"/>
          <w:szCs w:val="18"/>
          <w:lang w:val="en-GB"/>
        </w:rPr>
        <w:t xml:space="preserve">was not returned by </w:t>
      </w:r>
      <w:r w:rsidR="00756187" w:rsidRPr="008D361D">
        <w:rPr>
          <w:sz w:val="26"/>
          <w:szCs w:val="18"/>
          <w:lang w:val="en-GB"/>
        </w:rPr>
        <w:t xml:space="preserve">the </w:t>
      </w:r>
      <w:r w:rsidR="00756187">
        <w:rPr>
          <w:sz w:val="26"/>
          <w:szCs w:val="18"/>
          <w:lang w:val="en-GB"/>
        </w:rPr>
        <w:t>United States Post</w:t>
      </w:r>
      <w:r w:rsidR="00724B2D">
        <w:rPr>
          <w:sz w:val="26"/>
          <w:szCs w:val="18"/>
          <w:lang w:val="en-GB"/>
        </w:rPr>
        <w:t>al Service</w:t>
      </w:r>
      <w:r w:rsidR="00756187">
        <w:rPr>
          <w:sz w:val="26"/>
          <w:szCs w:val="18"/>
          <w:lang w:val="en-GB"/>
        </w:rPr>
        <w:t>,</w:t>
      </w:r>
      <w:r w:rsidR="00756187" w:rsidRPr="008D361D">
        <w:rPr>
          <w:sz w:val="26"/>
          <w:szCs w:val="18"/>
          <w:lang w:val="en-GB"/>
        </w:rPr>
        <w:t xml:space="preserve"> </w:t>
      </w:r>
      <w:r w:rsidR="00756187">
        <w:rPr>
          <w:sz w:val="26"/>
          <w:szCs w:val="18"/>
          <w:lang w:val="en-GB"/>
        </w:rPr>
        <w:t>it is presumed that the Respondent</w:t>
      </w:r>
      <w:r w:rsidR="00756187" w:rsidRPr="008D361D">
        <w:rPr>
          <w:sz w:val="26"/>
          <w:szCs w:val="18"/>
          <w:lang w:val="en-GB"/>
        </w:rPr>
        <w:t xml:space="preserve"> received </w:t>
      </w:r>
      <w:r w:rsidR="00756187">
        <w:rPr>
          <w:sz w:val="26"/>
          <w:szCs w:val="18"/>
          <w:lang w:val="en-GB"/>
        </w:rPr>
        <w:t xml:space="preserve">the </w:t>
      </w:r>
      <w:r w:rsidR="004D1C0F">
        <w:rPr>
          <w:sz w:val="26"/>
          <w:szCs w:val="18"/>
          <w:lang w:val="en-GB"/>
        </w:rPr>
        <w:t>Amended Complaint</w:t>
      </w:r>
      <w:r w:rsidR="00756187" w:rsidRPr="008D361D">
        <w:rPr>
          <w:sz w:val="26"/>
          <w:szCs w:val="18"/>
          <w:lang w:val="en-GB"/>
        </w:rPr>
        <w:t>.</w:t>
      </w:r>
      <w:r w:rsidR="00756187">
        <w:rPr>
          <w:sz w:val="26"/>
          <w:szCs w:val="18"/>
          <w:lang w:val="en-GB"/>
        </w:rPr>
        <w:t xml:space="preserve">  </w:t>
      </w:r>
      <w:r w:rsidR="00756187" w:rsidRPr="00480AD3">
        <w:rPr>
          <w:i/>
          <w:sz w:val="26"/>
          <w:szCs w:val="18"/>
          <w:lang w:val="en-GB"/>
        </w:rPr>
        <w:t>See</w:t>
      </w:r>
      <w:r w:rsidR="00756187">
        <w:rPr>
          <w:sz w:val="26"/>
          <w:szCs w:val="18"/>
          <w:lang w:val="en-GB"/>
        </w:rPr>
        <w:t xml:space="preserve">, </w:t>
      </w:r>
      <w:r w:rsidR="00756187" w:rsidRPr="00BD1DD3">
        <w:rPr>
          <w:i/>
          <w:sz w:val="26"/>
        </w:rPr>
        <w:t>Berkowitz v. Mayflower Securities, Inc.</w:t>
      </w:r>
      <w:r w:rsidR="00756187" w:rsidRPr="00BD1DD3">
        <w:rPr>
          <w:sz w:val="26"/>
        </w:rPr>
        <w:t xml:space="preserve"> 455 Pa. 531, 317 A.2d 584 (1974); </w:t>
      </w:r>
      <w:r w:rsidR="00756187" w:rsidRPr="00BD1DD3">
        <w:rPr>
          <w:i/>
          <w:sz w:val="26"/>
        </w:rPr>
        <w:t>Geary v. Verizon Pennsylvania Inc</w:t>
      </w:r>
      <w:r w:rsidR="00756187" w:rsidRPr="00BD1DD3">
        <w:rPr>
          <w:sz w:val="26"/>
        </w:rPr>
        <w:t>., Docket No. C-2009-2118625 (Opinion and Order entered September 16, 2010).</w:t>
      </w:r>
      <w:r w:rsidR="00756187">
        <w:rPr>
          <w:sz w:val="26"/>
        </w:rPr>
        <w:t xml:space="preserve">  </w:t>
      </w:r>
    </w:p>
    <w:p w:rsidR="00756187" w:rsidRDefault="00756187" w:rsidP="0073497A">
      <w:pPr>
        <w:spacing w:line="360" w:lineRule="auto"/>
        <w:rPr>
          <w:sz w:val="26"/>
        </w:rPr>
      </w:pPr>
    </w:p>
    <w:p w:rsidR="00A1701D" w:rsidRDefault="00756187" w:rsidP="00756187">
      <w:pPr>
        <w:spacing w:line="360" w:lineRule="auto"/>
        <w:ind w:firstLine="1440"/>
        <w:rPr>
          <w:sz w:val="26"/>
          <w:szCs w:val="26"/>
        </w:rPr>
      </w:pPr>
      <w:r>
        <w:rPr>
          <w:sz w:val="26"/>
          <w:szCs w:val="26"/>
        </w:rPr>
        <w:t>Accordingly, t</w:t>
      </w:r>
      <w:r w:rsidR="004E4DA0">
        <w:rPr>
          <w:sz w:val="26"/>
          <w:szCs w:val="26"/>
        </w:rPr>
        <w:t xml:space="preserve">he Respondent </w:t>
      </w:r>
      <w:r w:rsidR="002D4D00">
        <w:rPr>
          <w:sz w:val="26"/>
          <w:szCs w:val="26"/>
        </w:rPr>
        <w:t>was provided with</w:t>
      </w:r>
      <w:r w:rsidR="004E4DA0">
        <w:rPr>
          <w:sz w:val="26"/>
          <w:szCs w:val="26"/>
        </w:rPr>
        <w:t xml:space="preserve"> adequate notice of the alleged violations against </w:t>
      </w:r>
      <w:r w:rsidR="00E71CCA">
        <w:rPr>
          <w:sz w:val="26"/>
          <w:szCs w:val="26"/>
        </w:rPr>
        <w:t>him</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Pr>
          <w:sz w:val="26"/>
          <w:szCs w:val="26"/>
        </w:rPr>
        <w:t>he</w:t>
      </w:r>
      <w:r w:rsidR="004E4DA0">
        <w:rPr>
          <w:sz w:val="26"/>
          <w:szCs w:val="26"/>
        </w:rPr>
        <w:t xml:space="preserve"> did not file</w:t>
      </w:r>
      <w:r w:rsidR="00AF3F47">
        <w:rPr>
          <w:sz w:val="26"/>
          <w:szCs w:val="26"/>
        </w:rPr>
        <w:t xml:space="preserve"> </w:t>
      </w:r>
      <w:r w:rsidR="004E4DA0">
        <w:rPr>
          <w:sz w:val="26"/>
          <w:szCs w:val="26"/>
        </w:rPr>
        <w:t xml:space="preserve">an Answer within twenty days, then I&amp;E would request that we issue an Order imposing the penalties set forth in the </w:t>
      </w:r>
      <w:r w:rsidR="00724B2D">
        <w:rPr>
          <w:sz w:val="26"/>
          <w:szCs w:val="26"/>
        </w:rPr>
        <w:t xml:space="preserve">Amended </w:t>
      </w:r>
      <w:r w:rsidR="004E4DA0">
        <w:rPr>
          <w:sz w:val="26"/>
          <w:szCs w:val="26"/>
        </w:rPr>
        <w:t>Complaint.</w:t>
      </w:r>
      <w:r w:rsidR="00C93A1C">
        <w:rPr>
          <w:sz w:val="26"/>
          <w:szCs w:val="26"/>
        </w:rPr>
        <w:t xml:space="preserve">  Under the circumstances in this case, we </w:t>
      </w:r>
    </w:p>
    <w:p w:rsidR="005C0A52" w:rsidRDefault="00A1701D" w:rsidP="00F0212A">
      <w:pPr>
        <w:spacing w:line="360" w:lineRule="auto"/>
        <w:rPr>
          <w:sz w:val="26"/>
          <w:szCs w:val="26"/>
        </w:rPr>
      </w:pPr>
      <w:r>
        <w:rPr>
          <w:sz w:val="26"/>
          <w:szCs w:val="26"/>
        </w:rPr>
        <w:br w:type="page"/>
      </w:r>
      <w:r w:rsidR="00C93A1C">
        <w:rPr>
          <w:sz w:val="26"/>
          <w:szCs w:val="26"/>
        </w:rPr>
        <w:lastRenderedPageBreak/>
        <w:t xml:space="preserve">find that it is appropriate to sustain the </w:t>
      </w:r>
      <w:r w:rsidR="00724B2D">
        <w:rPr>
          <w:sz w:val="26"/>
          <w:szCs w:val="26"/>
        </w:rPr>
        <w:t xml:space="preserve">Amended </w:t>
      </w:r>
      <w:r w:rsidR="00C93A1C">
        <w:rPr>
          <w:sz w:val="26"/>
          <w:szCs w:val="26"/>
        </w:rPr>
        <w:t>Complaint</w:t>
      </w:r>
      <w:r w:rsidR="004F6A40">
        <w:rPr>
          <w:sz w:val="26"/>
          <w:szCs w:val="26"/>
        </w:rPr>
        <w:t xml:space="preserve"> and grant the relief requested therein.  </w:t>
      </w:r>
      <w:r w:rsidR="0066765C">
        <w:rPr>
          <w:sz w:val="26"/>
          <w:szCs w:val="26"/>
        </w:rPr>
        <w:t xml:space="preserve"> </w:t>
      </w:r>
    </w:p>
    <w:p w:rsidR="00724B2D" w:rsidRDefault="00724B2D" w:rsidP="00756187">
      <w:pPr>
        <w:spacing w:line="360" w:lineRule="auto"/>
        <w:ind w:firstLine="1440"/>
        <w:rPr>
          <w:sz w:val="26"/>
          <w:szCs w:val="26"/>
        </w:rPr>
      </w:pPr>
    </w:p>
    <w:p w:rsidR="00B4513A" w:rsidRPr="00B4513A" w:rsidRDefault="00B4513A" w:rsidP="00B4513A">
      <w:pPr>
        <w:spacing w:line="360" w:lineRule="auto"/>
        <w:jc w:val="center"/>
        <w:rPr>
          <w:b/>
          <w:sz w:val="26"/>
          <w:szCs w:val="26"/>
        </w:rPr>
      </w:pPr>
      <w:r>
        <w:rPr>
          <w:b/>
          <w:sz w:val="26"/>
          <w:szCs w:val="26"/>
        </w:rPr>
        <w:t>Conclusion</w:t>
      </w:r>
    </w:p>
    <w:p w:rsidR="00882750" w:rsidRDefault="00882750" w:rsidP="000F1318">
      <w:pPr>
        <w:spacing w:line="360" w:lineRule="auto"/>
        <w:ind w:firstLine="1440"/>
        <w:rPr>
          <w:sz w:val="26"/>
          <w:szCs w:val="26"/>
        </w:rPr>
      </w:pPr>
    </w:p>
    <w:p w:rsidR="00B4513A" w:rsidRDefault="00394289" w:rsidP="000F1318">
      <w:pPr>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DD4CBC">
        <w:rPr>
          <w:sz w:val="26"/>
          <w:szCs w:val="26"/>
        </w:rPr>
        <w:t>,</w:t>
      </w:r>
      <w:r w:rsidR="00B4513A">
        <w:rPr>
          <w:sz w:val="26"/>
          <w:szCs w:val="26"/>
        </w:rPr>
        <w:t xml:space="preserve"> </w:t>
      </w:r>
      <w:r w:rsidR="004F6A40">
        <w:rPr>
          <w:sz w:val="26"/>
          <w:szCs w:val="26"/>
        </w:rPr>
        <w:t xml:space="preserve">sustain the </w:t>
      </w:r>
      <w:r w:rsidR="00724B2D">
        <w:rPr>
          <w:sz w:val="26"/>
          <w:szCs w:val="26"/>
        </w:rPr>
        <w:t xml:space="preserve">Amended </w:t>
      </w:r>
      <w:r w:rsidR="004F6A40">
        <w:rPr>
          <w:sz w:val="26"/>
          <w:szCs w:val="26"/>
        </w:rPr>
        <w:t xml:space="preserve">Complaint, and grant the relief requested in the </w:t>
      </w:r>
      <w:r w:rsidR="00724B2D">
        <w:rPr>
          <w:sz w:val="26"/>
          <w:szCs w:val="26"/>
        </w:rPr>
        <w:t xml:space="preserve">Amended </w:t>
      </w:r>
      <w:r w:rsidR="004F6A40">
        <w:rPr>
          <w:sz w:val="26"/>
          <w:szCs w:val="26"/>
        </w:rPr>
        <w:t xml:space="preserve">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B4513A" w:rsidRDefault="00B4513A" w:rsidP="000F1318">
      <w:pPr>
        <w:spacing w:line="360" w:lineRule="auto"/>
        <w:ind w:firstLine="1440"/>
        <w:rPr>
          <w:b/>
          <w:sz w:val="26"/>
          <w:szCs w:val="26"/>
        </w:rPr>
      </w:pPr>
    </w:p>
    <w:p w:rsidR="00B4513A" w:rsidRPr="00B4513A" w:rsidRDefault="00B4513A" w:rsidP="000F1318">
      <w:pPr>
        <w:spacing w:line="360" w:lineRule="auto"/>
        <w:ind w:firstLine="1440"/>
        <w:rPr>
          <w:b/>
          <w:sz w:val="26"/>
          <w:szCs w:val="26"/>
        </w:rPr>
      </w:pPr>
      <w:r>
        <w:rPr>
          <w:b/>
          <w:sz w:val="26"/>
          <w:szCs w:val="26"/>
        </w:rPr>
        <w:t>IT IS ORDERED:</w:t>
      </w:r>
    </w:p>
    <w:p w:rsidR="000F1318" w:rsidRDefault="000F1318" w:rsidP="000F1318">
      <w:pPr>
        <w:spacing w:line="360" w:lineRule="auto"/>
        <w:ind w:firstLine="1440"/>
        <w:rPr>
          <w:sz w:val="26"/>
          <w:szCs w:val="26"/>
        </w:rPr>
      </w:pPr>
    </w:p>
    <w:p w:rsidR="00B4513A" w:rsidRDefault="00B4513A" w:rsidP="000F1318">
      <w:pPr>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0C22A2">
        <w:rPr>
          <w:sz w:val="26"/>
        </w:rPr>
        <w:t xml:space="preserve">November </w:t>
      </w:r>
      <w:r w:rsidR="00756187">
        <w:rPr>
          <w:sz w:val="26"/>
        </w:rPr>
        <w:t>2</w:t>
      </w:r>
      <w:r w:rsidR="000C22A2">
        <w:rPr>
          <w:sz w:val="26"/>
        </w:rPr>
        <w:t>1</w:t>
      </w:r>
      <w:r w:rsidR="00E118A2">
        <w:rPr>
          <w:sz w:val="26"/>
        </w:rPr>
        <w:t>, 2012,</w:t>
      </w:r>
      <w:r w:rsidR="00E118A2" w:rsidRPr="00027664">
        <w:rPr>
          <w:sz w:val="26"/>
        </w:rPr>
        <w:t xml:space="preserve"> </w:t>
      </w:r>
      <w:r>
        <w:rPr>
          <w:sz w:val="26"/>
          <w:szCs w:val="26"/>
        </w:rPr>
        <w:t xml:space="preserve">is </w:t>
      </w:r>
      <w:r w:rsidR="00DD4CBC">
        <w:rPr>
          <w:sz w:val="26"/>
          <w:szCs w:val="26"/>
        </w:rPr>
        <w:t>granted, consistent with this Opinion and Order.</w:t>
      </w:r>
    </w:p>
    <w:p w:rsidR="00E118A2" w:rsidRDefault="00E118A2" w:rsidP="000F1318">
      <w:pPr>
        <w:spacing w:line="360" w:lineRule="auto"/>
        <w:ind w:firstLine="1440"/>
        <w:rPr>
          <w:sz w:val="26"/>
          <w:szCs w:val="26"/>
        </w:rPr>
      </w:pPr>
    </w:p>
    <w:p w:rsidR="00613FE9" w:rsidRDefault="00DD4CBC" w:rsidP="000F1318">
      <w:pPr>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w:t>
      </w:r>
      <w:r w:rsidR="00724B2D">
        <w:rPr>
          <w:sz w:val="26"/>
          <w:szCs w:val="26"/>
        </w:rPr>
        <w:t xml:space="preserve">Amended </w:t>
      </w:r>
      <w:r w:rsidR="001B7AD2">
        <w:rPr>
          <w:sz w:val="26"/>
          <w:szCs w:val="26"/>
        </w:rPr>
        <w:t xml:space="preserve">Complaint are deemed admitted, and the </w:t>
      </w:r>
      <w:r w:rsidR="004D1C0F">
        <w:rPr>
          <w:sz w:val="26"/>
          <w:szCs w:val="26"/>
        </w:rPr>
        <w:t>Amended Complaint</w:t>
      </w:r>
      <w:r w:rsidR="001B7AD2">
        <w:rPr>
          <w:sz w:val="26"/>
          <w:szCs w:val="26"/>
        </w:rPr>
        <w:t xml:space="preserve"> is thereby sustained.  </w:t>
      </w:r>
    </w:p>
    <w:p w:rsidR="001B7AD2" w:rsidRDefault="001B7AD2" w:rsidP="000F1318">
      <w:pPr>
        <w:spacing w:line="360" w:lineRule="auto"/>
        <w:ind w:firstLine="1440"/>
        <w:rPr>
          <w:sz w:val="26"/>
          <w:szCs w:val="26"/>
        </w:rPr>
      </w:pPr>
    </w:p>
    <w:p w:rsidR="00AF570B" w:rsidRDefault="00557A09" w:rsidP="00AF570B">
      <w:pPr>
        <w:spacing w:line="360" w:lineRule="auto"/>
        <w:ind w:firstLine="1440"/>
        <w:rPr>
          <w:sz w:val="26"/>
          <w:szCs w:val="24"/>
        </w:rPr>
      </w:pPr>
      <w:r>
        <w:rPr>
          <w:sz w:val="26"/>
          <w:szCs w:val="26"/>
        </w:rPr>
        <w:t>3.</w:t>
      </w:r>
      <w:r>
        <w:rPr>
          <w:sz w:val="26"/>
          <w:szCs w:val="26"/>
        </w:rPr>
        <w:tab/>
      </w:r>
      <w:r w:rsidR="00AF570B">
        <w:rPr>
          <w:sz w:val="26"/>
          <w:szCs w:val="26"/>
        </w:rPr>
        <w:t xml:space="preserve">That, within thirty days of the entry date of this Opinion and Order, </w:t>
      </w:r>
      <w:r w:rsidR="00756187">
        <w:rPr>
          <w:sz w:val="26"/>
          <w:szCs w:val="26"/>
        </w:rPr>
        <w:t xml:space="preserve">Anthony Rodilosso </w:t>
      </w:r>
      <w:r w:rsidR="00AF570B" w:rsidRPr="004C2E32">
        <w:rPr>
          <w:sz w:val="26"/>
          <w:szCs w:val="24"/>
        </w:rPr>
        <w:t>shall remit $</w:t>
      </w:r>
      <w:r w:rsidR="00756187">
        <w:rPr>
          <w:sz w:val="26"/>
          <w:szCs w:val="24"/>
        </w:rPr>
        <w:t>679</w:t>
      </w:r>
      <w:r w:rsidR="00AF570B" w:rsidRPr="004C2E32">
        <w:rPr>
          <w:sz w:val="26"/>
          <w:szCs w:val="24"/>
        </w:rPr>
        <w:t xml:space="preserve"> payable by check, money order, or certified funds,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p>
    <w:p w:rsidR="00063701" w:rsidRDefault="00063701" w:rsidP="00557A09">
      <w:pPr>
        <w:ind w:firstLine="1440"/>
        <w:rPr>
          <w:sz w:val="26"/>
          <w:szCs w:val="24"/>
        </w:rPr>
      </w:pPr>
    </w:p>
    <w:p w:rsidR="00557A09" w:rsidRPr="004C2E32" w:rsidRDefault="00557A09" w:rsidP="00557A09">
      <w:pPr>
        <w:ind w:firstLine="1440"/>
        <w:rPr>
          <w:sz w:val="26"/>
          <w:szCs w:val="24"/>
        </w:rPr>
      </w:pPr>
      <w:r w:rsidRPr="004C2E32">
        <w:rPr>
          <w:sz w:val="26"/>
          <w:szCs w:val="24"/>
        </w:rPr>
        <w:t>Secretary</w:t>
      </w:r>
    </w:p>
    <w:p w:rsidR="00557A09" w:rsidRPr="004C2E32" w:rsidRDefault="00557A09" w:rsidP="00557A09">
      <w:pPr>
        <w:ind w:firstLine="1440"/>
        <w:rPr>
          <w:sz w:val="26"/>
          <w:szCs w:val="24"/>
        </w:rPr>
      </w:pPr>
      <w:r w:rsidRPr="004C2E32">
        <w:rPr>
          <w:sz w:val="26"/>
          <w:szCs w:val="24"/>
        </w:rPr>
        <w:t>Pennsylvania Public Utility Commission</w:t>
      </w:r>
    </w:p>
    <w:p w:rsidR="00557A09" w:rsidRPr="004C2E32" w:rsidRDefault="00557A09" w:rsidP="00557A09">
      <w:pPr>
        <w:ind w:firstLine="1440"/>
        <w:rPr>
          <w:sz w:val="26"/>
          <w:szCs w:val="24"/>
        </w:rPr>
      </w:pPr>
      <w:r w:rsidRPr="004C2E32">
        <w:rPr>
          <w:sz w:val="26"/>
          <w:szCs w:val="24"/>
        </w:rPr>
        <w:t>P.O. Box 3265</w:t>
      </w:r>
    </w:p>
    <w:p w:rsidR="00557A09" w:rsidRPr="004C2E32" w:rsidRDefault="00557A09" w:rsidP="00557A09">
      <w:pPr>
        <w:ind w:firstLine="1440"/>
        <w:rPr>
          <w:sz w:val="26"/>
          <w:szCs w:val="24"/>
        </w:rPr>
      </w:pPr>
      <w:r w:rsidRPr="004C2E32">
        <w:rPr>
          <w:sz w:val="26"/>
          <w:szCs w:val="24"/>
        </w:rPr>
        <w:t>Harrisburg, PA, 17105-3265</w:t>
      </w:r>
    </w:p>
    <w:p w:rsidR="00557A09" w:rsidRPr="004C2E32" w:rsidRDefault="00557A09" w:rsidP="00557A09">
      <w:pPr>
        <w:spacing w:line="360" w:lineRule="auto"/>
        <w:ind w:firstLine="1440"/>
        <w:rPr>
          <w:sz w:val="26"/>
          <w:szCs w:val="26"/>
        </w:rPr>
      </w:pPr>
    </w:p>
    <w:p w:rsidR="00854C98" w:rsidRDefault="00A1701D" w:rsidP="00854C98">
      <w:pPr>
        <w:spacing w:line="360" w:lineRule="auto"/>
        <w:ind w:firstLine="1440"/>
        <w:rPr>
          <w:sz w:val="26"/>
          <w:szCs w:val="26"/>
        </w:rPr>
      </w:pPr>
      <w:r>
        <w:rPr>
          <w:sz w:val="26"/>
          <w:szCs w:val="26"/>
        </w:rPr>
        <w:br w:type="page"/>
      </w:r>
      <w:r w:rsidR="00854C98">
        <w:rPr>
          <w:sz w:val="26"/>
          <w:szCs w:val="26"/>
        </w:rPr>
        <w:lastRenderedPageBreak/>
        <w:t>4</w:t>
      </w:r>
      <w:r w:rsidR="00854C98" w:rsidRPr="00072D9D">
        <w:rPr>
          <w:sz w:val="26"/>
          <w:szCs w:val="26"/>
        </w:rPr>
        <w:t>.</w:t>
      </w:r>
      <w:r w:rsidR="00854C98" w:rsidRPr="00072D9D">
        <w:rPr>
          <w:sz w:val="26"/>
          <w:szCs w:val="26"/>
        </w:rPr>
        <w:tab/>
      </w:r>
      <w:r w:rsidR="00854C98">
        <w:rPr>
          <w:sz w:val="26"/>
          <w:szCs w:val="26"/>
        </w:rPr>
        <w:t>That a copy of this Opinion and Order shall be served upon the Financial and Assessment Chief, Office of Administrative Services.</w:t>
      </w:r>
    </w:p>
    <w:p w:rsidR="00854C98" w:rsidRDefault="00854C98" w:rsidP="00854C98">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854C98">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756187">
        <w:rPr>
          <w:sz w:val="26"/>
          <w:szCs w:val="26"/>
        </w:rPr>
        <w:t xml:space="preserve">Anthony Rodilosso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p>
    <w:p w:rsidR="004D54AC" w:rsidRDefault="004D54AC" w:rsidP="00854C98">
      <w:pPr>
        <w:spacing w:line="360" w:lineRule="auto"/>
        <w:ind w:left="2880" w:hanging="720"/>
        <w:rPr>
          <w:sz w:val="26"/>
          <w:szCs w:val="26"/>
        </w:rPr>
      </w:pPr>
    </w:p>
    <w:p w:rsidR="00854C98" w:rsidRDefault="00854C98" w:rsidP="00854C98">
      <w:pPr>
        <w:spacing w:line="360" w:lineRule="auto"/>
        <w:ind w:left="2880" w:hanging="720"/>
        <w:rPr>
          <w:sz w:val="26"/>
          <w:szCs w:val="26"/>
        </w:rPr>
      </w:pPr>
      <w:r>
        <w:rPr>
          <w:sz w:val="26"/>
          <w:szCs w:val="26"/>
        </w:rPr>
        <w:t>a.</w:t>
      </w:r>
      <w:r>
        <w:rPr>
          <w:sz w:val="26"/>
          <w:szCs w:val="26"/>
        </w:rPr>
        <w:tab/>
        <w:t xml:space="preserve">The Certificate of Public Convenience held by </w:t>
      </w:r>
      <w:r w:rsidR="00756187">
        <w:rPr>
          <w:sz w:val="26"/>
          <w:szCs w:val="26"/>
        </w:rPr>
        <w:t xml:space="preserve">Anthony Rodilosso </w:t>
      </w:r>
      <w:r>
        <w:rPr>
          <w:sz w:val="26"/>
          <w:szCs w:val="26"/>
        </w:rPr>
        <w:t>at Docket No.</w:t>
      </w:r>
      <w:r w:rsidR="000A7169" w:rsidRPr="000A7169">
        <w:rPr>
          <w:sz w:val="26"/>
          <w:szCs w:val="26"/>
        </w:rPr>
        <w:t xml:space="preserve"> </w:t>
      </w:r>
      <w:r w:rsidR="00BB5B74">
        <w:rPr>
          <w:sz w:val="26"/>
          <w:szCs w:val="26"/>
        </w:rPr>
        <w:t>A-00122164</w:t>
      </w:r>
      <w:r>
        <w:rPr>
          <w:sz w:val="26"/>
          <w:szCs w:val="26"/>
        </w:rPr>
        <w:t xml:space="preserve"> shall be cancelled without further action by this Commission; </w:t>
      </w:r>
    </w:p>
    <w:p w:rsidR="004D54AC" w:rsidRDefault="004D54AC" w:rsidP="00854C98">
      <w:pPr>
        <w:spacing w:line="360" w:lineRule="auto"/>
        <w:ind w:left="2880" w:hanging="720"/>
        <w:rPr>
          <w:sz w:val="26"/>
          <w:szCs w:val="26"/>
        </w:rPr>
      </w:pPr>
    </w:p>
    <w:p w:rsidR="00854C98" w:rsidRDefault="00854C98" w:rsidP="00854C98">
      <w:pPr>
        <w:spacing w:line="360" w:lineRule="auto"/>
        <w:ind w:left="2880" w:hanging="720"/>
        <w:rPr>
          <w:sz w:val="26"/>
          <w:szCs w:val="26"/>
        </w:rPr>
      </w:pPr>
      <w:r>
        <w:rPr>
          <w:sz w:val="26"/>
          <w:szCs w:val="26"/>
        </w:rPr>
        <w:t>b.</w:t>
      </w:r>
      <w:r>
        <w:rPr>
          <w:sz w:val="26"/>
          <w:szCs w:val="26"/>
        </w:rPr>
        <w:tab/>
        <w:t>The Bureau of Administrative Services, Assessment Section, shall refer this matter to the Pennsylvania Office of Attorney General for appropriate action; and</w:t>
      </w:r>
    </w:p>
    <w:p w:rsidR="00854C98" w:rsidRDefault="00854C98" w:rsidP="00854C98">
      <w:pPr>
        <w:spacing w:line="360" w:lineRule="auto"/>
        <w:ind w:firstLine="1440"/>
        <w:rPr>
          <w:sz w:val="26"/>
          <w:szCs w:val="26"/>
        </w:rPr>
      </w:pPr>
    </w:p>
    <w:p w:rsidR="00854C98" w:rsidRDefault="00854C98" w:rsidP="00854C98">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r w:rsidR="00756187">
        <w:rPr>
          <w:sz w:val="26"/>
          <w:szCs w:val="26"/>
        </w:rPr>
        <w:t>Anthony Rodilosso</w:t>
      </w:r>
      <w:r w:rsidR="00427326">
        <w:rPr>
          <w:sz w:val="26"/>
          <w:szCs w:val="26"/>
        </w:rPr>
        <w:t xml:space="preserve">’s </w:t>
      </w:r>
      <w:r>
        <w:rPr>
          <w:sz w:val="26"/>
        </w:rPr>
        <w:t xml:space="preserve">vehicle registrations.  </w:t>
      </w:r>
      <w:r w:rsidR="00756187">
        <w:rPr>
          <w:sz w:val="26"/>
          <w:szCs w:val="26"/>
        </w:rPr>
        <w:t xml:space="preserve">Anthony Rodilosso </w:t>
      </w:r>
      <w:r>
        <w:rPr>
          <w:sz w:val="26"/>
        </w:rPr>
        <w:t xml:space="preserve">will not be able to register any new vehicles or renew any existing vehicle registrations until all past due assessments are paid, all past due fines are paid, all insurance filings are up to date, and </w:t>
      </w:r>
      <w:r w:rsidR="00E71CCA">
        <w:rPr>
          <w:sz w:val="26"/>
        </w:rPr>
        <w:t>he</w:t>
      </w:r>
      <w:r>
        <w:rPr>
          <w:sz w:val="26"/>
        </w:rPr>
        <w:t xml:space="preserve"> holds an active Certificate of Public Convenience issued by this Commission.</w:t>
      </w:r>
    </w:p>
    <w:p w:rsidR="00854C98" w:rsidRDefault="00854C98" w:rsidP="00854C98">
      <w:pPr>
        <w:spacing w:line="360" w:lineRule="auto"/>
        <w:ind w:firstLine="1440"/>
        <w:rPr>
          <w:sz w:val="26"/>
          <w:szCs w:val="26"/>
        </w:rPr>
      </w:pPr>
      <w:r>
        <w:rPr>
          <w:sz w:val="26"/>
        </w:rPr>
        <w:lastRenderedPageBreak/>
        <w:t>7.</w:t>
      </w:r>
      <w:r>
        <w:rPr>
          <w:sz w:val="26"/>
        </w:rPr>
        <w:tab/>
      </w:r>
      <w:r w:rsidRPr="0090056F">
        <w:rPr>
          <w:sz w:val="26"/>
        </w:rPr>
        <w:t>That</w:t>
      </w:r>
      <w:r>
        <w:rPr>
          <w:sz w:val="26"/>
        </w:rPr>
        <w:t xml:space="preserve">, after </w:t>
      </w:r>
      <w:r w:rsidR="00756187">
        <w:rPr>
          <w:sz w:val="26"/>
          <w:szCs w:val="26"/>
        </w:rPr>
        <w:t xml:space="preserve">Anthony Rodilosso </w:t>
      </w:r>
      <w:r>
        <w:rPr>
          <w:sz w:val="26"/>
          <w:szCs w:val="26"/>
        </w:rPr>
        <w:t>remits $</w:t>
      </w:r>
      <w:r w:rsidR="00756187">
        <w:rPr>
          <w:sz w:val="26"/>
          <w:szCs w:val="26"/>
        </w:rPr>
        <w:t>679</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F0212A">
      <w:pPr>
        <w:spacing w:line="360" w:lineRule="auto"/>
        <w:rPr>
          <w:sz w:val="26"/>
          <w:szCs w:val="26"/>
        </w:rPr>
      </w:pPr>
    </w:p>
    <w:p w:rsidR="000F1318" w:rsidRPr="00027664" w:rsidRDefault="00C44A63" w:rsidP="00600F6F">
      <w:pPr>
        <w:spacing w:line="360" w:lineRule="auto"/>
        <w:ind w:firstLine="5760"/>
        <w:rPr>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293.5pt;margin-top:8.9pt;width:173.5pt;height:66pt;z-index:-1;visibility:visible;mso-wrap-style:square;mso-position-horizontal-relative:text;mso-position-vertical-relative:text">
            <v:imagedata r:id="rId11" o:title=""/>
          </v:shape>
        </w:pict>
      </w:r>
      <w:r w:rsidR="000F1318" w:rsidRPr="00027664">
        <w:rPr>
          <w:b/>
          <w:sz w:val="26"/>
          <w:szCs w:val="26"/>
        </w:rPr>
        <w:t>BY THE COMMISSION,</w:t>
      </w:r>
    </w:p>
    <w:p w:rsidR="000F1318" w:rsidRPr="00027664" w:rsidRDefault="000F1318" w:rsidP="000F1318">
      <w:pPr>
        <w:rPr>
          <w:sz w:val="26"/>
          <w:szCs w:val="26"/>
        </w:rPr>
      </w:pPr>
    </w:p>
    <w:p w:rsidR="000F1318" w:rsidRDefault="000F1318" w:rsidP="000F1318">
      <w:pPr>
        <w:rPr>
          <w:sz w:val="26"/>
          <w:szCs w:val="26"/>
        </w:rPr>
      </w:pPr>
    </w:p>
    <w:p w:rsidR="00B12270" w:rsidRPr="00027664" w:rsidRDefault="00B12270"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Default="000F1318" w:rsidP="00600F6F">
      <w:pPr>
        <w:ind w:firstLine="5760"/>
        <w:rPr>
          <w:sz w:val="26"/>
          <w:szCs w:val="26"/>
        </w:rPr>
      </w:pPr>
      <w:r w:rsidRPr="00027664">
        <w:rPr>
          <w:sz w:val="26"/>
          <w:szCs w:val="26"/>
        </w:rPr>
        <w:t>Secretary</w:t>
      </w:r>
    </w:p>
    <w:p w:rsidR="00B12270" w:rsidRPr="00027664" w:rsidRDefault="00B12270" w:rsidP="00600F6F">
      <w:pPr>
        <w:ind w:firstLine="5760"/>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Default="00F248A4" w:rsidP="000F1318">
      <w:pPr>
        <w:rPr>
          <w:sz w:val="26"/>
          <w:szCs w:val="26"/>
        </w:rPr>
      </w:pPr>
      <w:r>
        <w:rPr>
          <w:sz w:val="26"/>
          <w:szCs w:val="26"/>
        </w:rPr>
        <w:t>ORDER ADOPTED:</w:t>
      </w:r>
      <w:r w:rsidR="00E04E57">
        <w:rPr>
          <w:sz w:val="26"/>
          <w:szCs w:val="26"/>
        </w:rPr>
        <w:t xml:space="preserve">  </w:t>
      </w:r>
      <w:r w:rsidR="002731E0">
        <w:rPr>
          <w:sz w:val="26"/>
          <w:szCs w:val="26"/>
        </w:rPr>
        <w:t>March 14</w:t>
      </w:r>
      <w:r w:rsidR="000A7169">
        <w:rPr>
          <w:sz w:val="26"/>
          <w:szCs w:val="26"/>
        </w:rPr>
        <w:t>, 2013</w:t>
      </w:r>
    </w:p>
    <w:p w:rsidR="0077592B" w:rsidRPr="00027664" w:rsidRDefault="0077592B" w:rsidP="000F1318">
      <w:pPr>
        <w:rPr>
          <w:sz w:val="26"/>
          <w:szCs w:val="26"/>
        </w:rPr>
      </w:pPr>
    </w:p>
    <w:p w:rsidR="00B12270" w:rsidRDefault="000F1318" w:rsidP="007C6FEF">
      <w:pPr>
        <w:rPr>
          <w:sz w:val="26"/>
          <w:szCs w:val="26"/>
        </w:rPr>
      </w:pPr>
      <w:r w:rsidRPr="00027664">
        <w:rPr>
          <w:sz w:val="26"/>
          <w:szCs w:val="26"/>
        </w:rPr>
        <w:t>ORDER ENTERED:</w:t>
      </w:r>
      <w:r w:rsidR="002A6384">
        <w:rPr>
          <w:sz w:val="26"/>
          <w:szCs w:val="26"/>
        </w:rPr>
        <w:t xml:space="preserve">  </w:t>
      </w:r>
      <w:r w:rsidR="00C44A63">
        <w:rPr>
          <w:sz w:val="26"/>
          <w:szCs w:val="26"/>
        </w:rPr>
        <w:t>March 14, 2013</w:t>
      </w:r>
      <w:bookmarkStart w:id="0" w:name="_GoBack"/>
      <w:bookmarkEnd w:id="0"/>
    </w:p>
    <w:p w:rsidR="00F272E7" w:rsidRDefault="000F1318" w:rsidP="007C6FEF">
      <w:pPr>
        <w:rPr>
          <w:b/>
          <w:sz w:val="26"/>
        </w:rPr>
      </w:pPr>
      <w:r w:rsidRPr="00027664">
        <w:rPr>
          <w:sz w:val="26"/>
          <w:szCs w:val="26"/>
        </w:rPr>
        <w:t xml:space="preserve">  </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074" w:rsidRDefault="00495074">
      <w:r>
        <w:separator/>
      </w:r>
    </w:p>
  </w:endnote>
  <w:endnote w:type="continuationSeparator" w:id="0">
    <w:p w:rsidR="00495074" w:rsidRDefault="0049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70B" w:rsidRDefault="00AF570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570B" w:rsidRDefault="00AF57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70B" w:rsidRPr="00C7667D" w:rsidRDefault="00AF570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C44A63">
      <w:rPr>
        <w:rStyle w:val="PageNumber"/>
        <w:noProof/>
        <w:sz w:val="26"/>
      </w:rPr>
      <w:t>7</w:t>
    </w:r>
    <w:r w:rsidRPr="00C7667D">
      <w:rPr>
        <w:rStyle w:val="PageNumber"/>
        <w:sz w:val="26"/>
      </w:rPr>
      <w:fldChar w:fldCharType="end"/>
    </w:r>
  </w:p>
  <w:p w:rsidR="00AF570B" w:rsidRDefault="00AF570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074" w:rsidRDefault="00495074">
      <w:r>
        <w:separator/>
      </w:r>
    </w:p>
  </w:footnote>
  <w:footnote w:type="continuationSeparator" w:id="0">
    <w:p w:rsidR="00495074" w:rsidRDefault="00495074">
      <w:r>
        <w:continuationSeparator/>
      </w:r>
    </w:p>
  </w:footnote>
  <w:footnote w:id="1">
    <w:p w:rsidR="00AF570B" w:rsidRPr="0035299F" w:rsidRDefault="00AF570B" w:rsidP="0035299F">
      <w:pPr>
        <w:pStyle w:val="FootnoteText"/>
        <w:ind w:firstLine="720"/>
        <w:rPr>
          <w:sz w:val="26"/>
        </w:rPr>
      </w:pPr>
      <w:r w:rsidRPr="0035299F">
        <w:rPr>
          <w:rStyle w:val="FootnoteReference"/>
          <w:sz w:val="26"/>
        </w:rPr>
        <w:footnoteRef/>
      </w:r>
      <w:r w:rsidRPr="0035299F">
        <w:rPr>
          <w:sz w:val="26"/>
        </w:rPr>
        <w:t xml:space="preserve"> </w:t>
      </w:r>
      <w:r w:rsidRPr="0035299F">
        <w:rPr>
          <w:sz w:val="26"/>
        </w:rPr>
        <w:tab/>
        <w:t>I&amp;E’s recommended $</w:t>
      </w:r>
      <w:r w:rsidR="0020406A">
        <w:rPr>
          <w:sz w:val="26"/>
        </w:rPr>
        <w:t>2</w:t>
      </w:r>
      <w:r w:rsidRPr="0035299F">
        <w:rPr>
          <w:sz w:val="26"/>
        </w:rPr>
        <w:t xml:space="preserve">5 civil penalty is </w:t>
      </w:r>
      <w:r w:rsidR="0020406A">
        <w:rPr>
          <w:sz w:val="26"/>
        </w:rPr>
        <w:t xml:space="preserve">approximately </w:t>
      </w:r>
      <w:r w:rsidRPr="0035299F">
        <w:rPr>
          <w:sz w:val="26"/>
        </w:rPr>
        <w:t xml:space="preserve">15% of the outstanding assessment amount due.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2D45"/>
    <w:rsid w:val="00023536"/>
    <w:rsid w:val="0002355F"/>
    <w:rsid w:val="000310BE"/>
    <w:rsid w:val="000323A8"/>
    <w:rsid w:val="00033C9A"/>
    <w:rsid w:val="00034CD7"/>
    <w:rsid w:val="00036927"/>
    <w:rsid w:val="000369A9"/>
    <w:rsid w:val="00042F9E"/>
    <w:rsid w:val="000438A2"/>
    <w:rsid w:val="00044CC4"/>
    <w:rsid w:val="00045A7A"/>
    <w:rsid w:val="000505E5"/>
    <w:rsid w:val="00051647"/>
    <w:rsid w:val="00052BDC"/>
    <w:rsid w:val="00053CED"/>
    <w:rsid w:val="000549A7"/>
    <w:rsid w:val="00056AD8"/>
    <w:rsid w:val="00057057"/>
    <w:rsid w:val="00057859"/>
    <w:rsid w:val="000606AA"/>
    <w:rsid w:val="000610F9"/>
    <w:rsid w:val="00061850"/>
    <w:rsid w:val="0006229E"/>
    <w:rsid w:val="000629CD"/>
    <w:rsid w:val="00063028"/>
    <w:rsid w:val="00063701"/>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7169"/>
    <w:rsid w:val="000A748C"/>
    <w:rsid w:val="000A7DDC"/>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4467"/>
    <w:rsid w:val="000F4F95"/>
    <w:rsid w:val="000F6D5A"/>
    <w:rsid w:val="0010013C"/>
    <w:rsid w:val="001006F0"/>
    <w:rsid w:val="00100BA6"/>
    <w:rsid w:val="00101745"/>
    <w:rsid w:val="00102D03"/>
    <w:rsid w:val="00104F15"/>
    <w:rsid w:val="00105084"/>
    <w:rsid w:val="00105193"/>
    <w:rsid w:val="00106537"/>
    <w:rsid w:val="00106BE0"/>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1760"/>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20E4"/>
    <w:rsid w:val="00162420"/>
    <w:rsid w:val="00163AA3"/>
    <w:rsid w:val="00165945"/>
    <w:rsid w:val="00167F11"/>
    <w:rsid w:val="00170F24"/>
    <w:rsid w:val="00172C4A"/>
    <w:rsid w:val="001730AD"/>
    <w:rsid w:val="001738D5"/>
    <w:rsid w:val="00174D7D"/>
    <w:rsid w:val="00175B2F"/>
    <w:rsid w:val="00177A43"/>
    <w:rsid w:val="00182179"/>
    <w:rsid w:val="001827DB"/>
    <w:rsid w:val="00183632"/>
    <w:rsid w:val="00185B5E"/>
    <w:rsid w:val="00186183"/>
    <w:rsid w:val="00186887"/>
    <w:rsid w:val="0019093F"/>
    <w:rsid w:val="00192EBC"/>
    <w:rsid w:val="00193D64"/>
    <w:rsid w:val="00196484"/>
    <w:rsid w:val="001967BB"/>
    <w:rsid w:val="00196BDC"/>
    <w:rsid w:val="00197F3D"/>
    <w:rsid w:val="001A29C7"/>
    <w:rsid w:val="001A4A0C"/>
    <w:rsid w:val="001A53C8"/>
    <w:rsid w:val="001A6370"/>
    <w:rsid w:val="001B1A49"/>
    <w:rsid w:val="001B4783"/>
    <w:rsid w:val="001B48DC"/>
    <w:rsid w:val="001B54B3"/>
    <w:rsid w:val="001B6B53"/>
    <w:rsid w:val="001B73A5"/>
    <w:rsid w:val="001B7AD2"/>
    <w:rsid w:val="001B7E44"/>
    <w:rsid w:val="001C167C"/>
    <w:rsid w:val="001C2324"/>
    <w:rsid w:val="001C2384"/>
    <w:rsid w:val="001C3135"/>
    <w:rsid w:val="001C4D2E"/>
    <w:rsid w:val="001C53B1"/>
    <w:rsid w:val="001C730F"/>
    <w:rsid w:val="001C7C12"/>
    <w:rsid w:val="001D11B8"/>
    <w:rsid w:val="001D266F"/>
    <w:rsid w:val="001D27D5"/>
    <w:rsid w:val="001D2BAD"/>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7BB1"/>
    <w:rsid w:val="00252D9D"/>
    <w:rsid w:val="00252E14"/>
    <w:rsid w:val="00253F56"/>
    <w:rsid w:val="00253FD2"/>
    <w:rsid w:val="00255A6D"/>
    <w:rsid w:val="0025691E"/>
    <w:rsid w:val="00256A4C"/>
    <w:rsid w:val="00260041"/>
    <w:rsid w:val="00260547"/>
    <w:rsid w:val="00260A97"/>
    <w:rsid w:val="0026191C"/>
    <w:rsid w:val="00263EDB"/>
    <w:rsid w:val="00264ABB"/>
    <w:rsid w:val="00264FEB"/>
    <w:rsid w:val="00266827"/>
    <w:rsid w:val="002731E0"/>
    <w:rsid w:val="00274284"/>
    <w:rsid w:val="00274861"/>
    <w:rsid w:val="00275124"/>
    <w:rsid w:val="002751AE"/>
    <w:rsid w:val="002753CE"/>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3767"/>
    <w:rsid w:val="002B3979"/>
    <w:rsid w:val="002B4AF8"/>
    <w:rsid w:val="002B4B0D"/>
    <w:rsid w:val="002B574E"/>
    <w:rsid w:val="002B576A"/>
    <w:rsid w:val="002C0012"/>
    <w:rsid w:val="002C002A"/>
    <w:rsid w:val="002C011D"/>
    <w:rsid w:val="002C19D9"/>
    <w:rsid w:val="002C4BF6"/>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857"/>
    <w:rsid w:val="00302000"/>
    <w:rsid w:val="0030248A"/>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36F9"/>
    <w:rsid w:val="00337DFD"/>
    <w:rsid w:val="00340C45"/>
    <w:rsid w:val="003432AF"/>
    <w:rsid w:val="00343BD1"/>
    <w:rsid w:val="00345135"/>
    <w:rsid w:val="00350145"/>
    <w:rsid w:val="0035299F"/>
    <w:rsid w:val="00353BD2"/>
    <w:rsid w:val="00353E07"/>
    <w:rsid w:val="003550FF"/>
    <w:rsid w:val="003551C4"/>
    <w:rsid w:val="0036013A"/>
    <w:rsid w:val="00360D84"/>
    <w:rsid w:val="0036428E"/>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FB3"/>
    <w:rsid w:val="00394289"/>
    <w:rsid w:val="00394901"/>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70E4"/>
    <w:rsid w:val="00417166"/>
    <w:rsid w:val="00420B2F"/>
    <w:rsid w:val="004214D7"/>
    <w:rsid w:val="004217F6"/>
    <w:rsid w:val="0042446A"/>
    <w:rsid w:val="00426B65"/>
    <w:rsid w:val="00427326"/>
    <w:rsid w:val="00431521"/>
    <w:rsid w:val="004327CF"/>
    <w:rsid w:val="00433069"/>
    <w:rsid w:val="004337A1"/>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27A8"/>
    <w:rsid w:val="00482FDC"/>
    <w:rsid w:val="00483C56"/>
    <w:rsid w:val="004840C2"/>
    <w:rsid w:val="004870D9"/>
    <w:rsid w:val="0048747D"/>
    <w:rsid w:val="004920D8"/>
    <w:rsid w:val="004938FA"/>
    <w:rsid w:val="00493EA2"/>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4ED6"/>
    <w:rsid w:val="00575107"/>
    <w:rsid w:val="0057514C"/>
    <w:rsid w:val="0057789B"/>
    <w:rsid w:val="00577B05"/>
    <w:rsid w:val="005823D7"/>
    <w:rsid w:val="0058331B"/>
    <w:rsid w:val="00583807"/>
    <w:rsid w:val="00584BB2"/>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8FA"/>
    <w:rsid w:val="005D14A8"/>
    <w:rsid w:val="005D14FC"/>
    <w:rsid w:val="005D18D2"/>
    <w:rsid w:val="005D2D5F"/>
    <w:rsid w:val="005D353A"/>
    <w:rsid w:val="005D3582"/>
    <w:rsid w:val="005D482A"/>
    <w:rsid w:val="005D60FF"/>
    <w:rsid w:val="005D73C6"/>
    <w:rsid w:val="005E0114"/>
    <w:rsid w:val="005E0DB4"/>
    <w:rsid w:val="005E138C"/>
    <w:rsid w:val="005E2082"/>
    <w:rsid w:val="005E6F70"/>
    <w:rsid w:val="005F28ED"/>
    <w:rsid w:val="005F37D2"/>
    <w:rsid w:val="005F4E1B"/>
    <w:rsid w:val="005F5031"/>
    <w:rsid w:val="005F5398"/>
    <w:rsid w:val="005F6FFE"/>
    <w:rsid w:val="005F777A"/>
    <w:rsid w:val="005F7A1F"/>
    <w:rsid w:val="00600E98"/>
    <w:rsid w:val="00600F6F"/>
    <w:rsid w:val="00601235"/>
    <w:rsid w:val="0060165C"/>
    <w:rsid w:val="00601D83"/>
    <w:rsid w:val="00603771"/>
    <w:rsid w:val="0060382E"/>
    <w:rsid w:val="00603AE5"/>
    <w:rsid w:val="00604966"/>
    <w:rsid w:val="006049C5"/>
    <w:rsid w:val="006054D5"/>
    <w:rsid w:val="00605D8F"/>
    <w:rsid w:val="00605DED"/>
    <w:rsid w:val="00607554"/>
    <w:rsid w:val="0060782B"/>
    <w:rsid w:val="00610A49"/>
    <w:rsid w:val="00610AEB"/>
    <w:rsid w:val="006114D8"/>
    <w:rsid w:val="006115CF"/>
    <w:rsid w:val="00613C23"/>
    <w:rsid w:val="00613FE9"/>
    <w:rsid w:val="0061418D"/>
    <w:rsid w:val="006158BA"/>
    <w:rsid w:val="006161D8"/>
    <w:rsid w:val="00616EA7"/>
    <w:rsid w:val="00617175"/>
    <w:rsid w:val="0061739E"/>
    <w:rsid w:val="006209DD"/>
    <w:rsid w:val="0062143F"/>
    <w:rsid w:val="00625036"/>
    <w:rsid w:val="00625B6D"/>
    <w:rsid w:val="00625C7F"/>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D"/>
    <w:rsid w:val="006B1632"/>
    <w:rsid w:val="006B2529"/>
    <w:rsid w:val="006B2CA4"/>
    <w:rsid w:val="006B2D7F"/>
    <w:rsid w:val="006B54BB"/>
    <w:rsid w:val="006B6994"/>
    <w:rsid w:val="006B6D80"/>
    <w:rsid w:val="006B6DB3"/>
    <w:rsid w:val="006B6F21"/>
    <w:rsid w:val="006B7130"/>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5688"/>
    <w:rsid w:val="00756187"/>
    <w:rsid w:val="0075784D"/>
    <w:rsid w:val="00757B89"/>
    <w:rsid w:val="00757C4B"/>
    <w:rsid w:val="00760C68"/>
    <w:rsid w:val="00761767"/>
    <w:rsid w:val="007631E0"/>
    <w:rsid w:val="007655F8"/>
    <w:rsid w:val="00765FB5"/>
    <w:rsid w:val="0076670A"/>
    <w:rsid w:val="00766820"/>
    <w:rsid w:val="00767745"/>
    <w:rsid w:val="00772F48"/>
    <w:rsid w:val="007736BA"/>
    <w:rsid w:val="00774394"/>
    <w:rsid w:val="0077505E"/>
    <w:rsid w:val="0077592B"/>
    <w:rsid w:val="00775F8A"/>
    <w:rsid w:val="007800E4"/>
    <w:rsid w:val="00780972"/>
    <w:rsid w:val="00780A9E"/>
    <w:rsid w:val="00780AA2"/>
    <w:rsid w:val="00781A9D"/>
    <w:rsid w:val="00781E30"/>
    <w:rsid w:val="00783778"/>
    <w:rsid w:val="007840BB"/>
    <w:rsid w:val="00785E2E"/>
    <w:rsid w:val="00790164"/>
    <w:rsid w:val="007908C5"/>
    <w:rsid w:val="00791772"/>
    <w:rsid w:val="00794734"/>
    <w:rsid w:val="00794A1F"/>
    <w:rsid w:val="00795F22"/>
    <w:rsid w:val="00797EC8"/>
    <w:rsid w:val="007A1051"/>
    <w:rsid w:val="007A20AD"/>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6AD"/>
    <w:rsid w:val="00833286"/>
    <w:rsid w:val="0083378E"/>
    <w:rsid w:val="00833C7E"/>
    <w:rsid w:val="00834FD5"/>
    <w:rsid w:val="008363A2"/>
    <w:rsid w:val="00836AF5"/>
    <w:rsid w:val="00837125"/>
    <w:rsid w:val="00841DAA"/>
    <w:rsid w:val="00842834"/>
    <w:rsid w:val="008445D4"/>
    <w:rsid w:val="008446F1"/>
    <w:rsid w:val="00846FF0"/>
    <w:rsid w:val="00847435"/>
    <w:rsid w:val="0085298A"/>
    <w:rsid w:val="00854C98"/>
    <w:rsid w:val="00855458"/>
    <w:rsid w:val="0085639F"/>
    <w:rsid w:val="0085728C"/>
    <w:rsid w:val="008606DC"/>
    <w:rsid w:val="0086134D"/>
    <w:rsid w:val="00861FD7"/>
    <w:rsid w:val="00865057"/>
    <w:rsid w:val="00865472"/>
    <w:rsid w:val="0087080C"/>
    <w:rsid w:val="00870E37"/>
    <w:rsid w:val="00872237"/>
    <w:rsid w:val="00874671"/>
    <w:rsid w:val="0087635E"/>
    <w:rsid w:val="00876921"/>
    <w:rsid w:val="00876B68"/>
    <w:rsid w:val="0088013C"/>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C10DE"/>
    <w:rsid w:val="008C184C"/>
    <w:rsid w:val="008C1B0A"/>
    <w:rsid w:val="008C2078"/>
    <w:rsid w:val="008C4D02"/>
    <w:rsid w:val="008C520E"/>
    <w:rsid w:val="008C5CA5"/>
    <w:rsid w:val="008C5FE2"/>
    <w:rsid w:val="008C7368"/>
    <w:rsid w:val="008C73D6"/>
    <w:rsid w:val="008D0C62"/>
    <w:rsid w:val="008D2528"/>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F00"/>
    <w:rsid w:val="008F32A1"/>
    <w:rsid w:val="008F6D15"/>
    <w:rsid w:val="008F6E84"/>
    <w:rsid w:val="008F7EBB"/>
    <w:rsid w:val="008F7ED1"/>
    <w:rsid w:val="0090056C"/>
    <w:rsid w:val="00900939"/>
    <w:rsid w:val="00900DF0"/>
    <w:rsid w:val="00903621"/>
    <w:rsid w:val="00905898"/>
    <w:rsid w:val="00906339"/>
    <w:rsid w:val="00907EE2"/>
    <w:rsid w:val="00910F11"/>
    <w:rsid w:val="009113AE"/>
    <w:rsid w:val="00911F60"/>
    <w:rsid w:val="00914284"/>
    <w:rsid w:val="00914550"/>
    <w:rsid w:val="00914E36"/>
    <w:rsid w:val="00915300"/>
    <w:rsid w:val="009173B9"/>
    <w:rsid w:val="00917AE1"/>
    <w:rsid w:val="009202B1"/>
    <w:rsid w:val="0092042A"/>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2287"/>
    <w:rsid w:val="00962690"/>
    <w:rsid w:val="00971077"/>
    <w:rsid w:val="00971B25"/>
    <w:rsid w:val="0097220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441C"/>
    <w:rsid w:val="009C6DC7"/>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6741"/>
    <w:rsid w:val="00A1701D"/>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A99"/>
    <w:rsid w:val="00A95EB3"/>
    <w:rsid w:val="00A964C1"/>
    <w:rsid w:val="00AA1034"/>
    <w:rsid w:val="00AA4A4A"/>
    <w:rsid w:val="00AA548E"/>
    <w:rsid w:val="00AA5C5A"/>
    <w:rsid w:val="00AA6178"/>
    <w:rsid w:val="00AB2251"/>
    <w:rsid w:val="00AB2C4F"/>
    <w:rsid w:val="00AB5F73"/>
    <w:rsid w:val="00AB6968"/>
    <w:rsid w:val="00AC014D"/>
    <w:rsid w:val="00AC2EB4"/>
    <w:rsid w:val="00AC3F25"/>
    <w:rsid w:val="00AC409E"/>
    <w:rsid w:val="00AC42D7"/>
    <w:rsid w:val="00AC43E5"/>
    <w:rsid w:val="00AC4FFA"/>
    <w:rsid w:val="00AC7204"/>
    <w:rsid w:val="00AC7EA1"/>
    <w:rsid w:val="00AD07F3"/>
    <w:rsid w:val="00AD0B76"/>
    <w:rsid w:val="00AD12A0"/>
    <w:rsid w:val="00AD1F22"/>
    <w:rsid w:val="00AD21FB"/>
    <w:rsid w:val="00AD3C01"/>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3BFA"/>
    <w:rsid w:val="00AF3E3E"/>
    <w:rsid w:val="00AF3F47"/>
    <w:rsid w:val="00AF490E"/>
    <w:rsid w:val="00AF570B"/>
    <w:rsid w:val="00AF57F6"/>
    <w:rsid w:val="00AF629B"/>
    <w:rsid w:val="00AF73CD"/>
    <w:rsid w:val="00B04D8B"/>
    <w:rsid w:val="00B068F4"/>
    <w:rsid w:val="00B06FFF"/>
    <w:rsid w:val="00B075DE"/>
    <w:rsid w:val="00B07E37"/>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2B1B"/>
    <w:rsid w:val="00B531F1"/>
    <w:rsid w:val="00B54027"/>
    <w:rsid w:val="00B55F29"/>
    <w:rsid w:val="00B562F0"/>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4A63"/>
    <w:rsid w:val="00C45243"/>
    <w:rsid w:val="00C4681F"/>
    <w:rsid w:val="00C52184"/>
    <w:rsid w:val="00C5255F"/>
    <w:rsid w:val="00C53234"/>
    <w:rsid w:val="00C53989"/>
    <w:rsid w:val="00C53E83"/>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E8A"/>
    <w:rsid w:val="00C81238"/>
    <w:rsid w:val="00C81F24"/>
    <w:rsid w:val="00C869F3"/>
    <w:rsid w:val="00C87B7D"/>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682B"/>
    <w:rsid w:val="00CD7494"/>
    <w:rsid w:val="00CD754D"/>
    <w:rsid w:val="00CD7C27"/>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F0D61"/>
    <w:rsid w:val="00CF38F4"/>
    <w:rsid w:val="00CF44B5"/>
    <w:rsid w:val="00CF5879"/>
    <w:rsid w:val="00D0037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D51"/>
    <w:rsid w:val="00D250CE"/>
    <w:rsid w:val="00D276A4"/>
    <w:rsid w:val="00D30181"/>
    <w:rsid w:val="00D30B29"/>
    <w:rsid w:val="00D3112B"/>
    <w:rsid w:val="00D31CBB"/>
    <w:rsid w:val="00D3464C"/>
    <w:rsid w:val="00D3501F"/>
    <w:rsid w:val="00D361C1"/>
    <w:rsid w:val="00D36224"/>
    <w:rsid w:val="00D3657A"/>
    <w:rsid w:val="00D41625"/>
    <w:rsid w:val="00D416AA"/>
    <w:rsid w:val="00D416F5"/>
    <w:rsid w:val="00D4403B"/>
    <w:rsid w:val="00D44111"/>
    <w:rsid w:val="00D444A1"/>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5DD0"/>
    <w:rsid w:val="00D76EF3"/>
    <w:rsid w:val="00D77FB0"/>
    <w:rsid w:val="00D80DD7"/>
    <w:rsid w:val="00D82050"/>
    <w:rsid w:val="00D838FD"/>
    <w:rsid w:val="00D83927"/>
    <w:rsid w:val="00D8400C"/>
    <w:rsid w:val="00D84E23"/>
    <w:rsid w:val="00D8588C"/>
    <w:rsid w:val="00D85A30"/>
    <w:rsid w:val="00D86245"/>
    <w:rsid w:val="00D87378"/>
    <w:rsid w:val="00D87CCB"/>
    <w:rsid w:val="00D9043F"/>
    <w:rsid w:val="00D914D1"/>
    <w:rsid w:val="00D91604"/>
    <w:rsid w:val="00D91632"/>
    <w:rsid w:val="00D91C87"/>
    <w:rsid w:val="00D92E74"/>
    <w:rsid w:val="00D94CBE"/>
    <w:rsid w:val="00D9594F"/>
    <w:rsid w:val="00D97AB4"/>
    <w:rsid w:val="00D97F34"/>
    <w:rsid w:val="00DA3E5A"/>
    <w:rsid w:val="00DA3FEA"/>
    <w:rsid w:val="00DA5B39"/>
    <w:rsid w:val="00DA7199"/>
    <w:rsid w:val="00DB07BF"/>
    <w:rsid w:val="00DB0C5B"/>
    <w:rsid w:val="00DB1A45"/>
    <w:rsid w:val="00DB76CD"/>
    <w:rsid w:val="00DC0B04"/>
    <w:rsid w:val="00DC262C"/>
    <w:rsid w:val="00DC2DC4"/>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AE9"/>
    <w:rsid w:val="00E375EE"/>
    <w:rsid w:val="00E40018"/>
    <w:rsid w:val="00E40854"/>
    <w:rsid w:val="00E40F9B"/>
    <w:rsid w:val="00E412C8"/>
    <w:rsid w:val="00E41345"/>
    <w:rsid w:val="00E42464"/>
    <w:rsid w:val="00E42CB1"/>
    <w:rsid w:val="00E4428D"/>
    <w:rsid w:val="00E45397"/>
    <w:rsid w:val="00E46C3A"/>
    <w:rsid w:val="00E47ACF"/>
    <w:rsid w:val="00E47FDD"/>
    <w:rsid w:val="00E5134F"/>
    <w:rsid w:val="00E518B2"/>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822"/>
    <w:rsid w:val="00E8400B"/>
    <w:rsid w:val="00E84422"/>
    <w:rsid w:val="00E8461C"/>
    <w:rsid w:val="00E84665"/>
    <w:rsid w:val="00E84CC7"/>
    <w:rsid w:val="00E8564D"/>
    <w:rsid w:val="00E85DC4"/>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B47"/>
    <w:rsid w:val="00EA1C91"/>
    <w:rsid w:val="00EA4B71"/>
    <w:rsid w:val="00EA4EBA"/>
    <w:rsid w:val="00EA6567"/>
    <w:rsid w:val="00EA79E3"/>
    <w:rsid w:val="00EA7D9B"/>
    <w:rsid w:val="00EB24BD"/>
    <w:rsid w:val="00EB2F11"/>
    <w:rsid w:val="00EB40AE"/>
    <w:rsid w:val="00EB51CF"/>
    <w:rsid w:val="00EC0156"/>
    <w:rsid w:val="00EC18D0"/>
    <w:rsid w:val="00EC4AB0"/>
    <w:rsid w:val="00EC56D6"/>
    <w:rsid w:val="00EC5EF0"/>
    <w:rsid w:val="00EC7055"/>
    <w:rsid w:val="00EC7477"/>
    <w:rsid w:val="00EC7841"/>
    <w:rsid w:val="00ED1ED0"/>
    <w:rsid w:val="00ED250C"/>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684A"/>
    <w:rsid w:val="00F36ED1"/>
    <w:rsid w:val="00F378C1"/>
    <w:rsid w:val="00F408A7"/>
    <w:rsid w:val="00F409F0"/>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776"/>
    <w:rsid w:val="00FD5BB3"/>
    <w:rsid w:val="00FD7C06"/>
    <w:rsid w:val="00FE0C89"/>
    <w:rsid w:val="00FE1B00"/>
    <w:rsid w:val="00FE3446"/>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2F320-E667-4EAD-8383-1D7C5895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10216</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Hinds, Margaret</cp:lastModifiedBy>
  <cp:revision>30</cp:revision>
  <cp:lastPrinted>2013-03-14T16:41:00Z</cp:lastPrinted>
  <dcterms:created xsi:type="dcterms:W3CDTF">2013-02-13T15:19:00Z</dcterms:created>
  <dcterms:modified xsi:type="dcterms:W3CDTF">2013-03-14T16:41:00Z</dcterms:modified>
</cp:coreProperties>
</file>