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EB354F" w:rsidRDefault="00754714" w:rsidP="001532F0">
      <w:pPr>
        <w:jc w:val="center"/>
        <w:rPr>
          <w:rFonts w:ascii="Microsoft Sans Serif" w:hAnsi="Microsoft Sans Serif" w:cs="Microsoft Sans Serif"/>
          <w:b/>
          <w:szCs w:val="24"/>
        </w:rPr>
      </w:pPr>
      <w:bookmarkStart w:id="0" w:name="BMCurrentDate"/>
      <w:r>
        <w:rPr>
          <w:rFonts w:ascii="Microsoft Sans Serif" w:hAnsi="Microsoft Sans Serif" w:cs="Microsoft Sans Serif"/>
          <w:b/>
          <w:szCs w:val="24"/>
        </w:rPr>
        <w:t>March 15, 2013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C-2012-2325083</w:t>
      </w:r>
      <w:bookmarkEnd w:id="1"/>
    </w:p>
    <w:p w:rsidR="001532F0" w:rsidRPr="00CB57B2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8F5719" w:rsidRDefault="008F5719" w:rsidP="008F5719">
      <w:pPr>
        <w:contextualSpacing/>
        <w:rPr>
          <w:rFonts w:ascii="Microsoft Sans Serif"/>
          <w:szCs w:val="24"/>
        </w:rPr>
      </w:pPr>
      <w:r>
        <w:rPr>
          <w:rFonts w:ascii="Microsoft Sans Serif"/>
          <w:szCs w:val="24"/>
        </w:rPr>
        <w:t>(SEE ATTACHED LIST)</w:t>
      </w:r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8F5719" w:rsidRDefault="008F5719" w:rsidP="008F571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8F5719">
        <w:rPr>
          <w:rFonts w:ascii="Microsoft Sans Serif" w:hAnsi="Microsoft Sans Serif" w:cs="Microsoft Sans Serif"/>
          <w:b/>
          <w:spacing w:val="-3"/>
          <w:szCs w:val="24"/>
        </w:rPr>
        <w:t xml:space="preserve">Pennsylvania Public Utility Commission Bureau of Investigation and Enforcement </w:t>
      </w:r>
    </w:p>
    <w:p w:rsidR="001532F0" w:rsidRDefault="008F5719" w:rsidP="008F571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8F5719">
        <w:rPr>
          <w:rFonts w:ascii="Microsoft Sans Serif" w:hAnsi="Microsoft Sans Serif" w:cs="Microsoft Sans Serif"/>
          <w:b/>
          <w:spacing w:val="-3"/>
          <w:szCs w:val="24"/>
        </w:rPr>
        <w:t>v. Steven J. Butts</w:t>
      </w:r>
    </w:p>
    <w:p w:rsidR="008F5719" w:rsidRPr="00FD50E7" w:rsidRDefault="008F5719" w:rsidP="008F5719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2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Transportation Complaint</w:t>
      </w:r>
    </w:p>
    <w:bookmarkEnd w:id="2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3" w:name="BMHearingType"/>
      <w:r w:rsidR="000E33BC">
        <w:rPr>
          <w:rFonts w:ascii="Microsoft Sans Serif" w:hAnsi="Microsoft Sans Serif" w:cs="Microsoft Sans Serif"/>
          <w:b/>
          <w:szCs w:val="24"/>
        </w:rPr>
        <w:t>Initial Hearing</w:t>
      </w:r>
      <w:bookmarkEnd w:id="3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4" w:name="BMHearingDate"/>
      <w:r w:rsidR="000E33BC">
        <w:rPr>
          <w:rFonts w:ascii="Microsoft Sans Serif" w:hAnsi="Microsoft Sans Serif" w:cs="Microsoft Sans Serif"/>
          <w:b/>
          <w:szCs w:val="24"/>
        </w:rPr>
        <w:t>Thursday, May 16, 2013</w:t>
      </w:r>
      <w:bookmarkEnd w:id="4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5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5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6" w:name="BMLine1"/>
      <w:r w:rsidR="001C75B1" w:rsidRPr="006C3838">
        <w:rPr>
          <w:rFonts w:ascii="Microsoft Sans Serif" w:hAnsi="Microsoft Sans Serif" w:cs="Microsoft Sans Serif"/>
          <w:b/>
          <w:szCs w:val="24"/>
        </w:rPr>
        <w:t>Hearing Room 2</w:t>
      </w:r>
      <w:bookmarkEnd w:id="6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7" w:name="BMLine2"/>
      <w:r w:rsidR="001C75B1" w:rsidRPr="006C3838">
        <w:rPr>
          <w:rFonts w:ascii="Microsoft Sans Serif" w:hAnsi="Microsoft Sans Serif" w:cs="Microsoft Sans Serif"/>
          <w:b/>
          <w:szCs w:val="24"/>
        </w:rPr>
        <w:t>Plaza Level</w:t>
      </w:r>
      <w:bookmarkEnd w:id="7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8" w:name="BMLine3"/>
      <w:r w:rsidR="001C75B1" w:rsidRPr="006C3838">
        <w:rPr>
          <w:rFonts w:ascii="Microsoft Sans Serif" w:hAnsi="Microsoft Sans Serif" w:cs="Microsoft Sans Serif"/>
          <w:b/>
          <w:szCs w:val="24"/>
        </w:rPr>
        <w:t>Commonwealth Keystone Building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4"/>
      <w:r w:rsidR="001C75B1" w:rsidRPr="006C3838">
        <w:rPr>
          <w:rFonts w:ascii="Microsoft Sans Serif" w:hAnsi="Microsoft Sans Serif" w:cs="Microsoft Sans Serif"/>
          <w:b/>
          <w:szCs w:val="24"/>
        </w:rPr>
        <w:t>400 North Street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5"/>
      <w:r w:rsidR="001C75B1" w:rsidRPr="006C3838">
        <w:rPr>
          <w:rFonts w:ascii="Microsoft Sans Serif" w:hAnsi="Microsoft Sans Serif" w:cs="Microsoft Sans Serif"/>
          <w:b/>
          <w:szCs w:val="24"/>
        </w:rPr>
        <w:t>Harrisburg, PA 17120</w:t>
      </w:r>
      <w:bookmarkEnd w:id="1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1" w:name="BMPresidingOfficer"/>
      <w:r w:rsidR="00E67B05">
        <w:rPr>
          <w:rFonts w:ascii="Microsoft Sans Serif" w:hAnsi="Microsoft Sans Serif" w:cs="Microsoft Sans Serif"/>
          <w:szCs w:val="24"/>
        </w:rPr>
        <w:t>Susan Colwell</w:t>
      </w:r>
      <w:bookmarkEnd w:id="11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2" w:name="BMALJAddress1"/>
      <w:r w:rsidRPr="006C3838">
        <w:rPr>
          <w:rFonts w:ascii="Microsoft Sans Serif" w:hAnsi="Microsoft Sans Serif" w:cs="Microsoft Sans Serif"/>
          <w:szCs w:val="24"/>
        </w:rPr>
        <w:t>P.O. Box 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3" w:name="BMALJAddress2"/>
      <w:bookmarkEnd w:id="12"/>
      <w:r w:rsidRPr="006C3838">
        <w:rPr>
          <w:rFonts w:ascii="Microsoft Sans Serif" w:hAnsi="Microsoft Sans Serif" w:cs="Microsoft Sans Serif"/>
          <w:szCs w:val="24"/>
        </w:rPr>
        <w:t>Harrisburg, PA 17105-3265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City"/>
      <w:bookmarkEnd w:id="13"/>
      <w:r w:rsidRPr="006C3838">
        <w:rPr>
          <w:rFonts w:ascii="Microsoft Sans Serif" w:hAnsi="Microsoft Sans Serif" w:cs="Microsoft Sans Serif"/>
          <w:szCs w:val="24"/>
        </w:rPr>
        <w:t>Phone:    717-787-1399</w:t>
      </w:r>
      <w:bookmarkEnd w:id="14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5" w:name="BMALJState"/>
      <w:bookmarkEnd w:id="15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6" w:name="BMALJZipCode"/>
      <w:bookmarkEnd w:id="16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7" w:name="BMPhone"/>
      <w:r>
        <w:rPr>
          <w:rFonts w:ascii="Microsoft Sans Serif" w:hAnsi="Microsoft Sans Serif" w:cs="Microsoft Sans Serif"/>
          <w:szCs w:val="24"/>
        </w:rPr>
        <w:t>Fax:         717-787-0481</w:t>
      </w:r>
      <w:bookmarkEnd w:id="17"/>
    </w:p>
    <w:p w:rsidR="00E33FDD" w:rsidRPr="00FD50E7" w:rsidRDefault="00E33FDD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8" w:name="BMFax"/>
      <w:bookmarkEnd w:id="18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8F5719" w:rsidRDefault="008F5719" w:rsidP="008F5719">
      <w:pPr>
        <w:rPr>
          <w:rFonts w:ascii="Microsoft Sans Serif" w:hAnsi="Microsoft Sans Serif" w:cs="Microsoft Sans Serif"/>
          <w:szCs w:val="24"/>
        </w:rPr>
      </w:pPr>
    </w:p>
    <w:p w:rsidR="008F5719" w:rsidRDefault="008F5719" w:rsidP="008F571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pc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Colwell</w:t>
      </w:r>
    </w:p>
    <w:p w:rsidR="008F5719" w:rsidRDefault="008F5719" w:rsidP="008F571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Transportation &amp; Safety</w:t>
      </w:r>
      <w:bookmarkStart w:id="19" w:name="_GoBack"/>
      <w:bookmarkEnd w:id="19"/>
    </w:p>
    <w:p w:rsidR="008F5719" w:rsidRDefault="008F5719" w:rsidP="008F571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Melissa Maloney</w:t>
      </w:r>
    </w:p>
    <w:p w:rsidR="008F5719" w:rsidRDefault="008F5719" w:rsidP="008F571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Copy</w:t>
      </w:r>
    </w:p>
    <w:p w:rsidR="008F5719" w:rsidRDefault="008F5719" w:rsidP="008F571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Copy</w:t>
      </w:r>
    </w:p>
    <w:p w:rsidR="00FD50E7" w:rsidRPr="005A1B7B" w:rsidRDefault="00FD50E7" w:rsidP="004413BE">
      <w:pPr>
        <w:rPr>
          <w:rFonts w:ascii="Arial monospaced for SAP" w:hAnsi="Arial monospaced for SAP"/>
          <w:sz w:val="16"/>
          <w:szCs w:val="16"/>
        </w:rPr>
      </w:pPr>
    </w:p>
    <w:p w:rsidR="00174D43" w:rsidRDefault="00A23549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8F5719" w:rsidRDefault="008F5719" w:rsidP="008F5719">
      <w:pPr>
        <w:contextualSpacing/>
        <w:rPr>
          <w:rFonts w:ascii="Microsoft Sans Serif"/>
          <w:b/>
          <w:szCs w:val="24"/>
          <w:u w:val="single"/>
        </w:rPr>
      </w:pPr>
      <w:bookmarkStart w:id="20" w:name="BMLine13"/>
      <w:r>
        <w:rPr>
          <w:rFonts w:ascii="Microsoft Sans Serif"/>
          <w:b/>
          <w:szCs w:val="24"/>
          <w:u w:val="single"/>
        </w:rPr>
        <w:lastRenderedPageBreak/>
        <w:t xml:space="preserve">C-2012-2325083 </w:t>
      </w:r>
      <w:r>
        <w:rPr>
          <w:rFonts w:ascii="Microsoft Sans Serif"/>
          <w:b/>
          <w:szCs w:val="24"/>
          <w:u w:val="single"/>
        </w:rPr>
        <w:t>–</w:t>
      </w:r>
      <w:r>
        <w:rPr>
          <w:rFonts w:ascii="Microsoft Sans Serif"/>
          <w:b/>
          <w:szCs w:val="24"/>
          <w:u w:val="single"/>
        </w:rPr>
        <w:t xml:space="preserve"> Pennsylvania Public Utility Commission Bureau of Investigation and Enforcement v. Steven J. Butts</w:t>
      </w:r>
    </w:p>
    <w:p w:rsidR="008F5719" w:rsidRDefault="008F5719" w:rsidP="008F5719">
      <w:pPr>
        <w:contextualSpacing/>
        <w:rPr>
          <w:rFonts w:ascii="Microsoft Sans Serif"/>
          <w:b/>
          <w:szCs w:val="24"/>
          <w:u w:val="single"/>
        </w:rPr>
      </w:pPr>
    </w:p>
    <w:p w:rsidR="008F5719" w:rsidRDefault="008F5719" w:rsidP="008F5719">
      <w:pPr>
        <w:contextualSpacing/>
        <w:rPr>
          <w:rFonts w:ascii="Microsoft Sans Serif"/>
          <w:szCs w:val="24"/>
        </w:rPr>
      </w:pPr>
      <w:r>
        <w:rPr>
          <w:rFonts w:ascii="Microsoft Sans Serif"/>
          <w:szCs w:val="24"/>
        </w:rPr>
        <w:t>STEVEN J BUTTS</w:t>
      </w:r>
    </w:p>
    <w:p w:rsidR="008F5719" w:rsidRDefault="008F5719" w:rsidP="008F5719">
      <w:pPr>
        <w:contextualSpacing/>
        <w:rPr>
          <w:rFonts w:ascii="Microsoft Sans Serif"/>
          <w:szCs w:val="24"/>
        </w:rPr>
      </w:pPr>
      <w:r>
        <w:rPr>
          <w:rFonts w:ascii="Microsoft Sans Serif"/>
          <w:szCs w:val="24"/>
        </w:rPr>
        <w:t>339 CHURCHTOWN ROAD</w:t>
      </w:r>
    </w:p>
    <w:p w:rsidR="008F5719" w:rsidRDefault="008F5719" w:rsidP="008F5719">
      <w:pPr>
        <w:contextualSpacing/>
        <w:rPr>
          <w:rFonts w:ascii="Microsoft Sans Serif"/>
          <w:szCs w:val="24"/>
        </w:rPr>
      </w:pPr>
      <w:r>
        <w:rPr>
          <w:rFonts w:ascii="Microsoft Sans Serif"/>
          <w:szCs w:val="24"/>
        </w:rPr>
        <w:t>NARVON PA  17555</w:t>
      </w:r>
    </w:p>
    <w:p w:rsidR="008F5719" w:rsidRDefault="008F5719" w:rsidP="008F5719">
      <w:pPr>
        <w:contextualSpacing/>
        <w:rPr>
          <w:rFonts w:ascii="Microsoft Sans Serif"/>
          <w:szCs w:val="24"/>
        </w:rPr>
      </w:pPr>
    </w:p>
    <w:p w:rsidR="008F5719" w:rsidRDefault="008F5719" w:rsidP="008F5719">
      <w:pPr>
        <w:contextualSpacing/>
        <w:rPr>
          <w:rFonts w:ascii="Microsoft Sans Serif"/>
          <w:szCs w:val="24"/>
        </w:rPr>
      </w:pPr>
    </w:p>
    <w:p w:rsidR="008F5719" w:rsidRDefault="008F5719" w:rsidP="008F5719">
      <w:pPr>
        <w:contextualSpacing/>
        <w:rPr>
          <w:rFonts w:ascii="Microsoft Sans Serif"/>
          <w:szCs w:val="24"/>
        </w:rPr>
      </w:pPr>
      <w:r>
        <w:rPr>
          <w:rFonts w:ascii="Microsoft Sans Serif"/>
          <w:szCs w:val="24"/>
        </w:rPr>
        <w:t>STEPHANIE M WIMER ESQUIRE</w:t>
      </w:r>
    </w:p>
    <w:p w:rsidR="008F5719" w:rsidRDefault="008F5719" w:rsidP="008F5719">
      <w:pPr>
        <w:contextualSpacing/>
        <w:rPr>
          <w:rFonts w:ascii="Microsoft Sans Serif"/>
          <w:szCs w:val="24"/>
        </w:rPr>
      </w:pPr>
      <w:r>
        <w:rPr>
          <w:rFonts w:ascii="Microsoft Sans Serif"/>
          <w:szCs w:val="24"/>
        </w:rPr>
        <w:t>PA PUC LAW BUREAU</w:t>
      </w:r>
    </w:p>
    <w:p w:rsidR="008F5719" w:rsidRDefault="008F5719" w:rsidP="008F5719">
      <w:pPr>
        <w:contextualSpacing/>
        <w:rPr>
          <w:rFonts w:ascii="Microsoft Sans Serif"/>
          <w:szCs w:val="24"/>
        </w:rPr>
      </w:pPr>
      <w:r>
        <w:rPr>
          <w:rFonts w:ascii="Microsoft Sans Serif"/>
          <w:szCs w:val="24"/>
        </w:rPr>
        <w:t>PO BOX 3265</w:t>
      </w:r>
    </w:p>
    <w:p w:rsidR="008F5719" w:rsidRDefault="008F5719" w:rsidP="008F5719">
      <w:pPr>
        <w:contextualSpacing/>
        <w:rPr>
          <w:rFonts w:ascii="Microsoft Sans Serif"/>
          <w:szCs w:val="24"/>
        </w:rPr>
      </w:pPr>
      <w:r>
        <w:rPr>
          <w:rFonts w:ascii="Microsoft Sans Serif"/>
          <w:szCs w:val="24"/>
        </w:rPr>
        <w:t>HARRISBURG PA  17105-3265</w:t>
      </w:r>
    </w:p>
    <w:p w:rsidR="008F5719" w:rsidRDefault="008F5719" w:rsidP="008F5719">
      <w:pPr>
        <w:contextualSpacing/>
        <w:rPr>
          <w:rFonts w:ascii="Microsoft Sans Serif"/>
          <w:szCs w:val="24"/>
        </w:rPr>
      </w:pPr>
      <w:r>
        <w:rPr>
          <w:rFonts w:ascii="Microsoft Sans Serif"/>
          <w:szCs w:val="24"/>
        </w:rPr>
        <w:t>717-787-5000</w:t>
      </w:r>
    </w:p>
    <w:p w:rsidR="008F5719" w:rsidRDefault="008F5719" w:rsidP="008F5719">
      <w:pPr>
        <w:contextualSpacing/>
        <w:rPr>
          <w:rFonts w:ascii="Microsoft Sans Serif"/>
          <w:b/>
          <w:i/>
          <w:szCs w:val="24"/>
        </w:rPr>
      </w:pPr>
      <w:r>
        <w:rPr>
          <w:rFonts w:ascii="Microsoft Sans Serif"/>
          <w:b/>
          <w:i/>
          <w:szCs w:val="24"/>
        </w:rPr>
        <w:t>E-Served</w:t>
      </w:r>
      <w:bookmarkEnd w:id="20"/>
    </w:p>
    <w:sectPr w:rsidR="008F5719" w:rsidSect="00FD50E7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549" w:rsidRDefault="00A23549">
      <w:r>
        <w:separator/>
      </w:r>
    </w:p>
  </w:endnote>
  <w:endnote w:type="continuationSeparator" w:id="0">
    <w:p w:rsidR="00A23549" w:rsidRDefault="00A23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altName w:val="Lucida Console"/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549" w:rsidRDefault="00A23549">
      <w:r>
        <w:separator/>
      </w:r>
    </w:p>
  </w:footnote>
  <w:footnote w:type="continuationSeparator" w:id="0">
    <w:p w:rsidR="00A23549" w:rsidRDefault="00A23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0C59"/>
    <w:rsid w:val="000E33BC"/>
    <w:rsid w:val="00140CD9"/>
    <w:rsid w:val="001532F0"/>
    <w:rsid w:val="001711B3"/>
    <w:rsid w:val="001C15B8"/>
    <w:rsid w:val="001C75B1"/>
    <w:rsid w:val="001D485F"/>
    <w:rsid w:val="001F68F9"/>
    <w:rsid w:val="002547D0"/>
    <w:rsid w:val="002568E5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5719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3549"/>
    <w:rsid w:val="00A27C16"/>
    <w:rsid w:val="00A35D97"/>
    <w:rsid w:val="00A61D7F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160D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:contacts" w:name="GivenNam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D3648-EDFA-4585-BD49-021128E79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Administrator</cp:lastModifiedBy>
  <cp:revision>35</cp:revision>
  <cp:lastPrinted>2013-03-15T19:40:00Z</cp:lastPrinted>
  <dcterms:created xsi:type="dcterms:W3CDTF">2010-08-03T19:35:00Z</dcterms:created>
  <dcterms:modified xsi:type="dcterms:W3CDTF">2013-03-15T19:55:00Z</dcterms:modified>
</cp:coreProperties>
</file>