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444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4444">
        <w:rPr>
          <w:rFonts w:ascii="Times New Roman" w:hAnsi="Times New Roman"/>
          <w:b/>
          <w:spacing w:val="-3"/>
          <w:szCs w:val="24"/>
        </w:rPr>
        <w:fldChar w:fldCharType="begin"/>
      </w:r>
      <w:r w:rsidRPr="00B5444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444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444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54444" w:rsidRPr="00B54444" w:rsidRDefault="00141506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Pr="00B54444" w:rsidRDefault="00B54444" w:rsidP="00B5444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54444">
        <w:rPr>
          <w:rFonts w:ascii="Times New Roman" w:hAnsi="Times New Roman"/>
          <w:spacing w:val="-3"/>
          <w:szCs w:val="24"/>
        </w:rPr>
        <w:t>Doris Bennett</w:t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fldChar w:fldCharType="begin"/>
      </w:r>
      <w:r w:rsidRPr="00B5444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54444">
        <w:rPr>
          <w:rFonts w:ascii="Times New Roman" w:hAnsi="Times New Roman"/>
          <w:spacing w:val="-3"/>
          <w:szCs w:val="24"/>
        </w:rPr>
        <w:fldChar w:fldCharType="end"/>
      </w:r>
      <w:r w:rsidRPr="00B54444">
        <w:rPr>
          <w:rFonts w:ascii="Times New Roman" w:hAnsi="Times New Roman"/>
          <w:spacing w:val="-3"/>
          <w:szCs w:val="24"/>
        </w:rPr>
        <w:t>:</w:t>
      </w:r>
    </w:p>
    <w:p w:rsidR="00B54444" w:rsidRPr="00B54444" w:rsidRDefault="00B54444" w:rsidP="00B5444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  <w:t>:</w:t>
      </w:r>
    </w:p>
    <w:p w:rsidR="00B54444" w:rsidRPr="00B54444" w:rsidRDefault="00B54444" w:rsidP="00B5444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54444">
        <w:rPr>
          <w:rFonts w:ascii="Times New Roman" w:hAnsi="Times New Roman"/>
          <w:spacing w:val="-3"/>
          <w:szCs w:val="24"/>
        </w:rPr>
        <w:tab/>
        <w:t>v.</w:t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  <w:t>:</w:t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  <w:t>F-2012-2321949</w:t>
      </w:r>
    </w:p>
    <w:p w:rsidR="00B54444" w:rsidRPr="00B54444" w:rsidRDefault="00B54444" w:rsidP="00B5444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  <w:t>:</w:t>
      </w:r>
    </w:p>
    <w:p w:rsidR="00B54444" w:rsidRPr="00B54444" w:rsidRDefault="00B54444" w:rsidP="00B5444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54444">
        <w:rPr>
          <w:rFonts w:ascii="Times New Roman" w:hAnsi="Times New Roman"/>
          <w:spacing w:val="-3"/>
          <w:szCs w:val="24"/>
        </w:rPr>
        <w:t>Philadelphia Gas Works</w:t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</w:r>
      <w:r w:rsidRPr="00B54444">
        <w:rPr>
          <w:rFonts w:ascii="Times New Roman" w:hAnsi="Times New Roman"/>
          <w:spacing w:val="-3"/>
          <w:szCs w:val="24"/>
        </w:rPr>
        <w:tab/>
        <w:t>:</w:t>
      </w:r>
    </w:p>
    <w:p w:rsidR="00B54444" w:rsidRDefault="00B54444" w:rsidP="00B544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54444">
        <w:rPr>
          <w:rFonts w:ascii="Times New Roman" w:hAnsi="Times New Roman"/>
          <w:spacing w:val="-3"/>
          <w:szCs w:val="24"/>
        </w:rPr>
        <w:t>Joel H. Cheskis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4444">
        <w:rPr>
          <w:rFonts w:ascii="Times New Roman" w:hAnsi="Times New Roman"/>
          <w:spacing w:val="-3"/>
          <w:szCs w:val="24"/>
        </w:rPr>
        <w:t>February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4444" w:rsidRPr="00B54444" w:rsidRDefault="00B54444" w:rsidP="00B544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4444">
        <w:rPr>
          <w:rFonts w:ascii="Times New Roman" w:hAnsi="Times New Roman"/>
        </w:rPr>
        <w:t>1.</w:t>
      </w:r>
      <w:r w:rsidRPr="00B54444">
        <w:rPr>
          <w:rFonts w:ascii="Times New Roman" w:hAnsi="Times New Roman"/>
        </w:rPr>
        <w:tab/>
        <w:t>That the Motion of Philadelphia Gas Works to dismiss the formal Complaint of Doris Bennett at Docket Number F-2012-2321949 for non-prosecution is granted.</w:t>
      </w:r>
    </w:p>
    <w:p w:rsidR="00B54444" w:rsidRPr="00B54444" w:rsidRDefault="00B54444" w:rsidP="00B544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54444" w:rsidRPr="00B54444" w:rsidRDefault="00B54444" w:rsidP="00B544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4444">
        <w:rPr>
          <w:rFonts w:ascii="Times New Roman" w:hAnsi="Times New Roman"/>
        </w:rPr>
        <w:t>2.</w:t>
      </w:r>
      <w:r w:rsidRPr="00B54444">
        <w:rPr>
          <w:rFonts w:ascii="Times New Roman" w:hAnsi="Times New Roman"/>
        </w:rPr>
        <w:tab/>
        <w:t>That the formal Complaint of Doris Bennett against Philadelphia Gas Works at Docket Number F-2012-2321949 is hereby dismissed with prejudice.</w:t>
      </w:r>
    </w:p>
    <w:p w:rsidR="00B54444" w:rsidRPr="00B54444" w:rsidRDefault="00B54444" w:rsidP="00B544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54444" w:rsidP="00B5444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4444">
        <w:rPr>
          <w:rFonts w:ascii="Times New Roman" w:hAnsi="Times New Roman"/>
        </w:rPr>
        <w:t>3.</w:t>
      </w:r>
      <w:r w:rsidRPr="00B54444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61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6B6B7" wp14:editId="513C959F">
            <wp:simplePos x="0" y="0"/>
            <wp:positionH relativeFrom="column">
              <wp:posOffset>2969895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6100">
        <w:rPr>
          <w:rFonts w:ascii="Times New Roman" w:hAnsi="Times New Roman"/>
          <w:spacing w:val="-3"/>
          <w:szCs w:val="24"/>
        </w:rPr>
        <w:t>March 28, 2013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81" w:rsidRDefault="00024681">
      <w:pPr>
        <w:spacing w:line="20" w:lineRule="exact"/>
      </w:pPr>
    </w:p>
  </w:endnote>
  <w:endnote w:type="continuationSeparator" w:id="0">
    <w:p w:rsidR="00024681" w:rsidRDefault="00024681">
      <w:r>
        <w:t xml:space="preserve"> </w:t>
      </w:r>
    </w:p>
  </w:endnote>
  <w:endnote w:type="continuationNotice" w:id="1">
    <w:p w:rsidR="00024681" w:rsidRDefault="000246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81" w:rsidRDefault="00024681">
      <w:r>
        <w:separator/>
      </w:r>
    </w:p>
  </w:footnote>
  <w:footnote w:type="continuationSeparator" w:id="0">
    <w:p w:rsidR="00024681" w:rsidRDefault="0002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2468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6100"/>
    <w:rsid w:val="007C0D22"/>
    <w:rsid w:val="007C50F0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4444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6F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2013-03-28T15:33:00Z</cp:lastPrinted>
  <dcterms:created xsi:type="dcterms:W3CDTF">2013-03-28T15:28:00Z</dcterms:created>
  <dcterms:modified xsi:type="dcterms:W3CDTF">2013-03-28T15:33:00Z</dcterms:modified>
</cp:coreProperties>
</file>