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3691A">
        <w:rPr>
          <w:rFonts w:ascii="Times New Roman" w:hAnsi="Times New Roman" w:cs="Times New Roman"/>
          <w:sz w:val="24"/>
          <w:szCs w:val="24"/>
        </w:rPr>
        <w:t>April 4, 2013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9A3327" w:rsidRDefault="009A3327" w:rsidP="00D420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1B17" w:rsidRPr="00651B17" w:rsidRDefault="00651B17" w:rsidP="00651B1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>Maria Duran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651B17" w:rsidRPr="00651B17" w:rsidRDefault="00651B17" w:rsidP="00651B1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651B17" w:rsidRPr="00651B17" w:rsidRDefault="00651B17" w:rsidP="00651B1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>C-2012-2317174</w:t>
      </w:r>
    </w:p>
    <w:p w:rsidR="00651B17" w:rsidRPr="00651B17" w:rsidRDefault="00651B17" w:rsidP="00651B1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651B17" w:rsidRPr="00651B17" w:rsidRDefault="00651B17" w:rsidP="00651B17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>Philadelphia Gas Works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8C7D70" w:rsidRPr="00651B17" w:rsidRDefault="008C7D70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D70" w:rsidRPr="00651B17" w:rsidRDefault="008C7D70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D70" w:rsidRPr="00651B17" w:rsidRDefault="008C7D70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36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C7D70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651B17">
        <w:rPr>
          <w:rFonts w:ascii="Times New Roman" w:hAnsi="Times New Roman" w:cs="Times New Roman"/>
          <w:sz w:val="24"/>
          <w:szCs w:val="24"/>
        </w:rPr>
        <w:t>Darlene R. Davis Heep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8C7D70">
        <w:rPr>
          <w:rFonts w:ascii="Times New Roman" w:hAnsi="Times New Roman" w:cs="Times New Roman"/>
          <w:sz w:val="24"/>
          <w:szCs w:val="24"/>
        </w:rPr>
        <w:t>January 31</w:t>
      </w:r>
      <w:r w:rsidR="00B3691A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1B17" w:rsidRPr="00651B17" w:rsidRDefault="005F1959" w:rsidP="00651B17">
      <w:pPr>
        <w:pStyle w:val="NoSpacing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651B17"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651B17"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That the Complaint of </w:t>
      </w:r>
      <w:r w:rsidR="00651B17" w:rsidRPr="00651B17">
        <w:rPr>
          <w:rFonts w:ascii="Times New Roman" w:eastAsia="Times New Roman" w:hAnsi="Times New Roman" w:cs="Times New Roman"/>
          <w:sz w:val="24"/>
          <w:szCs w:val="24"/>
        </w:rPr>
        <w:t>Maria Duran</w:t>
      </w:r>
      <w:r w:rsidR="00651B17"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against </w:t>
      </w:r>
      <w:r w:rsidR="00651B17" w:rsidRPr="00651B17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="00651B17"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filed at C-2012-2317174 is dismissed, with prejudice; </w:t>
      </w:r>
    </w:p>
    <w:p w:rsidR="00651B17" w:rsidRPr="00651B17" w:rsidRDefault="00651B17" w:rsidP="00651B1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51B17" w:rsidRPr="00651B17" w:rsidRDefault="00651B17" w:rsidP="00651B1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Maria Duran is ordered to pay to PGW $7,404.32 within 90 days of the final order of these proceedings; and</w:t>
      </w:r>
    </w:p>
    <w:p w:rsidR="00177F64" w:rsidRDefault="00177F64" w:rsidP="00651B1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  <w:sectPr w:rsidR="00177F64" w:rsidSect="008C7D70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651B17" w:rsidRPr="00651B17" w:rsidRDefault="00651B17" w:rsidP="00651B1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51B17" w:rsidRPr="00651B17" w:rsidRDefault="00651B17" w:rsidP="00651B1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651B1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record at C-2012-2317174 be marked closed.</w:t>
      </w:r>
    </w:p>
    <w:p w:rsidR="008C7D70" w:rsidRDefault="008C7D70" w:rsidP="00651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E425C2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12F51" wp14:editId="69611D86">
            <wp:simplePos x="0" y="0"/>
            <wp:positionH relativeFrom="column">
              <wp:posOffset>3105150</wp:posOffset>
            </wp:positionH>
            <wp:positionV relativeFrom="paragraph">
              <wp:posOffset>100330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3691A" w:rsidRDefault="00B3691A" w:rsidP="00B12417">
      <w:pPr>
        <w:rPr>
          <w:rFonts w:ascii="Times New Roman" w:hAnsi="Times New Roman" w:cs="Times New Roman"/>
          <w:sz w:val="24"/>
          <w:szCs w:val="24"/>
        </w:rPr>
      </w:pPr>
    </w:p>
    <w:p w:rsidR="008C7D70" w:rsidRDefault="008C7D70" w:rsidP="00B12417">
      <w:pPr>
        <w:rPr>
          <w:rFonts w:ascii="Times New Roman" w:hAnsi="Times New Roman" w:cs="Times New Roman"/>
          <w:sz w:val="24"/>
          <w:szCs w:val="24"/>
        </w:rPr>
      </w:pPr>
    </w:p>
    <w:p w:rsidR="008C7D70" w:rsidRDefault="008C7D70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3691A">
        <w:rPr>
          <w:rFonts w:ascii="Times New Roman" w:hAnsi="Times New Roman" w:cs="Times New Roman"/>
          <w:sz w:val="24"/>
          <w:szCs w:val="24"/>
        </w:rPr>
        <w:t>April 4,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425C2">
        <w:rPr>
          <w:rFonts w:ascii="Times New Roman" w:hAnsi="Times New Roman" w:cs="Times New Roman"/>
          <w:sz w:val="24"/>
          <w:szCs w:val="24"/>
        </w:rPr>
        <w:t>April 4, 2013</w:t>
      </w:r>
      <w:bookmarkStart w:id="0" w:name="_GoBack"/>
      <w:bookmarkEnd w:id="0"/>
    </w:p>
    <w:sectPr w:rsidR="00B12417" w:rsidRPr="001F282F" w:rsidSect="008C7D7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7B" w:rsidRDefault="004E617B" w:rsidP="005C0A44">
      <w:r>
        <w:separator/>
      </w:r>
    </w:p>
  </w:endnote>
  <w:endnote w:type="continuationSeparator" w:id="0">
    <w:p w:rsidR="004E617B" w:rsidRDefault="004E617B" w:rsidP="005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70" w:rsidRPr="00D4204C" w:rsidRDefault="008C7D7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64" w:rsidRPr="00D4204C" w:rsidRDefault="00177F64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7B" w:rsidRDefault="004E617B" w:rsidP="005C0A44">
      <w:r>
        <w:separator/>
      </w:r>
    </w:p>
  </w:footnote>
  <w:footnote w:type="continuationSeparator" w:id="0">
    <w:p w:rsidR="004E617B" w:rsidRDefault="004E617B" w:rsidP="005C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2C19"/>
    <w:multiLevelType w:val="hybridMultilevel"/>
    <w:tmpl w:val="6DACBFB0"/>
    <w:lvl w:ilvl="0" w:tplc="8DBE2E4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7F64"/>
    <w:rsid w:val="001824B3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1103"/>
    <w:rsid w:val="0020656F"/>
    <w:rsid w:val="00206E77"/>
    <w:rsid w:val="002125B1"/>
    <w:rsid w:val="0021316E"/>
    <w:rsid w:val="002250E7"/>
    <w:rsid w:val="00237D08"/>
    <w:rsid w:val="002435B2"/>
    <w:rsid w:val="002450AD"/>
    <w:rsid w:val="00245553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4E617B"/>
    <w:rsid w:val="00501452"/>
    <w:rsid w:val="005055EA"/>
    <w:rsid w:val="00511D9E"/>
    <w:rsid w:val="00516D7C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0A44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1B17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E1233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0269"/>
    <w:rsid w:val="008C005C"/>
    <w:rsid w:val="008C18CF"/>
    <w:rsid w:val="008C3AE2"/>
    <w:rsid w:val="008C7D70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3327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1389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91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204C"/>
    <w:rsid w:val="00D42B3B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241D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49D1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425C2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6BCE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A44"/>
  </w:style>
  <w:style w:type="paragraph" w:styleId="Footer">
    <w:name w:val="footer"/>
    <w:basedOn w:val="Normal"/>
    <w:link w:val="Foot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44"/>
  </w:style>
  <w:style w:type="paragraph" w:styleId="NoSpacing">
    <w:name w:val="No Spacing"/>
    <w:uiPriority w:val="1"/>
    <w:qFormat/>
    <w:rsid w:val="00651B17"/>
  </w:style>
  <w:style w:type="paragraph" w:styleId="BalloonText">
    <w:name w:val="Balloon Text"/>
    <w:basedOn w:val="Normal"/>
    <w:link w:val="BalloonTextChar"/>
    <w:uiPriority w:val="99"/>
    <w:semiHidden/>
    <w:unhideWhenUsed/>
    <w:rsid w:val="00E42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A44"/>
  </w:style>
  <w:style w:type="paragraph" w:styleId="Footer">
    <w:name w:val="footer"/>
    <w:basedOn w:val="Normal"/>
    <w:link w:val="Foot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44"/>
  </w:style>
  <w:style w:type="paragraph" w:styleId="NoSpacing">
    <w:name w:val="No Spacing"/>
    <w:uiPriority w:val="1"/>
    <w:qFormat/>
    <w:rsid w:val="00651B17"/>
  </w:style>
  <w:style w:type="paragraph" w:styleId="BalloonText">
    <w:name w:val="Balloon Text"/>
    <w:basedOn w:val="Normal"/>
    <w:link w:val="BalloonTextChar"/>
    <w:uiPriority w:val="99"/>
    <w:semiHidden/>
    <w:unhideWhenUsed/>
    <w:rsid w:val="00E42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73CC-7D15-4FA3-B3BF-71886ACD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2013-04-04T12:02:00Z</cp:lastPrinted>
  <dcterms:created xsi:type="dcterms:W3CDTF">2013-03-26T15:55:00Z</dcterms:created>
  <dcterms:modified xsi:type="dcterms:W3CDTF">2013-04-04T12:02:00Z</dcterms:modified>
</cp:coreProperties>
</file>