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rsidRPr="00AA7129">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Pr="00674F8A" w:rsidRDefault="00C205A2" w:rsidP="00C132C7">
            <w:pPr>
              <w:suppressAutoHyphens/>
              <w:spacing w:line="204" w:lineRule="auto"/>
              <w:jc w:val="center"/>
              <w:rPr>
                <w:rFonts w:ascii="Arial" w:hAnsi="Arial" w:cs="Arial"/>
                <w:spacing w:val="-3"/>
                <w:sz w:val="26"/>
              </w:rPr>
            </w:pPr>
            <w:smartTag w:uri="urn:schemas-microsoft-com:office:smarttags" w:element="PlaceType">
              <w:smartTag w:uri="urn:schemas-microsoft-com:office:smarttags" w:element="place">
                <w:smartTag w:uri="urn:schemas-microsoft-com:office:smarttags" w:element="PlaceType">
                  <w:r w:rsidRPr="00674F8A">
                    <w:rPr>
                      <w:rFonts w:ascii="Arial" w:hAnsi="Arial" w:cs="Arial"/>
                      <w:spacing w:val="-3"/>
                      <w:sz w:val="26"/>
                    </w:rPr>
                    <w:t>COMMONWEALTH</w:t>
                  </w:r>
                </w:smartTag>
                <w:r w:rsidRPr="00674F8A">
                  <w:rPr>
                    <w:rFonts w:ascii="Arial" w:hAnsi="Arial" w:cs="Arial"/>
                    <w:spacing w:val="-3"/>
                    <w:sz w:val="26"/>
                  </w:rPr>
                  <w:t xml:space="preserve"> OF </w:t>
                </w:r>
                <w:smartTag w:uri="urn:schemas-microsoft-com:office:smarttags" w:element="PlaceName">
                  <w:r w:rsidRPr="00674F8A">
                    <w:rPr>
                      <w:rFonts w:ascii="Arial" w:hAnsi="Arial" w:cs="Arial"/>
                      <w:spacing w:val="-3"/>
                      <w:sz w:val="26"/>
                    </w:rPr>
                    <w:t>PENNSYLVANIA</w:t>
                  </w:r>
                </w:smartTag>
              </w:smartTag>
            </w:smartTag>
          </w:p>
          <w:p w:rsidR="00C205A2" w:rsidRPr="00674F8A" w:rsidRDefault="00C205A2" w:rsidP="00C132C7">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674F8A">
                  <w:rPr>
                    <w:rFonts w:ascii="Arial" w:hAnsi="Arial" w:cs="Arial"/>
                    <w:spacing w:val="-3"/>
                    <w:sz w:val="26"/>
                  </w:rPr>
                  <w:t>PENNSYLVANIA</w:t>
                </w:r>
              </w:smartTag>
            </w:smartTag>
            <w:r w:rsidRPr="00674F8A">
              <w:rPr>
                <w:rFonts w:ascii="Arial" w:hAnsi="Arial" w:cs="Arial"/>
                <w:spacing w:val="-3"/>
                <w:sz w:val="26"/>
              </w:rPr>
              <w:t xml:space="preserve"> PUBLIC UTILITY COMMISSION</w:t>
            </w:r>
          </w:p>
          <w:p w:rsidR="00C205A2" w:rsidRPr="00674F8A" w:rsidRDefault="00C205A2" w:rsidP="00C132C7">
            <w:pPr>
              <w:jc w:val="center"/>
              <w:rPr>
                <w:rFonts w:ascii="Arial" w:hAnsi="Arial" w:cs="Arial"/>
                <w:spacing w:val="-3"/>
                <w:sz w:val="26"/>
              </w:rPr>
            </w:pPr>
            <w:r w:rsidRPr="00674F8A">
              <w:rPr>
                <w:rFonts w:ascii="Arial" w:hAnsi="Arial" w:cs="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674F8A">
                      <w:rPr>
                        <w:rFonts w:ascii="Arial" w:hAnsi="Arial" w:cs="Arial"/>
                        <w:spacing w:val="-3"/>
                        <w:sz w:val="26"/>
                      </w:rPr>
                      <w:t>BOX 3265</w:t>
                    </w:r>
                  </w:smartTag>
                </w:smartTag>
                <w:r w:rsidRPr="00674F8A">
                  <w:rPr>
                    <w:rFonts w:ascii="Arial" w:hAnsi="Arial" w:cs="Arial"/>
                    <w:spacing w:val="-3"/>
                    <w:sz w:val="26"/>
                  </w:rPr>
                  <w:t xml:space="preserve">, </w:t>
                </w:r>
                <w:smartTag w:uri="urn:schemas-microsoft-com:office:smarttags" w:element="City">
                  <w:r w:rsidRPr="00674F8A">
                    <w:rPr>
                      <w:rFonts w:ascii="Arial" w:hAnsi="Arial" w:cs="Arial"/>
                      <w:spacing w:val="-3"/>
                      <w:sz w:val="26"/>
                    </w:rPr>
                    <w:t>HARRISBURG</w:t>
                  </w:r>
                </w:smartTag>
                <w:r w:rsidRPr="00674F8A">
                  <w:rPr>
                    <w:rFonts w:ascii="Arial" w:hAnsi="Arial" w:cs="Arial"/>
                    <w:spacing w:val="-3"/>
                    <w:sz w:val="26"/>
                  </w:rPr>
                  <w:t xml:space="preserve">, </w:t>
                </w:r>
                <w:smartTag w:uri="urn:schemas-microsoft-com:office:smarttags" w:element="State">
                  <w:r w:rsidRPr="00674F8A">
                    <w:rPr>
                      <w:rFonts w:ascii="Arial" w:hAnsi="Arial" w:cs="Arial"/>
                      <w:spacing w:val="-3"/>
                      <w:sz w:val="26"/>
                    </w:rPr>
                    <w:t>PA</w:t>
                  </w:r>
                </w:smartTag>
                <w:r w:rsidRPr="00674F8A">
                  <w:rPr>
                    <w:rFonts w:ascii="Arial" w:hAnsi="Arial" w:cs="Arial"/>
                    <w:spacing w:val="-3"/>
                    <w:sz w:val="26"/>
                  </w:rPr>
                  <w:t xml:space="preserve"> </w:t>
                </w:r>
                <w:smartTag w:uri="urn:schemas-microsoft-com:office:smarttags" w:element="PostalCode">
                  <w:smartTag w:uri="urn:schemas-microsoft-com:office:smarttags" w:element="date">
                    <w:r w:rsidRPr="00674F8A">
                      <w:rPr>
                        <w:rFonts w:ascii="Arial" w:hAnsi="Arial" w:cs="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p>
          <w:p w:rsidR="00C205A2" w:rsidRPr="00AA7129" w:rsidRDefault="00C205A2">
            <w:pPr>
              <w:jc w:val="right"/>
              <w:rPr>
                <w:sz w:val="12"/>
              </w:rPr>
            </w:pPr>
            <w:r w:rsidRPr="00AA7129">
              <w:rPr>
                <w:b/>
                <w:spacing w:val="-1"/>
                <w:sz w:val="12"/>
              </w:rPr>
              <w:t>IN REPLY PLEASE REFER TO OUR FILE</w:t>
            </w:r>
          </w:p>
        </w:tc>
      </w:tr>
    </w:tbl>
    <w:p w:rsidR="00C205A2" w:rsidRPr="003B0713" w:rsidRDefault="00C205A2" w:rsidP="00AF3469">
      <w:pPr>
        <w:jc w:val="center"/>
      </w:pPr>
    </w:p>
    <w:p w:rsidR="001B5D50" w:rsidRDefault="00C9080A" w:rsidP="00C9080A">
      <w:pPr>
        <w:pStyle w:val="Heading1"/>
        <w:ind w:right="-720"/>
        <w:jc w:val="center"/>
        <w:rPr>
          <w:color w:val="000000"/>
          <w:szCs w:val="24"/>
        </w:rPr>
      </w:pPr>
      <w:r>
        <w:rPr>
          <w:color w:val="000000"/>
          <w:szCs w:val="24"/>
        </w:rPr>
        <w:t>April 4, 2013</w:t>
      </w:r>
    </w:p>
    <w:p w:rsidR="00C205A2" w:rsidRDefault="00C205A2" w:rsidP="003B0713">
      <w:pPr>
        <w:pStyle w:val="Heading1"/>
        <w:ind w:right="-720"/>
        <w:rPr>
          <w:color w:val="000000"/>
          <w:szCs w:val="24"/>
        </w:rPr>
      </w:pPr>
      <w:r w:rsidRPr="003B0713">
        <w:rPr>
          <w:color w:val="000000"/>
          <w:szCs w:val="24"/>
        </w:rPr>
        <w:t>Docket No.</w:t>
      </w:r>
      <w:r w:rsidR="000D4D28">
        <w:rPr>
          <w:color w:val="000000"/>
          <w:szCs w:val="24"/>
        </w:rPr>
        <w:t xml:space="preserve"> </w:t>
      </w:r>
      <w:r w:rsidR="00DB315F" w:rsidRPr="00DB315F">
        <w:rPr>
          <w:color w:val="000000"/>
          <w:szCs w:val="24"/>
        </w:rPr>
        <w:t>A-</w:t>
      </w:r>
      <w:r w:rsidR="00674F8A">
        <w:rPr>
          <w:color w:val="000000"/>
          <w:szCs w:val="24"/>
        </w:rPr>
        <w:t>20</w:t>
      </w:r>
      <w:r w:rsidR="001B5D50">
        <w:rPr>
          <w:color w:val="000000"/>
          <w:szCs w:val="24"/>
        </w:rPr>
        <w:t>09-2125048</w:t>
      </w:r>
    </w:p>
    <w:p w:rsidR="001162CB" w:rsidRPr="001162CB" w:rsidRDefault="001162CB" w:rsidP="001162CB">
      <w:pPr>
        <w:rPr>
          <w:sz w:val="24"/>
          <w:szCs w:val="24"/>
        </w:rPr>
      </w:pPr>
      <w:r>
        <w:tab/>
      </w:r>
      <w:r>
        <w:tab/>
      </w:r>
      <w:r>
        <w:tab/>
      </w:r>
      <w:r>
        <w:tab/>
      </w:r>
      <w:r>
        <w:tab/>
      </w:r>
      <w:r>
        <w:tab/>
      </w:r>
    </w:p>
    <w:p w:rsidR="00C205A2" w:rsidRPr="003B0713" w:rsidRDefault="00C205A2" w:rsidP="00E07883">
      <w:pPr>
        <w:rPr>
          <w:sz w:val="24"/>
          <w:szCs w:val="24"/>
        </w:rPr>
      </w:pPr>
    </w:p>
    <w:p w:rsidR="005F1A7D" w:rsidRPr="00826080" w:rsidRDefault="00BA364C" w:rsidP="005F1A7D">
      <w:pPr>
        <w:rPr>
          <w:sz w:val="24"/>
        </w:rPr>
      </w:pPr>
      <w:r>
        <w:rPr>
          <w:sz w:val="24"/>
        </w:rPr>
        <w:t>JOSEPH MASCARO</w:t>
      </w:r>
    </w:p>
    <w:p w:rsidR="00B401C5" w:rsidRDefault="00BA364C" w:rsidP="005F1A7D">
      <w:pPr>
        <w:rPr>
          <w:sz w:val="24"/>
        </w:rPr>
      </w:pPr>
      <w:r>
        <w:rPr>
          <w:sz w:val="24"/>
        </w:rPr>
        <w:t xml:space="preserve">ENERGY COOPERATIVE </w:t>
      </w:r>
    </w:p>
    <w:p w:rsidR="005F1A7D" w:rsidRPr="00826080" w:rsidRDefault="00BA364C" w:rsidP="005F1A7D">
      <w:pPr>
        <w:rPr>
          <w:sz w:val="24"/>
        </w:rPr>
      </w:pPr>
      <w:r>
        <w:rPr>
          <w:sz w:val="24"/>
        </w:rPr>
        <w:t xml:space="preserve">OF </w:t>
      </w:r>
      <w:r w:rsidR="00B401C5">
        <w:rPr>
          <w:sz w:val="24"/>
        </w:rPr>
        <w:t>AMERICA INC</w:t>
      </w:r>
    </w:p>
    <w:p w:rsidR="00C205A2" w:rsidRDefault="001B5D50">
      <w:pPr>
        <w:rPr>
          <w:sz w:val="24"/>
        </w:rPr>
      </w:pPr>
      <w:r>
        <w:rPr>
          <w:sz w:val="24"/>
        </w:rPr>
        <w:t>325 DELAWARE AVE STE 102A</w:t>
      </w:r>
    </w:p>
    <w:p w:rsidR="003F79B1" w:rsidRDefault="001B5D50">
      <w:pPr>
        <w:rPr>
          <w:sz w:val="24"/>
        </w:rPr>
      </w:pPr>
      <w:r>
        <w:rPr>
          <w:sz w:val="24"/>
        </w:rPr>
        <w:t>BUFFALO NY 14202</w:t>
      </w:r>
    </w:p>
    <w:p w:rsidR="003F79B1" w:rsidRPr="00826080" w:rsidRDefault="003F79B1">
      <w:pPr>
        <w:rPr>
          <w:sz w:val="24"/>
        </w:rPr>
      </w:pPr>
    </w:p>
    <w:p w:rsidR="005F1A7D" w:rsidRPr="003B0713" w:rsidRDefault="005F1A7D">
      <w:pPr>
        <w:rPr>
          <w:color w:val="000000"/>
          <w:sz w:val="24"/>
          <w:szCs w:val="24"/>
        </w:rPr>
      </w:pPr>
    </w:p>
    <w:p w:rsidR="003F79B1" w:rsidRDefault="00C205A2" w:rsidP="009B31E7">
      <w:pPr>
        <w:ind w:left="14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w:t>
      </w:r>
      <w:r w:rsidR="009B305B">
        <w:rPr>
          <w:color w:val="000000"/>
          <w:sz w:val="24"/>
          <w:szCs w:val="24"/>
        </w:rPr>
        <w:t>Amendment Request</w:t>
      </w:r>
    </w:p>
    <w:p w:rsidR="009B305B" w:rsidRDefault="009B305B" w:rsidP="003F79B1">
      <w:pPr>
        <w:ind w:left="1440" w:hanging="540"/>
        <w:rPr>
          <w:color w:val="000000"/>
          <w:sz w:val="24"/>
          <w:szCs w:val="24"/>
        </w:rPr>
      </w:pPr>
    </w:p>
    <w:p w:rsidR="009B305B" w:rsidRPr="003B0713" w:rsidRDefault="009B305B" w:rsidP="003F79B1">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1B5D50">
        <w:rPr>
          <w:color w:val="000000"/>
          <w:sz w:val="24"/>
          <w:szCs w:val="24"/>
        </w:rPr>
        <w:t>Mr. Mascaro</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w:t>
      </w:r>
      <w:r w:rsidR="00131B65">
        <w:rPr>
          <w:sz w:val="24"/>
          <w:szCs w:val="24"/>
        </w:rPr>
        <w:t xml:space="preserve">Amendment </w:t>
      </w:r>
      <w:r w:rsidRPr="003B0713">
        <w:rPr>
          <w:sz w:val="24"/>
          <w:szCs w:val="24"/>
        </w:rPr>
        <w:t xml:space="preserve">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9080A"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32DDF6B7" wp14:editId="084EA107">
            <wp:simplePos x="0" y="0"/>
            <wp:positionH relativeFrom="column">
              <wp:posOffset>2197100</wp:posOffset>
            </wp:positionH>
            <wp:positionV relativeFrom="paragraph">
              <wp:posOffset>469265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D32E20">
        <w:rPr>
          <w:sz w:val="24"/>
          <w:szCs w:val="24"/>
        </w:rPr>
        <w:t>Lee Yalcin</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D32E20">
        <w:rPr>
          <w:sz w:val="24"/>
          <w:szCs w:val="24"/>
        </w:rPr>
        <w:t>787-6723</w:t>
      </w:r>
      <w:r w:rsidR="00967134">
        <w:rPr>
          <w:sz w:val="24"/>
          <w:szCs w:val="24"/>
        </w:rPr>
        <w:t xml:space="preserve"> or by email at </w:t>
      </w:r>
      <w:r w:rsidR="00967134" w:rsidRPr="00967134">
        <w:rPr>
          <w:sz w:val="24"/>
          <w:szCs w:val="24"/>
          <w:u w:val="single"/>
        </w:rPr>
        <w:t>lyalcin@pa.gov</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BA" w:rsidRDefault="00535CBA">
      <w:r>
        <w:separator/>
      </w:r>
    </w:p>
  </w:endnote>
  <w:endnote w:type="continuationSeparator" w:id="0">
    <w:p w:rsidR="00535CBA" w:rsidRDefault="0053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BA" w:rsidRDefault="00535CBA">
      <w:r>
        <w:separator/>
      </w:r>
    </w:p>
  </w:footnote>
  <w:footnote w:type="continuationSeparator" w:id="0">
    <w:p w:rsidR="00535CBA" w:rsidRDefault="00535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20286"/>
    <w:rsid w:val="00042A9B"/>
    <w:rsid w:val="000454B9"/>
    <w:rsid w:val="000604BA"/>
    <w:rsid w:val="0007496D"/>
    <w:rsid w:val="00094441"/>
    <w:rsid w:val="000B106E"/>
    <w:rsid w:val="000C0264"/>
    <w:rsid w:val="000D4D28"/>
    <w:rsid w:val="001162CB"/>
    <w:rsid w:val="00131B65"/>
    <w:rsid w:val="00156726"/>
    <w:rsid w:val="00163A23"/>
    <w:rsid w:val="00183785"/>
    <w:rsid w:val="001B5D50"/>
    <w:rsid w:val="001D0716"/>
    <w:rsid w:val="001E15BA"/>
    <w:rsid w:val="00215F1D"/>
    <w:rsid w:val="0022324E"/>
    <w:rsid w:val="0023270D"/>
    <w:rsid w:val="002474BB"/>
    <w:rsid w:val="002C16FA"/>
    <w:rsid w:val="002F2E2D"/>
    <w:rsid w:val="0030452A"/>
    <w:rsid w:val="00350081"/>
    <w:rsid w:val="0039670C"/>
    <w:rsid w:val="003B0713"/>
    <w:rsid w:val="003F79B1"/>
    <w:rsid w:val="00401465"/>
    <w:rsid w:val="0042433C"/>
    <w:rsid w:val="00436330"/>
    <w:rsid w:val="00443279"/>
    <w:rsid w:val="004514A4"/>
    <w:rsid w:val="00473C2A"/>
    <w:rsid w:val="004A471D"/>
    <w:rsid w:val="004D7239"/>
    <w:rsid w:val="00535CBA"/>
    <w:rsid w:val="005A21D8"/>
    <w:rsid w:val="005B57E6"/>
    <w:rsid w:val="005C4D2D"/>
    <w:rsid w:val="005F1A7D"/>
    <w:rsid w:val="005F7301"/>
    <w:rsid w:val="00674F8A"/>
    <w:rsid w:val="006C7B93"/>
    <w:rsid w:val="007137BE"/>
    <w:rsid w:val="00717742"/>
    <w:rsid w:val="00741780"/>
    <w:rsid w:val="00776E10"/>
    <w:rsid w:val="0078010C"/>
    <w:rsid w:val="007A449A"/>
    <w:rsid w:val="007C7E90"/>
    <w:rsid w:val="007F0EE7"/>
    <w:rsid w:val="00826080"/>
    <w:rsid w:val="00837759"/>
    <w:rsid w:val="00871C89"/>
    <w:rsid w:val="00874ED9"/>
    <w:rsid w:val="00880BA6"/>
    <w:rsid w:val="008A7E7B"/>
    <w:rsid w:val="008C44B7"/>
    <w:rsid w:val="00905F1E"/>
    <w:rsid w:val="00913311"/>
    <w:rsid w:val="0095554E"/>
    <w:rsid w:val="00967134"/>
    <w:rsid w:val="009A53C2"/>
    <w:rsid w:val="009B305B"/>
    <w:rsid w:val="009B31E7"/>
    <w:rsid w:val="00A01C71"/>
    <w:rsid w:val="00A313BE"/>
    <w:rsid w:val="00A8084B"/>
    <w:rsid w:val="00AA7129"/>
    <w:rsid w:val="00AC5F2A"/>
    <w:rsid w:val="00AD613E"/>
    <w:rsid w:val="00AE2BC5"/>
    <w:rsid w:val="00AF3469"/>
    <w:rsid w:val="00B10C93"/>
    <w:rsid w:val="00B2111F"/>
    <w:rsid w:val="00B401C5"/>
    <w:rsid w:val="00B75C5F"/>
    <w:rsid w:val="00BA364C"/>
    <w:rsid w:val="00BC2D8C"/>
    <w:rsid w:val="00C132C7"/>
    <w:rsid w:val="00C205A2"/>
    <w:rsid w:val="00C3502F"/>
    <w:rsid w:val="00C515FC"/>
    <w:rsid w:val="00C61987"/>
    <w:rsid w:val="00C6216C"/>
    <w:rsid w:val="00C829F0"/>
    <w:rsid w:val="00C9080A"/>
    <w:rsid w:val="00CA008E"/>
    <w:rsid w:val="00CE2CA1"/>
    <w:rsid w:val="00D22CAA"/>
    <w:rsid w:val="00D318E1"/>
    <w:rsid w:val="00D32E20"/>
    <w:rsid w:val="00D81240"/>
    <w:rsid w:val="00DB315F"/>
    <w:rsid w:val="00DC6733"/>
    <w:rsid w:val="00DF551D"/>
    <w:rsid w:val="00E04F26"/>
    <w:rsid w:val="00E07883"/>
    <w:rsid w:val="00E2499B"/>
    <w:rsid w:val="00E9156E"/>
    <w:rsid w:val="00EA34A8"/>
    <w:rsid w:val="00ED555D"/>
    <w:rsid w:val="00ED6A73"/>
    <w:rsid w:val="00EE1E0A"/>
    <w:rsid w:val="00EE5C19"/>
    <w:rsid w:val="00F070EA"/>
    <w:rsid w:val="00F11120"/>
    <w:rsid w:val="00F267D6"/>
    <w:rsid w:val="00F57E3E"/>
    <w:rsid w:val="00F85EAB"/>
    <w:rsid w:val="00F90922"/>
    <w:rsid w:val="00FB5EC8"/>
    <w:rsid w:val="00FC4C0C"/>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7</cp:revision>
  <cp:lastPrinted>2013-04-04T17:29:00Z</cp:lastPrinted>
  <dcterms:created xsi:type="dcterms:W3CDTF">2013-04-03T20:14:00Z</dcterms:created>
  <dcterms:modified xsi:type="dcterms:W3CDTF">2013-04-04T17:29:00Z</dcterms:modified>
</cp:coreProperties>
</file>