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April 10,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C-2012-2333793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EC11AA" w:rsidP="00F35D9C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Calibri"/>
          <w:szCs w:val="22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F35D9C" w:rsidRPr="00F35D9C" w:rsidRDefault="00F35D9C" w:rsidP="00F35D9C">
      <w:pPr>
        <w:contextualSpacing/>
        <w:jc w:val="center"/>
        <w:rPr>
          <w:rFonts w:ascii="Microsoft Sans Serif" w:hAnsi="Calibri"/>
          <w:b/>
          <w:szCs w:val="22"/>
        </w:rPr>
      </w:pPr>
      <w:r w:rsidRPr="00F35D9C">
        <w:rPr>
          <w:rFonts w:ascii="Microsoft Sans Serif" w:hAnsi="Calibri"/>
          <w:b/>
          <w:szCs w:val="22"/>
        </w:rPr>
        <w:t xml:space="preserve">Pennsylvania Public Utility Commission Bureau of Investigation and Enforcement v. Gene </w:t>
      </w:r>
      <w:proofErr w:type="spellStart"/>
      <w:r w:rsidRPr="00F35D9C">
        <w:rPr>
          <w:rFonts w:ascii="Microsoft Sans Serif" w:hAnsi="Calibri"/>
          <w:b/>
          <w:szCs w:val="22"/>
        </w:rPr>
        <w:t>Polsinelli</w:t>
      </w:r>
      <w:proofErr w:type="spellEnd"/>
      <w:r w:rsidRPr="00F35D9C">
        <w:rPr>
          <w:rFonts w:ascii="Microsoft Sans Serif" w:hAnsi="Calibri"/>
          <w:b/>
          <w:szCs w:val="22"/>
        </w:rPr>
        <w:t xml:space="preserve"> Inc.t/</w:t>
      </w:r>
      <w:proofErr w:type="gramStart"/>
      <w:r w:rsidRPr="00F35D9C">
        <w:rPr>
          <w:rFonts w:ascii="Microsoft Sans Serif" w:hAnsi="Calibri"/>
          <w:b/>
          <w:szCs w:val="22"/>
        </w:rPr>
        <w:t>a</w:t>
      </w:r>
      <w:proofErr w:type="gramEnd"/>
      <w:r w:rsidRPr="00F35D9C">
        <w:rPr>
          <w:rFonts w:ascii="Microsoft Sans Serif" w:hAnsi="Calibri"/>
          <w:b/>
          <w:szCs w:val="22"/>
        </w:rPr>
        <w:t xml:space="preserve"> American Lenders Service Company of Pittsburgh PA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2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Transportation Complaint</w:t>
      </w:r>
    </w:p>
    <w:bookmarkEnd w:id="2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 w:rsidR="000E33BC">
        <w:rPr>
          <w:rFonts w:ascii="Microsoft Sans Serif" w:hAnsi="Microsoft Sans Serif" w:cs="Microsoft Sans Serif"/>
          <w:b/>
          <w:szCs w:val="24"/>
        </w:rPr>
        <w:t>Monday, May 20, 2013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Start w:id="10" w:name="BMLine5"/>
      <w:bookmarkStart w:id="11" w:name="_GoBack"/>
      <w:bookmarkEnd w:id="9"/>
      <w:bookmarkEnd w:id="10"/>
      <w:bookmarkEnd w:id="1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2" w:name="BMPresidingOfficer"/>
      <w:r w:rsidR="00E67B05">
        <w:rPr>
          <w:rFonts w:ascii="Microsoft Sans Serif" w:hAnsi="Microsoft Sans Serif" w:cs="Microsoft Sans Serif"/>
          <w:szCs w:val="24"/>
        </w:rPr>
        <w:t>Mark A Hoyer</w:t>
      </w:r>
      <w:bookmarkEnd w:id="12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2"/>
      <w:bookmarkEnd w:id="13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City"/>
      <w:bookmarkEnd w:id="14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5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6" w:name="BMALJState"/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ZipCode"/>
      <w:bookmarkEnd w:id="17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18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1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35D9C" w:rsidRDefault="00F35D9C" w:rsidP="00F35D9C">
      <w:pPr>
        <w:rPr>
          <w:rFonts w:ascii="Microsoft Sans Serif" w:hAnsi="Microsoft Sans Serif" w:cs="Microsoft Sans Serif"/>
          <w:szCs w:val="24"/>
        </w:rPr>
      </w:pPr>
    </w:p>
    <w:p w:rsidR="00F35D9C" w:rsidRDefault="00F35D9C" w:rsidP="00F35D9C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Hoyer</w:t>
      </w:r>
    </w:p>
    <w:p w:rsidR="00F35D9C" w:rsidRDefault="00F35D9C" w:rsidP="00F35D9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F35D9C" w:rsidRDefault="00F35D9C" w:rsidP="00F35D9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F35D9C" w:rsidRDefault="00F35D9C" w:rsidP="00F35D9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B82C1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F35D9C" w:rsidRPr="00F35D9C" w:rsidRDefault="00F35D9C" w:rsidP="00F35D9C">
      <w:pPr>
        <w:contextualSpacing/>
        <w:rPr>
          <w:rFonts w:ascii="Microsoft Sans Serif" w:hAnsi="Calibri"/>
          <w:b/>
          <w:szCs w:val="22"/>
          <w:u w:val="single"/>
        </w:rPr>
      </w:pPr>
      <w:bookmarkStart w:id="20" w:name="BMLine45"/>
      <w:bookmarkEnd w:id="20"/>
      <w:r w:rsidRPr="00F35D9C">
        <w:rPr>
          <w:rFonts w:ascii="Microsoft Sans Serif" w:hAnsi="Calibri"/>
          <w:b/>
          <w:szCs w:val="22"/>
          <w:u w:val="single"/>
        </w:rPr>
        <w:lastRenderedPageBreak/>
        <w:t xml:space="preserve">C-2012-2333793 </w:t>
      </w:r>
      <w:r w:rsidRPr="00F35D9C">
        <w:rPr>
          <w:rFonts w:ascii="Microsoft Sans Serif" w:hAnsi="Calibri"/>
          <w:b/>
          <w:szCs w:val="22"/>
          <w:u w:val="single"/>
        </w:rPr>
        <w:t>–</w:t>
      </w:r>
      <w:r w:rsidRPr="00F35D9C">
        <w:rPr>
          <w:rFonts w:ascii="Microsoft Sans Serif" w:hAnsi="Calibri"/>
          <w:b/>
          <w:szCs w:val="22"/>
          <w:u w:val="single"/>
        </w:rPr>
        <w:t xml:space="preserve"> Pennsylvania Public Utility Commission Bureau of Investigation and Enforcement v. Gene </w:t>
      </w:r>
      <w:proofErr w:type="spellStart"/>
      <w:r w:rsidRPr="00F35D9C">
        <w:rPr>
          <w:rFonts w:ascii="Microsoft Sans Serif" w:hAnsi="Calibri"/>
          <w:b/>
          <w:szCs w:val="22"/>
          <w:u w:val="single"/>
        </w:rPr>
        <w:t>Polsinelli</w:t>
      </w:r>
      <w:proofErr w:type="spellEnd"/>
      <w:r w:rsidRPr="00F35D9C">
        <w:rPr>
          <w:rFonts w:ascii="Microsoft Sans Serif" w:hAnsi="Calibri"/>
          <w:b/>
          <w:szCs w:val="22"/>
          <w:u w:val="single"/>
        </w:rPr>
        <w:t xml:space="preserve"> Inc.t/</w:t>
      </w:r>
      <w:proofErr w:type="gramStart"/>
      <w:r w:rsidRPr="00F35D9C">
        <w:rPr>
          <w:rFonts w:ascii="Microsoft Sans Serif" w:hAnsi="Calibri"/>
          <w:b/>
          <w:szCs w:val="22"/>
          <w:u w:val="single"/>
        </w:rPr>
        <w:t>a</w:t>
      </w:r>
      <w:proofErr w:type="gramEnd"/>
      <w:r w:rsidRPr="00F35D9C">
        <w:rPr>
          <w:rFonts w:ascii="Microsoft Sans Serif" w:hAnsi="Calibri"/>
          <w:b/>
          <w:szCs w:val="22"/>
          <w:u w:val="single"/>
        </w:rPr>
        <w:t xml:space="preserve"> American Lenders Service Company of Pittsburgh PA</w:t>
      </w:r>
    </w:p>
    <w:p w:rsidR="00F35D9C" w:rsidRPr="00F35D9C" w:rsidRDefault="00F35D9C" w:rsidP="00F35D9C">
      <w:pPr>
        <w:contextualSpacing/>
        <w:rPr>
          <w:rFonts w:ascii="Microsoft Sans Serif" w:hAnsi="Calibri"/>
          <w:b/>
          <w:szCs w:val="22"/>
          <w:u w:val="single"/>
        </w:rPr>
      </w:pPr>
    </w:p>
    <w:p w:rsidR="00F35D9C" w:rsidRPr="00F35D9C" w:rsidRDefault="00F35D9C" w:rsidP="00F35D9C">
      <w:pPr>
        <w:contextualSpacing/>
        <w:rPr>
          <w:rFonts w:ascii="Microsoft Sans Serif" w:hAnsi="Calibri"/>
          <w:szCs w:val="22"/>
        </w:rPr>
      </w:pPr>
      <w:r w:rsidRPr="00F35D9C">
        <w:rPr>
          <w:rFonts w:ascii="Microsoft Sans Serif" w:hAnsi="Calibri"/>
          <w:b/>
          <w:szCs w:val="22"/>
          <w:u w:val="single"/>
        </w:rPr>
        <w:t xml:space="preserve"> </w:t>
      </w:r>
      <w:r w:rsidRPr="00F35D9C">
        <w:rPr>
          <w:rFonts w:ascii="Microsoft Sans Serif" w:hAnsi="Calibri"/>
          <w:b/>
          <w:szCs w:val="22"/>
          <w:u w:val="single"/>
        </w:rPr>
        <w:cr/>
      </w:r>
      <w:r w:rsidRPr="00F35D9C">
        <w:rPr>
          <w:rFonts w:ascii="Microsoft Sans Serif" w:hAnsi="Calibri"/>
          <w:szCs w:val="22"/>
        </w:rPr>
        <w:t>GENE POLSINELLI PRESIDENT</w:t>
      </w:r>
      <w:r w:rsidRPr="00F35D9C">
        <w:rPr>
          <w:rFonts w:ascii="Microsoft Sans Serif" w:hAnsi="Calibri"/>
          <w:szCs w:val="22"/>
        </w:rPr>
        <w:cr/>
        <w:t xml:space="preserve">GENE POLSINELLI INC T/A </w:t>
      </w:r>
    </w:p>
    <w:p w:rsidR="00F35D9C" w:rsidRPr="00F35D9C" w:rsidRDefault="00F35D9C" w:rsidP="00F35D9C">
      <w:pPr>
        <w:contextualSpacing/>
        <w:rPr>
          <w:rFonts w:ascii="Microsoft Sans Serif" w:hAnsi="Calibri"/>
          <w:szCs w:val="22"/>
        </w:rPr>
      </w:pPr>
      <w:r w:rsidRPr="00F35D9C">
        <w:rPr>
          <w:rFonts w:ascii="Microsoft Sans Serif" w:hAnsi="Calibri"/>
          <w:szCs w:val="22"/>
        </w:rPr>
        <w:t>AMERICAN LENDERS SERVICE COMPANY OF PITTSBURGH</w:t>
      </w:r>
      <w:r w:rsidRPr="00F35D9C">
        <w:rPr>
          <w:rFonts w:ascii="Microsoft Sans Serif" w:hAnsi="Calibri"/>
          <w:szCs w:val="22"/>
        </w:rPr>
        <w:cr/>
        <w:t>P O BOX 111392</w:t>
      </w:r>
      <w:r w:rsidRPr="00F35D9C">
        <w:rPr>
          <w:rFonts w:ascii="Microsoft Sans Serif" w:hAnsi="Calibri"/>
          <w:szCs w:val="22"/>
        </w:rPr>
        <w:cr/>
        <w:t>PITTSBURGH PA  15238</w:t>
      </w:r>
      <w:r w:rsidRPr="00F35D9C">
        <w:rPr>
          <w:rFonts w:ascii="Microsoft Sans Serif" w:hAnsi="Calibri"/>
          <w:szCs w:val="22"/>
        </w:rPr>
        <w:cr/>
        <w:t>724-339-2500</w:t>
      </w:r>
      <w:r w:rsidRPr="00F35D9C">
        <w:rPr>
          <w:rFonts w:ascii="Microsoft Sans Serif" w:hAnsi="Calibri"/>
          <w:szCs w:val="22"/>
        </w:rPr>
        <w:cr/>
      </w:r>
      <w:r w:rsidRPr="00F35D9C">
        <w:rPr>
          <w:rFonts w:ascii="Microsoft Sans Serif" w:hAnsi="Calibri"/>
          <w:szCs w:val="22"/>
        </w:rPr>
        <w:cr/>
        <w:t>STEPHANIE M WIMER ESQUIRE</w:t>
      </w:r>
      <w:r w:rsidRPr="00F35D9C">
        <w:rPr>
          <w:rFonts w:ascii="Microsoft Sans Serif" w:hAnsi="Calibri"/>
          <w:szCs w:val="22"/>
        </w:rPr>
        <w:cr/>
        <w:t xml:space="preserve">KOURTNEY MYERS </w:t>
      </w:r>
    </w:p>
    <w:p w:rsidR="00F35D9C" w:rsidRPr="00F35D9C" w:rsidRDefault="00F35D9C" w:rsidP="00F35D9C">
      <w:pPr>
        <w:contextualSpacing/>
        <w:rPr>
          <w:rFonts w:ascii="Calibri" w:hAnsi="Calibri"/>
          <w:i/>
          <w:sz w:val="22"/>
          <w:szCs w:val="22"/>
        </w:rPr>
      </w:pPr>
      <w:r w:rsidRPr="00F35D9C">
        <w:rPr>
          <w:rFonts w:ascii="Microsoft Sans Serif" w:hAnsi="Calibri"/>
          <w:szCs w:val="22"/>
        </w:rPr>
        <w:t>PA PUC LAW BUREAU</w:t>
      </w:r>
      <w:r w:rsidRPr="00F35D9C">
        <w:rPr>
          <w:rFonts w:ascii="Microsoft Sans Serif" w:hAnsi="Calibri"/>
          <w:szCs w:val="22"/>
        </w:rPr>
        <w:cr/>
        <w:t>PO BOX 3265</w:t>
      </w:r>
      <w:r w:rsidRPr="00F35D9C">
        <w:rPr>
          <w:rFonts w:ascii="Microsoft Sans Serif" w:hAnsi="Calibri"/>
          <w:szCs w:val="22"/>
        </w:rPr>
        <w:cr/>
        <w:t>HARRISBURG PA  17105-3265</w:t>
      </w:r>
      <w:r w:rsidRPr="00F35D9C">
        <w:rPr>
          <w:rFonts w:ascii="Microsoft Sans Serif" w:hAnsi="Calibri"/>
          <w:szCs w:val="22"/>
        </w:rPr>
        <w:cr/>
        <w:t>717-787-5000</w:t>
      </w:r>
      <w:r w:rsidRPr="00F35D9C">
        <w:rPr>
          <w:rFonts w:ascii="Microsoft Sans Serif" w:hAnsi="Calibri"/>
          <w:szCs w:val="22"/>
        </w:rPr>
        <w:cr/>
      </w:r>
      <w:r w:rsidRPr="00F35D9C">
        <w:rPr>
          <w:rFonts w:ascii="Microsoft Sans Serif" w:hAnsi="Calibri"/>
          <w:i/>
          <w:szCs w:val="22"/>
        </w:rPr>
        <w:t>E-Served</w:t>
      </w:r>
    </w:p>
    <w:p w:rsidR="00F35D9C" w:rsidRPr="00F35D9C" w:rsidRDefault="00F35D9C" w:rsidP="00F35D9C">
      <w:pPr>
        <w:contextualSpacing/>
        <w:rPr>
          <w:rFonts w:ascii="Calibri" w:hAnsi="Calibri"/>
          <w:sz w:val="22"/>
          <w:szCs w:val="22"/>
        </w:rPr>
      </w:pPr>
    </w:p>
    <w:p w:rsidR="00883D7D" w:rsidRPr="00AB6322" w:rsidRDefault="00B82C18" w:rsidP="00F35D9C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C18" w:rsidRDefault="00B82C18">
      <w:r>
        <w:separator/>
      </w:r>
    </w:p>
  </w:endnote>
  <w:endnote w:type="continuationSeparator" w:id="0">
    <w:p w:rsidR="00B82C18" w:rsidRDefault="00B8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C18" w:rsidRDefault="00B82C18">
      <w:r>
        <w:separator/>
      </w:r>
    </w:p>
  </w:footnote>
  <w:footnote w:type="continuationSeparator" w:id="0">
    <w:p w:rsidR="00B82C18" w:rsidRDefault="00B82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80B2A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82C18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C11AA"/>
    <w:rsid w:val="00EF5E03"/>
    <w:rsid w:val="00EF6AC3"/>
    <w:rsid w:val="00F03EB5"/>
    <w:rsid w:val="00F30C90"/>
    <w:rsid w:val="00F35D9C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5E902-DA98-4194-BB17-016F5552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2013-04-10T17:53:00Z</cp:lastPrinted>
  <dcterms:created xsi:type="dcterms:W3CDTF">2010-08-03T19:35:00Z</dcterms:created>
  <dcterms:modified xsi:type="dcterms:W3CDTF">2013-04-10T17:54:00Z</dcterms:modified>
</cp:coreProperties>
</file>