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F336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33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F3362">
        <w:rPr>
          <w:rFonts w:ascii="Times New Roman" w:hAnsi="Times New Roman"/>
          <w:b/>
          <w:spacing w:val="-3"/>
          <w:szCs w:val="24"/>
        </w:rPr>
        <w:fldChar w:fldCharType="begin"/>
      </w:r>
      <w:r w:rsidRPr="00AF33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F336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F336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336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F3362" w:rsidRPr="00AF3362" w:rsidRDefault="00141506" w:rsidP="00AF33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336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F3362" w:rsidRDefault="00AF3362" w:rsidP="00AF33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3362" w:rsidRDefault="00AF3362" w:rsidP="00AF33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3362" w:rsidRDefault="00AF3362" w:rsidP="00AF33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3362" w:rsidRPr="00AF3362" w:rsidRDefault="00AF3362" w:rsidP="00AF3362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AF3362">
        <w:rPr>
          <w:rFonts w:ascii="Times New Roman" w:hAnsi="Times New Roman"/>
          <w:bCs/>
          <w:spacing w:val="-3"/>
          <w:szCs w:val="24"/>
        </w:rPr>
        <w:t>Alan and Christine Villano</w:t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Cs/>
          <w:spacing w:val="-3"/>
          <w:szCs w:val="24"/>
        </w:rPr>
        <w:t>:</w:t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</w:p>
    <w:p w:rsidR="00AF3362" w:rsidRPr="00AF3362" w:rsidRDefault="00AF3362" w:rsidP="00AF336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/>
          <w:bCs/>
          <w:spacing w:val="-3"/>
          <w:szCs w:val="24"/>
        </w:rPr>
        <w:tab/>
      </w:r>
      <w:r w:rsidRPr="00AF3362">
        <w:rPr>
          <w:rFonts w:ascii="Times New Roman" w:hAnsi="Times New Roman"/>
          <w:bCs/>
          <w:spacing w:val="-3"/>
          <w:szCs w:val="24"/>
        </w:rPr>
        <w:t>:</w:t>
      </w:r>
    </w:p>
    <w:p w:rsidR="00AF3362" w:rsidRPr="00AF3362" w:rsidRDefault="00AF3362" w:rsidP="00AF336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F3362">
        <w:rPr>
          <w:rFonts w:ascii="Times New Roman" w:hAnsi="Times New Roman"/>
          <w:spacing w:val="-3"/>
          <w:szCs w:val="24"/>
        </w:rPr>
        <w:tab/>
        <w:t>v.</w:t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  <w:t>:</w:t>
      </w:r>
      <w:r w:rsidRPr="00AF336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  <w:t>C-2011-2259758</w:t>
      </w:r>
    </w:p>
    <w:p w:rsidR="00AF3362" w:rsidRPr="00AF3362" w:rsidRDefault="00AF3362" w:rsidP="00AF336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  <w:t>:</w:t>
      </w:r>
    </w:p>
    <w:p w:rsidR="00AF3362" w:rsidRDefault="00AF3362" w:rsidP="00AF33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AF3362">
        <w:rPr>
          <w:rFonts w:ascii="Times New Roman" w:hAnsi="Times New Roman"/>
          <w:spacing w:val="-3"/>
          <w:szCs w:val="24"/>
        </w:rPr>
        <w:t>PPL Electric Utilities Corporation</w:t>
      </w:r>
      <w:r w:rsidRPr="00AF3362">
        <w:rPr>
          <w:rFonts w:ascii="Times New Roman" w:hAnsi="Times New Roman"/>
          <w:spacing w:val="-3"/>
          <w:szCs w:val="24"/>
        </w:rPr>
        <w:tab/>
      </w:r>
      <w:r w:rsidRPr="00AF3362">
        <w:rPr>
          <w:rFonts w:ascii="Times New Roman" w:hAnsi="Times New Roman"/>
          <w:spacing w:val="-3"/>
          <w:szCs w:val="24"/>
        </w:rPr>
        <w:tab/>
        <w:t>:</w:t>
      </w:r>
    </w:p>
    <w:p w:rsidR="00AF3362" w:rsidRDefault="00AF3362" w:rsidP="00AF33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F3362" w:rsidRDefault="00AF3362" w:rsidP="00AF33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F3362" w:rsidRPr="00AF3362" w:rsidRDefault="00AF3362" w:rsidP="00AF33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F33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F33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AF3362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F3362">
        <w:rPr>
          <w:rFonts w:ascii="Times New Roman" w:hAnsi="Times New Roman"/>
          <w:spacing w:val="-3"/>
          <w:szCs w:val="24"/>
        </w:rPr>
        <w:t>March 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F33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F336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A581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F336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F33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3362" w:rsidRPr="00A624F0" w:rsidRDefault="00AF3362" w:rsidP="00AF3362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That the Formal Complaint of Alan and Christine Villano at Docket No. C-2011-2259758 is dismissed with prejudice for failure to prosecute.</w:t>
      </w:r>
    </w:p>
    <w:p w:rsidR="00AF3362" w:rsidRPr="00A624F0" w:rsidRDefault="00AF3362" w:rsidP="00AF3362">
      <w:pPr>
        <w:pStyle w:val="ListParagraph"/>
        <w:spacing w:line="360" w:lineRule="auto"/>
        <w:ind w:left="144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3362" w:rsidRPr="00AC1D04" w:rsidRDefault="00AF3362" w:rsidP="00AF3362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  <w:rPr>
          <w:sz w:val="24"/>
          <w:szCs w:val="24"/>
        </w:rPr>
      </w:pPr>
      <w:r w:rsidRPr="00AC1D04">
        <w:rPr>
          <w:sz w:val="24"/>
          <w:szCs w:val="24"/>
        </w:rPr>
        <w:t xml:space="preserve">That the Secretary’s Bureau mark </w:t>
      </w:r>
      <w:r>
        <w:rPr>
          <w:sz w:val="24"/>
          <w:szCs w:val="24"/>
        </w:rPr>
        <w:t>Docket No. C-2011-2259758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556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556C316" wp14:editId="3C86EEAC">
            <wp:simplePos x="0" y="0"/>
            <wp:positionH relativeFrom="column">
              <wp:posOffset>2865120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AF3362" w:rsidRDefault="00AF336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55672">
        <w:rPr>
          <w:rFonts w:ascii="Times New Roman" w:hAnsi="Times New Roman"/>
          <w:spacing w:val="-3"/>
          <w:szCs w:val="24"/>
        </w:rPr>
        <w:t>May 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F8" w:rsidRDefault="00C415F8">
      <w:pPr>
        <w:spacing w:line="20" w:lineRule="exact"/>
      </w:pPr>
    </w:p>
  </w:endnote>
  <w:endnote w:type="continuationSeparator" w:id="0">
    <w:p w:rsidR="00C415F8" w:rsidRDefault="00C415F8">
      <w:r>
        <w:t xml:space="preserve"> </w:t>
      </w:r>
    </w:p>
  </w:endnote>
  <w:endnote w:type="continuationNotice" w:id="1">
    <w:p w:rsidR="00C415F8" w:rsidRDefault="00C415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F8" w:rsidRDefault="00C415F8">
      <w:r>
        <w:separator/>
      </w:r>
    </w:p>
  </w:footnote>
  <w:footnote w:type="continuationSeparator" w:id="0">
    <w:p w:rsidR="00C415F8" w:rsidRDefault="00C4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9055ED"/>
    <w:multiLevelType w:val="hybridMultilevel"/>
    <w:tmpl w:val="7E9495EA"/>
    <w:lvl w:ilvl="0" w:tplc="CE540CE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5672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5818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799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3362"/>
    <w:rsid w:val="00B326FD"/>
    <w:rsid w:val="00B616F5"/>
    <w:rsid w:val="00BB4E5C"/>
    <w:rsid w:val="00BF1FEC"/>
    <w:rsid w:val="00C224DB"/>
    <w:rsid w:val="00C404EE"/>
    <w:rsid w:val="00C415F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F3362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355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2013-05-02T13:54:00Z</cp:lastPrinted>
  <dcterms:created xsi:type="dcterms:W3CDTF">2010-09-08T19:30:00Z</dcterms:created>
  <dcterms:modified xsi:type="dcterms:W3CDTF">2013-05-02T13:54:00Z</dcterms:modified>
</cp:coreProperties>
</file>