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67EE7" w:rsidRDefault="0066241C" w:rsidP="00D71EAF">
      <w:pPr>
        <w:jc w:val="center"/>
        <w:rPr>
          <w:rFonts w:ascii="Times New Roman" w:hAnsi="Times New Roman" w:cs="Times New Roman"/>
          <w:b/>
        </w:rPr>
      </w:pPr>
      <w:r w:rsidRPr="00E67EE7">
        <w:rPr>
          <w:rFonts w:ascii="Times New Roman" w:hAnsi="Times New Roman" w:cs="Times New Roman"/>
          <w:b/>
        </w:rPr>
        <w:t>BEFORE THE</w:t>
      </w:r>
    </w:p>
    <w:p w:rsidR="0066241C" w:rsidRPr="00E67EE7" w:rsidRDefault="0066241C">
      <w:pPr>
        <w:tabs>
          <w:tab w:val="center" w:pos="4680"/>
        </w:tabs>
        <w:suppressAutoHyphens/>
        <w:jc w:val="center"/>
        <w:rPr>
          <w:rFonts w:ascii="Times New Roman" w:hAnsi="Times New Roman" w:cs="Times New Roman"/>
          <w:b/>
          <w:bCs/>
          <w:spacing w:val="-3"/>
        </w:rPr>
      </w:pPr>
      <w:r w:rsidRPr="00E67EE7">
        <w:rPr>
          <w:rFonts w:ascii="Times New Roman" w:hAnsi="Times New Roman" w:cs="Times New Roman"/>
          <w:b/>
          <w:bCs/>
          <w:spacing w:val="-3"/>
        </w:rPr>
        <w:t>PENNSYLVANIA PUBLIC UTILITY COMMISSION</w:t>
      </w:r>
    </w:p>
    <w:p w:rsidR="0002298D" w:rsidRDefault="0002298D" w:rsidP="0002298D">
      <w:pPr>
        <w:tabs>
          <w:tab w:val="left" w:pos="-720"/>
        </w:tabs>
        <w:suppressAutoHyphens/>
        <w:jc w:val="center"/>
        <w:rPr>
          <w:rFonts w:ascii="Times New Roman" w:hAnsi="Times New Roman" w:cs="Times New Roman"/>
          <w:spacing w:val="-3"/>
        </w:rPr>
      </w:pPr>
    </w:p>
    <w:p w:rsidR="00F5738D" w:rsidRPr="00407F60" w:rsidRDefault="00F5738D" w:rsidP="0002298D">
      <w:pPr>
        <w:tabs>
          <w:tab w:val="left" w:pos="-720"/>
        </w:tabs>
        <w:suppressAutoHyphens/>
        <w:jc w:val="center"/>
        <w:rPr>
          <w:rFonts w:ascii="Times New Roman" w:hAnsi="Times New Roman" w:cs="Times New Roman"/>
          <w:spacing w:val="-3"/>
        </w:rPr>
      </w:pPr>
    </w:p>
    <w:p w:rsidR="00F5738D" w:rsidRPr="008B1B0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rsidR="00F5738D" w:rsidRPr="008B1B0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F5738D" w:rsidRPr="008B1B0D" w:rsidRDefault="00F5738D" w:rsidP="00F5738D">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F-2012-2335085</w:t>
      </w:r>
    </w:p>
    <w:p w:rsidR="00F5738D" w:rsidRDefault="00F5738D" w:rsidP="00F5738D">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F5738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rsidR="00422F13" w:rsidRPr="00E67EE7" w:rsidRDefault="00422F13" w:rsidP="00B72D65">
      <w:pPr>
        <w:tabs>
          <w:tab w:val="left" w:pos="-720"/>
          <w:tab w:val="left" w:pos="5040"/>
        </w:tabs>
        <w:suppressAutoHyphens/>
        <w:jc w:val="both"/>
        <w:rPr>
          <w:rFonts w:ascii="Times New Roman" w:hAnsi="Times New Roman" w:cs="Times New Roman"/>
          <w:spacing w:val="-3"/>
        </w:rPr>
      </w:pPr>
    </w:p>
    <w:p w:rsidR="008933C7" w:rsidRPr="00E67EE7" w:rsidRDefault="008933C7" w:rsidP="00B72D65">
      <w:pPr>
        <w:tabs>
          <w:tab w:val="left" w:pos="-720"/>
          <w:tab w:val="left" w:pos="5040"/>
        </w:tabs>
        <w:suppressAutoHyphens/>
        <w:jc w:val="both"/>
        <w:rPr>
          <w:rFonts w:ascii="Times New Roman" w:hAnsi="Times New Roman" w:cs="Times New Roman"/>
          <w:spacing w:val="-3"/>
        </w:rPr>
      </w:pPr>
    </w:p>
    <w:p w:rsidR="00F47ED4" w:rsidRPr="00E67EE7" w:rsidRDefault="00963ACE" w:rsidP="00F47ED4">
      <w:pPr>
        <w:spacing w:line="360" w:lineRule="auto"/>
        <w:jc w:val="center"/>
        <w:rPr>
          <w:rFonts w:ascii="Times New Roman" w:hAnsi="Times New Roman"/>
          <w:b/>
          <w:u w:val="single"/>
        </w:rPr>
      </w:pPr>
      <w:r>
        <w:rPr>
          <w:rFonts w:ascii="Times New Roman" w:hAnsi="Times New Roman"/>
          <w:b/>
          <w:u w:val="single"/>
        </w:rPr>
        <w:t xml:space="preserve">REVISED </w:t>
      </w:r>
      <w:r w:rsidR="00F47ED4" w:rsidRPr="00E67EE7">
        <w:rPr>
          <w:rFonts w:ascii="Times New Roman" w:hAnsi="Times New Roman"/>
          <w:b/>
          <w:u w:val="single"/>
        </w:rPr>
        <w:t>BRIEFING ORDER</w:t>
      </w:r>
    </w:p>
    <w:p w:rsidR="00D42F5E" w:rsidRPr="00E67EE7" w:rsidRDefault="00D42F5E" w:rsidP="00F47ED4">
      <w:pPr>
        <w:spacing w:line="360" w:lineRule="auto"/>
        <w:jc w:val="center"/>
        <w:rPr>
          <w:rFonts w:ascii="Times New Roman" w:hAnsi="Times New Roman"/>
          <w:u w:val="single"/>
        </w:rPr>
      </w:pPr>
    </w:p>
    <w:p w:rsidR="00F5738D" w:rsidRDefault="00F5738D" w:rsidP="00F5738D">
      <w:pPr>
        <w:pStyle w:val="ParaTab1"/>
        <w:tabs>
          <w:tab w:val="left" w:pos="2070"/>
        </w:tabs>
        <w:spacing w:line="360" w:lineRule="auto"/>
        <w:rPr>
          <w:rFonts w:ascii="Times New Roman" w:hAnsi="Times New Roman"/>
        </w:rPr>
      </w:pPr>
      <w:r>
        <w:rPr>
          <w:rFonts w:ascii="Times New Roman" w:hAnsi="Times New Roman"/>
        </w:rPr>
        <w:t>On November 6, 2012, Danielle Freed filed a formal Complaint with the Pennsylvania Public Utility Commission (Commission) against PPL Electric Utilities Corporation (PPL)</w:t>
      </w:r>
      <w:proofErr w:type="gramStart"/>
      <w:r>
        <w:rPr>
          <w:rFonts w:ascii="Times New Roman" w:hAnsi="Times New Roman"/>
        </w:rPr>
        <w:t>,</w:t>
      </w:r>
      <w:proofErr w:type="gramEnd"/>
      <w:r>
        <w:rPr>
          <w:rFonts w:ascii="Times New Roman" w:hAnsi="Times New Roman"/>
        </w:rPr>
        <w:t xml:space="preserve"> docket number F-2012-2335085.  The Complaint was an appeal of a decision by the Commission’s Bureau of Consumer Services.  In her Complaint, Ms. Freed averred that there are incorrect charges on her bill.  Ms. Freed further stated that she contacted PPL about electric theft at her property but that a representative of PPL visited their property and could not find any evidence of foreign load.  Ms. Freed claimed that there is foreign load at her property and that she would like to be credited for her entire bill of $5,659.64.</w:t>
      </w:r>
    </w:p>
    <w:p w:rsidR="00F5738D" w:rsidRDefault="00F5738D" w:rsidP="00F5738D">
      <w:pPr>
        <w:pStyle w:val="ParaTab1"/>
        <w:tabs>
          <w:tab w:val="left" w:pos="2070"/>
        </w:tabs>
        <w:spacing w:line="360" w:lineRule="auto"/>
        <w:rPr>
          <w:rFonts w:ascii="Times New Roman" w:hAnsi="Times New Roman"/>
        </w:rPr>
      </w:pPr>
    </w:p>
    <w:p w:rsidR="00F5738D" w:rsidRDefault="00F5738D" w:rsidP="00F5738D">
      <w:pPr>
        <w:pStyle w:val="ParaTab1"/>
        <w:tabs>
          <w:tab w:val="left" w:pos="2070"/>
        </w:tabs>
        <w:spacing w:line="360" w:lineRule="auto"/>
        <w:rPr>
          <w:rFonts w:ascii="Times New Roman" w:hAnsi="Times New Roman"/>
        </w:rPr>
      </w:pPr>
      <w:r>
        <w:rPr>
          <w:rFonts w:ascii="Times New Roman" w:hAnsi="Times New Roman"/>
        </w:rPr>
        <w:t xml:space="preserve">On December 10, 2012, PPL filed an Answer to Ms. </w:t>
      </w:r>
      <w:proofErr w:type="spellStart"/>
      <w:r>
        <w:rPr>
          <w:rFonts w:ascii="Times New Roman" w:hAnsi="Times New Roman"/>
        </w:rPr>
        <w:t>Freed’s</w:t>
      </w:r>
      <w:proofErr w:type="spellEnd"/>
      <w:r>
        <w:rPr>
          <w:rFonts w:ascii="Times New Roman" w:hAnsi="Times New Roman"/>
        </w:rPr>
        <w:t xml:space="preserve"> Complaint.  PPL stated that it has repeatedly determined that no foreign wiring exists upon Ms. </w:t>
      </w:r>
      <w:proofErr w:type="spellStart"/>
      <w:r>
        <w:rPr>
          <w:rFonts w:ascii="Times New Roman" w:hAnsi="Times New Roman"/>
        </w:rPr>
        <w:t>Freed’s</w:t>
      </w:r>
      <w:proofErr w:type="spellEnd"/>
      <w:r>
        <w:rPr>
          <w:rFonts w:ascii="Times New Roman" w:hAnsi="Times New Roman"/>
        </w:rPr>
        <w:t xml:space="preserve"> meter.  PPL stated that Ms. Freed, and not her landlord, is responsible for the full balance due and owing on their electric account. </w:t>
      </w:r>
    </w:p>
    <w:p w:rsidR="00F5738D" w:rsidRDefault="00F5738D" w:rsidP="00F5738D">
      <w:pPr>
        <w:pStyle w:val="ParaTab1"/>
        <w:tabs>
          <w:tab w:val="left" w:pos="2070"/>
        </w:tabs>
        <w:spacing w:line="360" w:lineRule="auto"/>
        <w:rPr>
          <w:rFonts w:ascii="Times New Roman" w:hAnsi="Times New Roman"/>
        </w:rPr>
      </w:pPr>
    </w:p>
    <w:p w:rsidR="00F47ED4" w:rsidRDefault="00956E74" w:rsidP="00C642A9">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r>
      <w:r w:rsidR="00086F6F" w:rsidRPr="00C642A9">
        <w:rPr>
          <w:rFonts w:ascii="Times New Roman" w:hAnsi="Times New Roman"/>
        </w:rPr>
        <w:t xml:space="preserve">An </w:t>
      </w:r>
      <w:r w:rsidR="00D42F5E" w:rsidRPr="00C642A9">
        <w:rPr>
          <w:rFonts w:ascii="Times New Roman" w:hAnsi="Times New Roman"/>
        </w:rPr>
        <w:t xml:space="preserve">initial </w:t>
      </w:r>
      <w:r w:rsidR="00C642A9" w:rsidRPr="00C642A9">
        <w:rPr>
          <w:rFonts w:ascii="Times New Roman" w:hAnsi="Times New Roman"/>
        </w:rPr>
        <w:t xml:space="preserve">in-person </w:t>
      </w:r>
      <w:r w:rsidR="00D42F5E" w:rsidRPr="00C642A9">
        <w:rPr>
          <w:rFonts w:ascii="Times New Roman" w:hAnsi="Times New Roman"/>
        </w:rPr>
        <w:t xml:space="preserve">hearing </w:t>
      </w:r>
      <w:r w:rsidR="00086F6F" w:rsidRPr="00C642A9">
        <w:rPr>
          <w:rFonts w:ascii="Times New Roman" w:hAnsi="Times New Roman"/>
        </w:rPr>
        <w:t xml:space="preserve">was held </w:t>
      </w:r>
      <w:r w:rsidR="00D42F5E" w:rsidRPr="00C642A9">
        <w:rPr>
          <w:rFonts w:ascii="Times New Roman" w:hAnsi="Times New Roman"/>
        </w:rPr>
        <w:t xml:space="preserve">in this matter on </w:t>
      </w:r>
      <w:r w:rsidR="00C642A9" w:rsidRPr="00C642A9">
        <w:rPr>
          <w:rFonts w:ascii="Times New Roman" w:hAnsi="Times New Roman"/>
        </w:rPr>
        <w:t>Friday, April 12, 2013</w:t>
      </w:r>
      <w:r w:rsidR="00D42F5E" w:rsidRPr="00C642A9">
        <w:rPr>
          <w:rFonts w:ascii="Times New Roman" w:hAnsi="Times New Roman"/>
        </w:rPr>
        <w:t xml:space="preserve">.  </w:t>
      </w:r>
      <w:r w:rsidR="008933C7" w:rsidRPr="00C642A9">
        <w:rPr>
          <w:rFonts w:ascii="Times New Roman" w:hAnsi="Times New Roman"/>
        </w:rPr>
        <w:t xml:space="preserve">At the conclusion of the hearing, </w:t>
      </w:r>
      <w:r w:rsidR="00C642A9" w:rsidRPr="00C642A9">
        <w:rPr>
          <w:rFonts w:ascii="Times New Roman" w:hAnsi="Times New Roman"/>
        </w:rPr>
        <w:t>a discussion was held regarding the need for the parties to file written briefs.  The</w:t>
      </w:r>
      <w:r w:rsidR="00C642A9">
        <w:rPr>
          <w:rFonts w:ascii="Times New Roman" w:hAnsi="Times New Roman"/>
        </w:rPr>
        <w:t xml:space="preserve"> parties agreed that submitting written briefs within thirty (30) days of the conclusion of the hearing is appropriate.  </w:t>
      </w:r>
      <w:r w:rsidR="003D5D7F">
        <w:rPr>
          <w:rFonts w:ascii="Times New Roman" w:hAnsi="Times New Roman"/>
        </w:rPr>
        <w:t xml:space="preserve">A Briefing Order was issued on April 12, 2013 establishing a deadline of May 13, 2013 for parties to </w:t>
      </w:r>
      <w:proofErr w:type="gramStart"/>
      <w:r w:rsidR="003D5D7F">
        <w:rPr>
          <w:rFonts w:ascii="Times New Roman" w:hAnsi="Times New Roman"/>
        </w:rPr>
        <w:t>submits</w:t>
      </w:r>
      <w:proofErr w:type="gramEnd"/>
      <w:r w:rsidR="003D5D7F">
        <w:rPr>
          <w:rFonts w:ascii="Times New Roman" w:hAnsi="Times New Roman"/>
        </w:rPr>
        <w:t xml:space="preserve"> briefs and setting forth various procedural issues pertaining to those briefs.</w:t>
      </w:r>
    </w:p>
    <w:p w:rsidR="003D5D7F" w:rsidRDefault="003D5D7F" w:rsidP="00C642A9">
      <w:pPr>
        <w:spacing w:line="360" w:lineRule="auto"/>
        <w:rPr>
          <w:rFonts w:ascii="Times New Roman" w:hAnsi="Times New Roman"/>
        </w:rPr>
      </w:pPr>
    </w:p>
    <w:p w:rsidR="00F47ED4" w:rsidRDefault="003D5D7F" w:rsidP="00E67EE7">
      <w:pPr>
        <w:spacing w:line="360" w:lineRule="auto"/>
        <w:rPr>
          <w:rFonts w:ascii="Times New Roman" w:hAnsi="Times New Roman"/>
        </w:rPr>
      </w:pPr>
      <w:r>
        <w:rPr>
          <w:rFonts w:ascii="Times New Roman" w:hAnsi="Times New Roman"/>
        </w:rPr>
        <w:lastRenderedPageBreak/>
        <w:tab/>
      </w:r>
      <w:r>
        <w:rPr>
          <w:rFonts w:ascii="Times New Roman" w:hAnsi="Times New Roman"/>
        </w:rPr>
        <w:tab/>
        <w:t xml:space="preserve">On May 1, 2013, Mr. Freed, the Complainant’s husband, requested that the deadline for filing briefs be extended thirty (30) days, noting that a potential settlement of the matter was being discussed.  Mr. Ralston, counsel for PPL, noted that he did not oppose the request.  As Mr. </w:t>
      </w:r>
      <w:proofErr w:type="spellStart"/>
      <w:r>
        <w:rPr>
          <w:rFonts w:ascii="Times New Roman" w:hAnsi="Times New Roman"/>
        </w:rPr>
        <w:t>Freed’s</w:t>
      </w:r>
      <w:proofErr w:type="spellEnd"/>
      <w:r>
        <w:rPr>
          <w:rFonts w:ascii="Times New Roman" w:hAnsi="Times New Roman"/>
        </w:rPr>
        <w:t xml:space="preserve"> request is reasonable and unopposed</w:t>
      </w:r>
      <w:r w:rsidR="00C84C3D">
        <w:rPr>
          <w:rFonts w:ascii="Times New Roman" w:hAnsi="Times New Roman"/>
        </w:rPr>
        <w:t>,</w:t>
      </w:r>
      <w:r>
        <w:rPr>
          <w:rFonts w:ascii="Times New Roman" w:hAnsi="Times New Roman"/>
        </w:rPr>
        <w:t xml:space="preserve"> it will be granted.  The parties are encouraged to </w:t>
      </w:r>
      <w:r w:rsidR="00C84C3D">
        <w:rPr>
          <w:rFonts w:ascii="Times New Roman" w:hAnsi="Times New Roman"/>
        </w:rPr>
        <w:t xml:space="preserve">continue </w:t>
      </w:r>
      <w:r>
        <w:rPr>
          <w:rFonts w:ascii="Times New Roman" w:hAnsi="Times New Roman"/>
        </w:rPr>
        <w:t>settlement discussions to resolve the Complaint.  All other aspects of the April 12, 2013 Briefing Order remain in effect.</w:t>
      </w:r>
    </w:p>
    <w:p w:rsidR="003D5D7F" w:rsidRDefault="003D5D7F" w:rsidP="00E67EE7">
      <w:pPr>
        <w:spacing w:line="360" w:lineRule="auto"/>
        <w:rPr>
          <w:rFonts w:ascii="Times New Roman" w:hAnsi="Times New Roman"/>
        </w:rPr>
      </w:pPr>
    </w:p>
    <w:p w:rsidR="003D5D7F" w:rsidRPr="003D5D7F" w:rsidRDefault="003D5D7F" w:rsidP="003D5D7F">
      <w:pPr>
        <w:spacing w:line="360" w:lineRule="auto"/>
        <w:jc w:val="center"/>
        <w:rPr>
          <w:rFonts w:ascii="Times New Roman" w:hAnsi="Times New Roman"/>
          <w:strike/>
          <w:u w:val="single"/>
        </w:rPr>
      </w:pPr>
      <w:r w:rsidRPr="003D5D7F">
        <w:rPr>
          <w:rFonts w:ascii="Times New Roman" w:hAnsi="Times New Roman"/>
          <w:u w:val="single"/>
        </w:rPr>
        <w:t>ORDER</w:t>
      </w:r>
    </w:p>
    <w:p w:rsidR="00C642A9" w:rsidRPr="00C642A9" w:rsidRDefault="00C642A9" w:rsidP="00E67EE7">
      <w:pPr>
        <w:spacing w:line="360" w:lineRule="auto"/>
        <w:rPr>
          <w:rFonts w:ascii="Times New Roman" w:hAnsi="Times New Roman"/>
        </w:rPr>
      </w:pPr>
    </w:p>
    <w:p w:rsidR="00F47ED4" w:rsidRPr="00C642A9" w:rsidRDefault="00F47ED4" w:rsidP="00E67EE7">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t>THEREFORE,</w:t>
      </w:r>
    </w:p>
    <w:p w:rsidR="00F47ED4" w:rsidRPr="00C642A9" w:rsidRDefault="00F47ED4" w:rsidP="00E67EE7">
      <w:pPr>
        <w:spacing w:line="360" w:lineRule="auto"/>
        <w:rPr>
          <w:rFonts w:ascii="Times New Roman" w:hAnsi="Times New Roman"/>
        </w:rPr>
      </w:pPr>
    </w:p>
    <w:p w:rsidR="00F47ED4" w:rsidRPr="00C642A9" w:rsidRDefault="00F47ED4" w:rsidP="00E67EE7">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t>IT IS ORDERED:</w:t>
      </w:r>
    </w:p>
    <w:p w:rsidR="00F47ED4" w:rsidRPr="00C642A9" w:rsidRDefault="00F47ED4" w:rsidP="00E67EE7">
      <w:pPr>
        <w:spacing w:line="360" w:lineRule="auto"/>
        <w:rPr>
          <w:rFonts w:ascii="Times New Roman" w:hAnsi="Times New Roman"/>
        </w:rPr>
      </w:pPr>
    </w:p>
    <w:p w:rsidR="00C642A9" w:rsidRPr="00C642A9" w:rsidRDefault="00F47ED4" w:rsidP="003D5D7F">
      <w:pPr>
        <w:numPr>
          <w:ilvl w:val="0"/>
          <w:numId w:val="4"/>
        </w:numPr>
        <w:spacing w:line="360" w:lineRule="auto"/>
        <w:ind w:left="0" w:firstLine="1440"/>
        <w:rPr>
          <w:rFonts w:ascii="Times New Roman" w:hAnsi="Times New Roman"/>
        </w:rPr>
      </w:pPr>
      <w:r w:rsidRPr="00C642A9">
        <w:rPr>
          <w:rFonts w:ascii="Times New Roman" w:hAnsi="Times New Roman"/>
        </w:rPr>
        <w:t xml:space="preserve">That the </w:t>
      </w:r>
      <w:r w:rsidR="003D5D7F">
        <w:rPr>
          <w:rFonts w:ascii="Times New Roman" w:hAnsi="Times New Roman"/>
        </w:rPr>
        <w:t xml:space="preserve">April 12, 2013 Briefing Order is hereby revised </w:t>
      </w:r>
      <w:r w:rsidR="00C84C3D">
        <w:rPr>
          <w:rFonts w:ascii="Times New Roman" w:hAnsi="Times New Roman"/>
        </w:rPr>
        <w:t xml:space="preserve">so that </w:t>
      </w:r>
      <w:r w:rsidR="003D5D7F">
        <w:rPr>
          <w:rFonts w:ascii="Times New Roman" w:hAnsi="Times New Roman"/>
        </w:rPr>
        <w:t xml:space="preserve">all </w:t>
      </w:r>
      <w:r w:rsidRPr="00C642A9">
        <w:rPr>
          <w:rFonts w:ascii="Times New Roman" w:hAnsi="Times New Roman"/>
        </w:rPr>
        <w:t xml:space="preserve">parties </w:t>
      </w:r>
      <w:r w:rsidR="00C84C3D">
        <w:rPr>
          <w:rFonts w:ascii="Times New Roman" w:hAnsi="Times New Roman"/>
        </w:rPr>
        <w:t xml:space="preserve">may </w:t>
      </w:r>
      <w:r w:rsidRPr="00C642A9">
        <w:rPr>
          <w:rFonts w:ascii="Times New Roman" w:hAnsi="Times New Roman"/>
        </w:rPr>
        <w:t xml:space="preserve">file and serve briefs on or before </w:t>
      </w:r>
      <w:r w:rsidR="003D5D7F">
        <w:rPr>
          <w:rFonts w:ascii="Times New Roman" w:hAnsi="Times New Roman"/>
        </w:rPr>
        <w:t>June 12</w:t>
      </w:r>
      <w:r w:rsidR="00C642A9" w:rsidRPr="00C642A9">
        <w:rPr>
          <w:rFonts w:ascii="Times New Roman" w:hAnsi="Times New Roman"/>
        </w:rPr>
        <w:t>, 2013.</w:t>
      </w:r>
    </w:p>
    <w:p w:rsidR="00C642A9" w:rsidRPr="00C642A9" w:rsidRDefault="00C642A9" w:rsidP="00C642A9">
      <w:pPr>
        <w:spacing w:line="360" w:lineRule="auto"/>
        <w:ind w:left="2160"/>
        <w:rPr>
          <w:rFonts w:ascii="Times New Roman" w:hAnsi="Times New Roman"/>
        </w:rPr>
      </w:pPr>
    </w:p>
    <w:p w:rsidR="003D5D7F" w:rsidRDefault="00F47ED4" w:rsidP="003D5D7F">
      <w:pPr>
        <w:numPr>
          <w:ilvl w:val="0"/>
          <w:numId w:val="4"/>
        </w:numPr>
        <w:spacing w:line="360" w:lineRule="auto"/>
        <w:ind w:left="0" w:firstLine="1440"/>
        <w:rPr>
          <w:rFonts w:ascii="Times New Roman" w:hAnsi="Times New Roman"/>
        </w:rPr>
      </w:pPr>
      <w:r w:rsidRPr="00C642A9">
        <w:rPr>
          <w:rFonts w:ascii="Times New Roman" w:hAnsi="Times New Roman"/>
        </w:rPr>
        <w:t>That</w:t>
      </w:r>
      <w:r w:rsidR="003D5D7F">
        <w:rPr>
          <w:rFonts w:ascii="Times New Roman" w:hAnsi="Times New Roman"/>
        </w:rPr>
        <w:t xml:space="preserve"> all other aspects of the April 12, 2013 Briefing Order </w:t>
      </w:r>
      <w:proofErr w:type="gramStart"/>
      <w:r w:rsidR="003D5D7F">
        <w:rPr>
          <w:rFonts w:ascii="Times New Roman" w:hAnsi="Times New Roman"/>
        </w:rPr>
        <w:t>remain</w:t>
      </w:r>
      <w:proofErr w:type="gramEnd"/>
      <w:r w:rsidR="003D5D7F">
        <w:rPr>
          <w:rFonts w:ascii="Times New Roman" w:hAnsi="Times New Roman"/>
        </w:rPr>
        <w:t xml:space="preserve"> in effect.</w:t>
      </w:r>
    </w:p>
    <w:p w:rsidR="003D5D7F" w:rsidRDefault="003D5D7F" w:rsidP="003D5D7F">
      <w:pPr>
        <w:pStyle w:val="ListParagraph"/>
        <w:rPr>
          <w:rFonts w:ascii="Times New Roman" w:hAnsi="Times New Roman"/>
        </w:rPr>
      </w:pPr>
    </w:p>
    <w:p w:rsidR="003D5D7F" w:rsidRPr="003D5D7F" w:rsidRDefault="003D5D7F" w:rsidP="003D5D7F">
      <w:pPr>
        <w:numPr>
          <w:ilvl w:val="0"/>
          <w:numId w:val="4"/>
        </w:numPr>
        <w:spacing w:line="360" w:lineRule="auto"/>
      </w:pPr>
      <w:r>
        <w:rPr>
          <w:rFonts w:ascii="Times New Roman" w:hAnsi="Times New Roman"/>
        </w:rPr>
        <w:t xml:space="preserve">That the parties are encouraged to </w:t>
      </w:r>
      <w:r w:rsidR="00C84C3D">
        <w:rPr>
          <w:rFonts w:ascii="Times New Roman" w:hAnsi="Times New Roman"/>
        </w:rPr>
        <w:t xml:space="preserve">continue </w:t>
      </w:r>
      <w:r>
        <w:rPr>
          <w:rFonts w:ascii="Times New Roman" w:hAnsi="Times New Roman"/>
        </w:rPr>
        <w:t>settlement discussion.</w:t>
      </w:r>
    </w:p>
    <w:p w:rsidR="003D5D7F" w:rsidRDefault="003D5D7F" w:rsidP="003D5D7F">
      <w:pPr>
        <w:pStyle w:val="ListParagraph"/>
        <w:rPr>
          <w:rFonts w:ascii="Times New Roman" w:hAnsi="Times New Roman"/>
        </w:rPr>
      </w:pPr>
    </w:p>
    <w:p w:rsidR="00223461"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p>
    <w:p w:rsidR="00223461" w:rsidRPr="00E67EE7" w:rsidRDefault="00223461" w:rsidP="00F47ED4">
      <w:pPr>
        <w:rPr>
          <w:rFonts w:ascii="Times New Roman" w:hAnsi="Times New Roman"/>
        </w:rPr>
      </w:pPr>
    </w:p>
    <w:p w:rsidR="0089308A" w:rsidRDefault="0089308A" w:rsidP="00F47ED4">
      <w:pPr>
        <w:rPr>
          <w:rFonts w:ascii="Times New Roman" w:hAnsi="Times New Roman"/>
        </w:rPr>
      </w:pPr>
    </w:p>
    <w:p w:rsidR="00223461" w:rsidRPr="00E67EE7" w:rsidRDefault="00F47ED4" w:rsidP="00F47ED4">
      <w:pPr>
        <w:rPr>
          <w:rFonts w:ascii="Times New Roman" w:hAnsi="Times New Roman"/>
          <w:u w:val="single"/>
        </w:rPr>
      </w:pPr>
      <w:r w:rsidRPr="00E67EE7">
        <w:rPr>
          <w:rFonts w:ascii="Times New Roman" w:hAnsi="Times New Roman"/>
        </w:rPr>
        <w:t xml:space="preserve">Date:  </w:t>
      </w:r>
      <w:r w:rsidR="003D5D7F">
        <w:rPr>
          <w:rFonts w:ascii="Times New Roman" w:hAnsi="Times New Roman"/>
          <w:u w:val="single"/>
        </w:rPr>
        <w:t>May 9</w:t>
      </w:r>
      <w:r w:rsidR="00F5738D">
        <w:rPr>
          <w:rFonts w:ascii="Times New Roman" w:hAnsi="Times New Roman"/>
          <w:u w:val="single"/>
        </w:rPr>
        <w:t>, 2013</w:t>
      </w:r>
      <w:r w:rsidRPr="00E67EE7">
        <w:rPr>
          <w:rFonts w:ascii="Times New Roman" w:hAnsi="Times New Roman"/>
        </w:rPr>
        <w:tab/>
      </w:r>
      <w:r w:rsidR="00F5738D">
        <w:rPr>
          <w:rFonts w:ascii="Times New Roman" w:hAnsi="Times New Roman"/>
        </w:rPr>
        <w:tab/>
      </w:r>
      <w:r w:rsidR="00223461" w:rsidRPr="00E67EE7">
        <w:rPr>
          <w:rFonts w:ascii="Times New Roman" w:hAnsi="Times New Roman"/>
        </w:rPr>
        <w:tab/>
      </w:r>
      <w:r w:rsidR="00E67EE7" w:rsidRPr="00E67EE7">
        <w:rPr>
          <w:rFonts w:ascii="Times New Roman" w:hAnsi="Times New Roman"/>
        </w:rPr>
        <w:tab/>
      </w:r>
      <w:r w:rsidR="00223461" w:rsidRPr="00E67EE7">
        <w:rPr>
          <w:rFonts w:ascii="Times New Roman" w:hAnsi="Times New Roman"/>
        </w:rPr>
        <w:t>______________________________________</w:t>
      </w:r>
    </w:p>
    <w:p w:rsidR="00F47ED4" w:rsidRPr="00E67EE7" w:rsidRDefault="00223461" w:rsidP="00F47ED4">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00086F6F">
        <w:rPr>
          <w:rFonts w:ascii="Times New Roman" w:hAnsi="Times New Roman"/>
        </w:rPr>
        <w:t>Joel H. Cheskis</w:t>
      </w:r>
    </w:p>
    <w:p w:rsidR="00EE1AF9" w:rsidRDefault="00F47ED4" w:rsidP="00F47ED4">
      <w:pPr>
        <w:rPr>
          <w:rFonts w:ascii="Times New Roman" w:hAnsi="Times New Roman"/>
        </w:rPr>
        <w:sectPr w:rsidR="00EE1AF9" w:rsidSect="001B242A">
          <w:footerReference w:type="even" r:id="rId7"/>
          <w:footerReference w:type="default" r:id="rId8"/>
          <w:pgSz w:w="12240" w:h="15840" w:code="1"/>
          <w:pgMar w:top="1440" w:right="1440" w:bottom="1440" w:left="1440" w:header="720" w:footer="1440" w:gutter="0"/>
          <w:cols w:space="720"/>
          <w:noEndnote/>
          <w:titlePg/>
          <w:docGrid w:linePitch="360"/>
        </w:sect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00086F6F">
        <w:rPr>
          <w:rFonts w:ascii="Times New Roman" w:hAnsi="Times New Roman"/>
        </w:rPr>
        <w:t>Administrative Law Judge</w:t>
      </w:r>
    </w:p>
    <w:p w:rsidR="00EE1AF9" w:rsidRPr="00EE1AF9" w:rsidRDefault="00EE1AF9" w:rsidP="00EE1AF9">
      <w:pPr>
        <w:autoSpaceDE/>
        <w:autoSpaceDN/>
        <w:contextualSpacing/>
        <w:rPr>
          <w:rFonts w:ascii="Microsoft Sans Serif" w:hAnsi="Calibri" w:cs="Times New Roman"/>
          <w:b/>
          <w:szCs w:val="22"/>
          <w:u w:val="single"/>
        </w:rPr>
      </w:pPr>
      <w:r w:rsidRPr="00EE1AF9">
        <w:rPr>
          <w:rFonts w:ascii="Microsoft Sans Serif" w:hAnsi="Calibri" w:cs="Times New Roman"/>
          <w:b/>
          <w:szCs w:val="22"/>
          <w:u w:val="single"/>
        </w:rPr>
        <w:lastRenderedPageBreak/>
        <w:t xml:space="preserve">F-2012-2335085 - DANIELLE </w:t>
      </w:r>
      <w:proofErr w:type="gramStart"/>
      <w:r w:rsidRPr="00EE1AF9">
        <w:rPr>
          <w:rFonts w:ascii="Microsoft Sans Serif" w:hAnsi="Calibri" w:cs="Times New Roman"/>
          <w:b/>
          <w:szCs w:val="22"/>
          <w:u w:val="single"/>
        </w:rPr>
        <w:t>FREED  v</w:t>
      </w:r>
      <w:proofErr w:type="gramEnd"/>
      <w:r w:rsidRPr="00EE1AF9">
        <w:rPr>
          <w:rFonts w:ascii="Microsoft Sans Serif" w:hAnsi="Calibri" w:cs="Times New Roman"/>
          <w:b/>
          <w:szCs w:val="22"/>
          <w:u w:val="single"/>
        </w:rPr>
        <w:t>. PPL ELECTRIC UTILITIES CORP</w:t>
      </w:r>
      <w:r w:rsidRPr="00EE1AF9">
        <w:rPr>
          <w:rFonts w:ascii="Microsoft Sans Serif" w:hAnsi="Calibri" w:cs="Times New Roman"/>
          <w:b/>
          <w:szCs w:val="22"/>
          <w:u w:val="single"/>
        </w:rPr>
        <w:cr/>
      </w:r>
    </w:p>
    <w:p w:rsidR="00EE1AF9" w:rsidRPr="00EE1AF9" w:rsidRDefault="00EE1AF9" w:rsidP="00EE1AF9">
      <w:pPr>
        <w:autoSpaceDE/>
        <w:autoSpaceDN/>
        <w:contextualSpacing/>
        <w:rPr>
          <w:rFonts w:ascii="Microsoft Sans Serif" w:hAnsi="Calibri" w:cs="Times New Roman"/>
          <w:szCs w:val="22"/>
        </w:rPr>
      </w:pPr>
      <w:r w:rsidRPr="00EE1AF9">
        <w:rPr>
          <w:rFonts w:ascii="Microsoft Sans Serif" w:hAnsi="Calibri" w:cs="Times New Roman"/>
          <w:szCs w:val="22"/>
        </w:rPr>
        <w:cr/>
        <w:t>DANIELLE FREED</w:t>
      </w:r>
      <w:r w:rsidRPr="00EE1AF9">
        <w:rPr>
          <w:rFonts w:ascii="Microsoft Sans Serif" w:hAnsi="Calibri" w:cs="Times New Roman"/>
          <w:szCs w:val="22"/>
        </w:rPr>
        <w:cr/>
        <w:t>295 W MAPLE GROVE ROAD</w:t>
      </w:r>
      <w:r w:rsidRPr="00EE1AF9">
        <w:rPr>
          <w:rFonts w:ascii="Microsoft Sans Serif" w:hAnsi="Calibri" w:cs="Times New Roman"/>
          <w:szCs w:val="22"/>
        </w:rPr>
        <w:cr/>
        <w:t>DENVER PA  17517</w:t>
      </w:r>
      <w:r w:rsidRPr="00EE1AF9">
        <w:rPr>
          <w:rFonts w:ascii="Microsoft Sans Serif" w:hAnsi="Calibri" w:cs="Times New Roman"/>
          <w:szCs w:val="22"/>
        </w:rPr>
        <w:cr/>
        <w:t>717.445.9467</w:t>
      </w:r>
      <w:r w:rsidRPr="00EE1AF9">
        <w:rPr>
          <w:rFonts w:ascii="Microsoft Sans Serif" w:hAnsi="Calibri" w:cs="Times New Roman"/>
          <w:szCs w:val="22"/>
        </w:rPr>
        <w:cr/>
      </w:r>
    </w:p>
    <w:p w:rsidR="00EE1AF9" w:rsidRPr="00EE1AF9" w:rsidRDefault="00EE1AF9" w:rsidP="00EE1AF9">
      <w:pPr>
        <w:autoSpaceDE/>
        <w:autoSpaceDN/>
        <w:contextualSpacing/>
        <w:rPr>
          <w:rFonts w:ascii="Calibri" w:hAnsi="Calibri" w:cs="Times New Roman"/>
          <w:sz w:val="22"/>
          <w:szCs w:val="22"/>
        </w:rPr>
      </w:pPr>
      <w:bookmarkStart w:id="0" w:name="_GoBack"/>
      <w:r w:rsidRPr="00EE1AF9">
        <w:rPr>
          <w:rFonts w:ascii="Microsoft Sans Serif" w:hAnsi="Calibri" w:cs="Times New Roman"/>
          <w:szCs w:val="22"/>
        </w:rPr>
        <w:t>ANDREW H RALSTON JR ESQUIRE</w:t>
      </w:r>
      <w:r w:rsidRPr="00EE1AF9">
        <w:rPr>
          <w:rFonts w:ascii="Microsoft Sans Serif" w:hAnsi="Calibri" w:cs="Times New Roman"/>
          <w:szCs w:val="22"/>
        </w:rPr>
        <w:cr/>
        <w:t>GROSS MCGINLEY</w:t>
      </w:r>
      <w:r w:rsidRPr="00EE1AF9">
        <w:rPr>
          <w:rFonts w:ascii="Microsoft Sans Serif" w:hAnsi="Calibri" w:cs="Times New Roman"/>
          <w:szCs w:val="22"/>
        </w:rPr>
        <w:cr/>
        <w:t>33 SOUTH SEVENTH STREET</w:t>
      </w:r>
      <w:r w:rsidRPr="00EE1AF9">
        <w:rPr>
          <w:rFonts w:ascii="Microsoft Sans Serif" w:hAnsi="Calibri" w:cs="Times New Roman"/>
          <w:szCs w:val="22"/>
        </w:rPr>
        <w:cr/>
        <w:t>PO BOX 4060</w:t>
      </w:r>
      <w:r w:rsidRPr="00EE1AF9">
        <w:rPr>
          <w:rFonts w:ascii="Microsoft Sans Serif" w:hAnsi="Calibri" w:cs="Times New Roman"/>
          <w:szCs w:val="22"/>
        </w:rPr>
        <w:cr/>
        <w:t>ALLENTOWN PA  18105-4060</w:t>
      </w:r>
      <w:bookmarkEnd w:id="0"/>
      <w:r w:rsidRPr="00EE1AF9">
        <w:rPr>
          <w:rFonts w:ascii="Microsoft Sans Serif" w:hAnsi="Calibri" w:cs="Times New Roman"/>
          <w:szCs w:val="22"/>
        </w:rPr>
        <w:cr/>
        <w:t>610.820.5450</w:t>
      </w:r>
      <w:r w:rsidRPr="00EE1AF9">
        <w:rPr>
          <w:rFonts w:ascii="Microsoft Sans Serif" w:hAnsi="Calibri" w:cs="Times New Roman"/>
          <w:szCs w:val="22"/>
        </w:rPr>
        <w:cr/>
      </w:r>
    </w:p>
    <w:p w:rsidR="00EE1AF9" w:rsidRPr="00EE1AF9" w:rsidRDefault="00EE1AF9" w:rsidP="00EE1AF9">
      <w:pPr>
        <w:autoSpaceDE/>
        <w:autoSpaceDN/>
        <w:contextualSpacing/>
        <w:rPr>
          <w:rFonts w:ascii="Calibri" w:hAnsi="Calibri" w:cs="Times New Roman"/>
          <w:sz w:val="22"/>
          <w:szCs w:val="22"/>
        </w:rPr>
      </w:pPr>
    </w:p>
    <w:p w:rsidR="00F47ED4" w:rsidRPr="00E67EE7" w:rsidRDefault="00F47ED4" w:rsidP="00F47ED4">
      <w:pPr>
        <w:rPr>
          <w:rFonts w:ascii="Times New Roman" w:hAnsi="Times New Roman"/>
        </w:rPr>
      </w:pPr>
    </w:p>
    <w:sectPr w:rsidR="00F47ED4" w:rsidRPr="00E67E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67" w:rsidRDefault="00FB7567">
      <w:pPr>
        <w:spacing w:line="20" w:lineRule="exact"/>
        <w:rPr>
          <w:sz w:val="20"/>
          <w:szCs w:val="20"/>
        </w:rPr>
      </w:pPr>
    </w:p>
  </w:endnote>
  <w:endnote w:type="continuationSeparator" w:id="0">
    <w:p w:rsidR="00FB7567" w:rsidRDefault="00FB7567">
      <w:pPr>
        <w:pStyle w:val="ParaTab1"/>
        <w:rPr>
          <w:sz w:val="20"/>
          <w:szCs w:val="20"/>
        </w:rPr>
      </w:pPr>
      <w:r>
        <w:rPr>
          <w:sz w:val="20"/>
          <w:szCs w:val="20"/>
        </w:rPr>
        <w:t xml:space="preserve"> </w:t>
      </w:r>
    </w:p>
  </w:endnote>
  <w:endnote w:type="continuationNotice" w:id="1">
    <w:p w:rsidR="00FB7567" w:rsidRDefault="00FB756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8A" w:rsidRDefault="0089308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08A" w:rsidRDefault="00893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8A" w:rsidRDefault="0089308A"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E1AF9">
      <w:rPr>
        <w:rStyle w:val="PageNumber"/>
        <w:noProof/>
        <w:sz w:val="21"/>
        <w:szCs w:val="21"/>
      </w:rPr>
      <w:t>2</w:t>
    </w:r>
    <w:r>
      <w:rPr>
        <w:rStyle w:val="PageNumber"/>
        <w:sz w:val="21"/>
        <w:szCs w:val="21"/>
      </w:rPr>
      <w:fldChar w:fldCharType="end"/>
    </w:r>
  </w:p>
  <w:p w:rsidR="0089308A" w:rsidRDefault="0089308A">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F9" w:rsidRDefault="00EE1AF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67" w:rsidRDefault="00FB7567">
      <w:pPr>
        <w:pStyle w:val="ParaTab1"/>
        <w:rPr>
          <w:sz w:val="20"/>
          <w:szCs w:val="20"/>
        </w:rPr>
      </w:pPr>
      <w:r>
        <w:rPr>
          <w:sz w:val="20"/>
          <w:szCs w:val="20"/>
        </w:rPr>
        <w:separator/>
      </w:r>
    </w:p>
  </w:footnote>
  <w:footnote w:type="continuationSeparator" w:id="0">
    <w:p w:rsidR="00FB7567" w:rsidRDefault="00FB7567">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3511"/>
    <w:rsid w:val="00012E1C"/>
    <w:rsid w:val="0002298D"/>
    <w:rsid w:val="0002580A"/>
    <w:rsid w:val="0003733C"/>
    <w:rsid w:val="0004672F"/>
    <w:rsid w:val="0005019C"/>
    <w:rsid w:val="0005557E"/>
    <w:rsid w:val="0006116E"/>
    <w:rsid w:val="00066AF1"/>
    <w:rsid w:val="00071C51"/>
    <w:rsid w:val="0007411C"/>
    <w:rsid w:val="00074FDA"/>
    <w:rsid w:val="00083C25"/>
    <w:rsid w:val="00086DEF"/>
    <w:rsid w:val="00086F6F"/>
    <w:rsid w:val="000A7D36"/>
    <w:rsid w:val="000B2ACB"/>
    <w:rsid w:val="000B3C86"/>
    <w:rsid w:val="000B4FFB"/>
    <w:rsid w:val="000B5B45"/>
    <w:rsid w:val="000C1849"/>
    <w:rsid w:val="000C5E65"/>
    <w:rsid w:val="000C696A"/>
    <w:rsid w:val="000C6A1D"/>
    <w:rsid w:val="000E1C79"/>
    <w:rsid w:val="000E1D6B"/>
    <w:rsid w:val="000E4193"/>
    <w:rsid w:val="000E7B8F"/>
    <w:rsid w:val="000F61B4"/>
    <w:rsid w:val="001123AC"/>
    <w:rsid w:val="001177AC"/>
    <w:rsid w:val="00117FE0"/>
    <w:rsid w:val="001262E8"/>
    <w:rsid w:val="00136D99"/>
    <w:rsid w:val="00144AF7"/>
    <w:rsid w:val="00145617"/>
    <w:rsid w:val="00150320"/>
    <w:rsid w:val="001545A6"/>
    <w:rsid w:val="00154F38"/>
    <w:rsid w:val="00161B3A"/>
    <w:rsid w:val="001913E2"/>
    <w:rsid w:val="00193F05"/>
    <w:rsid w:val="00196175"/>
    <w:rsid w:val="001A39F5"/>
    <w:rsid w:val="001A526C"/>
    <w:rsid w:val="001B1514"/>
    <w:rsid w:val="001B1CBA"/>
    <w:rsid w:val="001B242A"/>
    <w:rsid w:val="001C3BD3"/>
    <w:rsid w:val="001D0837"/>
    <w:rsid w:val="001D1AD1"/>
    <w:rsid w:val="001D5559"/>
    <w:rsid w:val="001D7B3E"/>
    <w:rsid w:val="001E10BD"/>
    <w:rsid w:val="001E30B0"/>
    <w:rsid w:val="001E4FE1"/>
    <w:rsid w:val="001F11E8"/>
    <w:rsid w:val="002014DE"/>
    <w:rsid w:val="00213880"/>
    <w:rsid w:val="0022061E"/>
    <w:rsid w:val="00223461"/>
    <w:rsid w:val="00234024"/>
    <w:rsid w:val="0023722B"/>
    <w:rsid w:val="00242185"/>
    <w:rsid w:val="00244D8B"/>
    <w:rsid w:val="002624B6"/>
    <w:rsid w:val="00264AC2"/>
    <w:rsid w:val="00270B46"/>
    <w:rsid w:val="00272C05"/>
    <w:rsid w:val="0027423F"/>
    <w:rsid w:val="00281054"/>
    <w:rsid w:val="00281D25"/>
    <w:rsid w:val="0028258E"/>
    <w:rsid w:val="002842AC"/>
    <w:rsid w:val="0028579C"/>
    <w:rsid w:val="002931C8"/>
    <w:rsid w:val="00296137"/>
    <w:rsid w:val="00297751"/>
    <w:rsid w:val="002A2163"/>
    <w:rsid w:val="002A6758"/>
    <w:rsid w:val="002B5E52"/>
    <w:rsid w:val="002B78D7"/>
    <w:rsid w:val="002C28BB"/>
    <w:rsid w:val="002D0730"/>
    <w:rsid w:val="002D4B8D"/>
    <w:rsid w:val="002E35A1"/>
    <w:rsid w:val="002F5CD5"/>
    <w:rsid w:val="00301926"/>
    <w:rsid w:val="00304B12"/>
    <w:rsid w:val="00305550"/>
    <w:rsid w:val="0031518E"/>
    <w:rsid w:val="00317FA2"/>
    <w:rsid w:val="00327378"/>
    <w:rsid w:val="00327F22"/>
    <w:rsid w:val="00337CDB"/>
    <w:rsid w:val="00337CF1"/>
    <w:rsid w:val="00344BB9"/>
    <w:rsid w:val="0034744D"/>
    <w:rsid w:val="00355F95"/>
    <w:rsid w:val="003620A6"/>
    <w:rsid w:val="00362634"/>
    <w:rsid w:val="00362B96"/>
    <w:rsid w:val="00362FFE"/>
    <w:rsid w:val="00363273"/>
    <w:rsid w:val="00371787"/>
    <w:rsid w:val="00372D01"/>
    <w:rsid w:val="00373D26"/>
    <w:rsid w:val="00376195"/>
    <w:rsid w:val="00376D13"/>
    <w:rsid w:val="00377F32"/>
    <w:rsid w:val="0038029E"/>
    <w:rsid w:val="003921FB"/>
    <w:rsid w:val="003A28F8"/>
    <w:rsid w:val="003A34DB"/>
    <w:rsid w:val="003A3BD7"/>
    <w:rsid w:val="003A60F5"/>
    <w:rsid w:val="003A65C4"/>
    <w:rsid w:val="003B03F5"/>
    <w:rsid w:val="003B429E"/>
    <w:rsid w:val="003B4D2C"/>
    <w:rsid w:val="003B73F1"/>
    <w:rsid w:val="003C0726"/>
    <w:rsid w:val="003C18AE"/>
    <w:rsid w:val="003C2ED9"/>
    <w:rsid w:val="003C4DF0"/>
    <w:rsid w:val="003C5897"/>
    <w:rsid w:val="003C6EF3"/>
    <w:rsid w:val="003D343C"/>
    <w:rsid w:val="003D408B"/>
    <w:rsid w:val="003D5D7F"/>
    <w:rsid w:val="003D6062"/>
    <w:rsid w:val="003E01A1"/>
    <w:rsid w:val="003E40B9"/>
    <w:rsid w:val="003F35CF"/>
    <w:rsid w:val="003F3701"/>
    <w:rsid w:val="003F5E4D"/>
    <w:rsid w:val="00403EE1"/>
    <w:rsid w:val="00404A54"/>
    <w:rsid w:val="0041397D"/>
    <w:rsid w:val="00422F13"/>
    <w:rsid w:val="004245ED"/>
    <w:rsid w:val="00431135"/>
    <w:rsid w:val="00436AD3"/>
    <w:rsid w:val="00440B5A"/>
    <w:rsid w:val="00441785"/>
    <w:rsid w:val="00461B36"/>
    <w:rsid w:val="00467830"/>
    <w:rsid w:val="00467B2F"/>
    <w:rsid w:val="00471358"/>
    <w:rsid w:val="00483815"/>
    <w:rsid w:val="004946F6"/>
    <w:rsid w:val="004955E6"/>
    <w:rsid w:val="004A201E"/>
    <w:rsid w:val="004B0990"/>
    <w:rsid w:val="004B3362"/>
    <w:rsid w:val="004B48D2"/>
    <w:rsid w:val="004D3C6C"/>
    <w:rsid w:val="004E7962"/>
    <w:rsid w:val="004F4257"/>
    <w:rsid w:val="0051157E"/>
    <w:rsid w:val="00511F84"/>
    <w:rsid w:val="00513E70"/>
    <w:rsid w:val="005215A2"/>
    <w:rsid w:val="00521A76"/>
    <w:rsid w:val="00522445"/>
    <w:rsid w:val="00534201"/>
    <w:rsid w:val="00544C76"/>
    <w:rsid w:val="0054748C"/>
    <w:rsid w:val="0055022D"/>
    <w:rsid w:val="00551376"/>
    <w:rsid w:val="00554503"/>
    <w:rsid w:val="0055578D"/>
    <w:rsid w:val="0056006D"/>
    <w:rsid w:val="00562B89"/>
    <w:rsid w:val="005670AC"/>
    <w:rsid w:val="00567106"/>
    <w:rsid w:val="00573692"/>
    <w:rsid w:val="00573B26"/>
    <w:rsid w:val="0058419B"/>
    <w:rsid w:val="00586C74"/>
    <w:rsid w:val="005A0699"/>
    <w:rsid w:val="005A27D0"/>
    <w:rsid w:val="005A6C09"/>
    <w:rsid w:val="005B29B8"/>
    <w:rsid w:val="005B4F80"/>
    <w:rsid w:val="005C4537"/>
    <w:rsid w:val="005C4709"/>
    <w:rsid w:val="005D2A74"/>
    <w:rsid w:val="005D581A"/>
    <w:rsid w:val="005D66D5"/>
    <w:rsid w:val="005E2ED7"/>
    <w:rsid w:val="005E4B0B"/>
    <w:rsid w:val="005E5B8A"/>
    <w:rsid w:val="005F1C68"/>
    <w:rsid w:val="005F706C"/>
    <w:rsid w:val="00600FA8"/>
    <w:rsid w:val="00604212"/>
    <w:rsid w:val="0060450B"/>
    <w:rsid w:val="006078DF"/>
    <w:rsid w:val="00610D17"/>
    <w:rsid w:val="00611DAB"/>
    <w:rsid w:val="00615756"/>
    <w:rsid w:val="00617F4A"/>
    <w:rsid w:val="006244B6"/>
    <w:rsid w:val="00627D5D"/>
    <w:rsid w:val="0063148D"/>
    <w:rsid w:val="006349C0"/>
    <w:rsid w:val="006425DB"/>
    <w:rsid w:val="00645D59"/>
    <w:rsid w:val="006479D7"/>
    <w:rsid w:val="00654186"/>
    <w:rsid w:val="006557AC"/>
    <w:rsid w:val="006573C5"/>
    <w:rsid w:val="006608FD"/>
    <w:rsid w:val="0066223E"/>
    <w:rsid w:val="0066241C"/>
    <w:rsid w:val="00662491"/>
    <w:rsid w:val="006633E8"/>
    <w:rsid w:val="00663566"/>
    <w:rsid w:val="00664278"/>
    <w:rsid w:val="006764BC"/>
    <w:rsid w:val="0067658B"/>
    <w:rsid w:val="006807F4"/>
    <w:rsid w:val="00682E80"/>
    <w:rsid w:val="00686575"/>
    <w:rsid w:val="0069071C"/>
    <w:rsid w:val="00690C2A"/>
    <w:rsid w:val="006A0C83"/>
    <w:rsid w:val="006A245A"/>
    <w:rsid w:val="006A4FFB"/>
    <w:rsid w:val="006A6645"/>
    <w:rsid w:val="006A79F1"/>
    <w:rsid w:val="006B1233"/>
    <w:rsid w:val="006B161B"/>
    <w:rsid w:val="006C5054"/>
    <w:rsid w:val="006C6A31"/>
    <w:rsid w:val="006D5683"/>
    <w:rsid w:val="006E0A31"/>
    <w:rsid w:val="006E5589"/>
    <w:rsid w:val="006E6BC7"/>
    <w:rsid w:val="006E721C"/>
    <w:rsid w:val="006F244B"/>
    <w:rsid w:val="006F2E0F"/>
    <w:rsid w:val="0071467B"/>
    <w:rsid w:val="00716830"/>
    <w:rsid w:val="00717DD4"/>
    <w:rsid w:val="00722965"/>
    <w:rsid w:val="00725BA8"/>
    <w:rsid w:val="00742E76"/>
    <w:rsid w:val="00746806"/>
    <w:rsid w:val="007515E8"/>
    <w:rsid w:val="007546FC"/>
    <w:rsid w:val="0075658E"/>
    <w:rsid w:val="00756BB4"/>
    <w:rsid w:val="00756D04"/>
    <w:rsid w:val="007810D0"/>
    <w:rsid w:val="007822A4"/>
    <w:rsid w:val="0079257C"/>
    <w:rsid w:val="00792F0E"/>
    <w:rsid w:val="007A2B0A"/>
    <w:rsid w:val="007B1114"/>
    <w:rsid w:val="007B5973"/>
    <w:rsid w:val="007C166F"/>
    <w:rsid w:val="007C6B7B"/>
    <w:rsid w:val="007D0C0D"/>
    <w:rsid w:val="007D1956"/>
    <w:rsid w:val="007D47BE"/>
    <w:rsid w:val="007E7052"/>
    <w:rsid w:val="007F576B"/>
    <w:rsid w:val="007F5B4F"/>
    <w:rsid w:val="007F6B89"/>
    <w:rsid w:val="0080198C"/>
    <w:rsid w:val="008078AF"/>
    <w:rsid w:val="008127DC"/>
    <w:rsid w:val="00821A6B"/>
    <w:rsid w:val="0082300F"/>
    <w:rsid w:val="008249D3"/>
    <w:rsid w:val="0083335F"/>
    <w:rsid w:val="00833FB8"/>
    <w:rsid w:val="00834877"/>
    <w:rsid w:val="0084333D"/>
    <w:rsid w:val="00844412"/>
    <w:rsid w:val="00852B25"/>
    <w:rsid w:val="008576BA"/>
    <w:rsid w:val="00864589"/>
    <w:rsid w:val="0086470F"/>
    <w:rsid w:val="00867FBD"/>
    <w:rsid w:val="0088300C"/>
    <w:rsid w:val="00885185"/>
    <w:rsid w:val="0089308A"/>
    <w:rsid w:val="008933C7"/>
    <w:rsid w:val="00895853"/>
    <w:rsid w:val="00897B60"/>
    <w:rsid w:val="00897C02"/>
    <w:rsid w:val="00897D6A"/>
    <w:rsid w:val="008A0E9A"/>
    <w:rsid w:val="008A42C1"/>
    <w:rsid w:val="008A74FF"/>
    <w:rsid w:val="008C49CF"/>
    <w:rsid w:val="008C632F"/>
    <w:rsid w:val="008D1001"/>
    <w:rsid w:val="008D3243"/>
    <w:rsid w:val="008E2FB6"/>
    <w:rsid w:val="008E3E3C"/>
    <w:rsid w:val="008F1052"/>
    <w:rsid w:val="008F1DE7"/>
    <w:rsid w:val="009061A5"/>
    <w:rsid w:val="009159FC"/>
    <w:rsid w:val="00926D97"/>
    <w:rsid w:val="009302E5"/>
    <w:rsid w:val="009473BF"/>
    <w:rsid w:val="0095003B"/>
    <w:rsid w:val="00952C97"/>
    <w:rsid w:val="009568BE"/>
    <w:rsid w:val="00956E74"/>
    <w:rsid w:val="00960F3C"/>
    <w:rsid w:val="00963ACE"/>
    <w:rsid w:val="0096422B"/>
    <w:rsid w:val="00966E87"/>
    <w:rsid w:val="0097281C"/>
    <w:rsid w:val="009728A5"/>
    <w:rsid w:val="00974D94"/>
    <w:rsid w:val="009807E3"/>
    <w:rsid w:val="0098095E"/>
    <w:rsid w:val="0098215A"/>
    <w:rsid w:val="00984405"/>
    <w:rsid w:val="009860B5"/>
    <w:rsid w:val="00990854"/>
    <w:rsid w:val="009914DD"/>
    <w:rsid w:val="009959E2"/>
    <w:rsid w:val="009A271D"/>
    <w:rsid w:val="009A30CC"/>
    <w:rsid w:val="009A4689"/>
    <w:rsid w:val="009B4366"/>
    <w:rsid w:val="009B797E"/>
    <w:rsid w:val="009C2BEA"/>
    <w:rsid w:val="009D6DA8"/>
    <w:rsid w:val="009E01CA"/>
    <w:rsid w:val="00A118DA"/>
    <w:rsid w:val="00A12B9B"/>
    <w:rsid w:val="00A20FA0"/>
    <w:rsid w:val="00A259E4"/>
    <w:rsid w:val="00A43873"/>
    <w:rsid w:val="00A56F0E"/>
    <w:rsid w:val="00A600F8"/>
    <w:rsid w:val="00A61541"/>
    <w:rsid w:val="00A6553E"/>
    <w:rsid w:val="00A839FD"/>
    <w:rsid w:val="00A862CE"/>
    <w:rsid w:val="00A9452C"/>
    <w:rsid w:val="00A96654"/>
    <w:rsid w:val="00AB17F8"/>
    <w:rsid w:val="00AB1D13"/>
    <w:rsid w:val="00AB2673"/>
    <w:rsid w:val="00AC11F3"/>
    <w:rsid w:val="00AC6DFE"/>
    <w:rsid w:val="00AC76FE"/>
    <w:rsid w:val="00AD1D49"/>
    <w:rsid w:val="00AE0370"/>
    <w:rsid w:val="00AE1215"/>
    <w:rsid w:val="00AF3E72"/>
    <w:rsid w:val="00AF6196"/>
    <w:rsid w:val="00AF6EEC"/>
    <w:rsid w:val="00B07ECF"/>
    <w:rsid w:val="00B33BA2"/>
    <w:rsid w:val="00B37763"/>
    <w:rsid w:val="00B40505"/>
    <w:rsid w:val="00B42737"/>
    <w:rsid w:val="00B4433D"/>
    <w:rsid w:val="00B5116B"/>
    <w:rsid w:val="00B5790A"/>
    <w:rsid w:val="00B61D9E"/>
    <w:rsid w:val="00B62415"/>
    <w:rsid w:val="00B673A6"/>
    <w:rsid w:val="00B709CF"/>
    <w:rsid w:val="00B715CE"/>
    <w:rsid w:val="00B72D65"/>
    <w:rsid w:val="00B860D6"/>
    <w:rsid w:val="00B93824"/>
    <w:rsid w:val="00BA4173"/>
    <w:rsid w:val="00BB636C"/>
    <w:rsid w:val="00BB6A38"/>
    <w:rsid w:val="00BC15C0"/>
    <w:rsid w:val="00BC3FE5"/>
    <w:rsid w:val="00BC7344"/>
    <w:rsid w:val="00BD1CE2"/>
    <w:rsid w:val="00BD3A4D"/>
    <w:rsid w:val="00BD44D3"/>
    <w:rsid w:val="00BD56B5"/>
    <w:rsid w:val="00BE2ACA"/>
    <w:rsid w:val="00BF075A"/>
    <w:rsid w:val="00BF1A27"/>
    <w:rsid w:val="00C17974"/>
    <w:rsid w:val="00C3078F"/>
    <w:rsid w:val="00C34556"/>
    <w:rsid w:val="00C34EA1"/>
    <w:rsid w:val="00C40E61"/>
    <w:rsid w:val="00C42508"/>
    <w:rsid w:val="00C43B6A"/>
    <w:rsid w:val="00C525EC"/>
    <w:rsid w:val="00C52F27"/>
    <w:rsid w:val="00C562AF"/>
    <w:rsid w:val="00C642A9"/>
    <w:rsid w:val="00C65F18"/>
    <w:rsid w:val="00C6794F"/>
    <w:rsid w:val="00C84C3D"/>
    <w:rsid w:val="00C868F8"/>
    <w:rsid w:val="00C86A11"/>
    <w:rsid w:val="00C86B5C"/>
    <w:rsid w:val="00C870AF"/>
    <w:rsid w:val="00C879E5"/>
    <w:rsid w:val="00C915AA"/>
    <w:rsid w:val="00C93A36"/>
    <w:rsid w:val="00CA2AE7"/>
    <w:rsid w:val="00CA2FE0"/>
    <w:rsid w:val="00CA3F07"/>
    <w:rsid w:val="00CA53D9"/>
    <w:rsid w:val="00CB34A2"/>
    <w:rsid w:val="00CB7ACD"/>
    <w:rsid w:val="00CB7F09"/>
    <w:rsid w:val="00CD285B"/>
    <w:rsid w:val="00D02DA3"/>
    <w:rsid w:val="00D078D7"/>
    <w:rsid w:val="00D1385F"/>
    <w:rsid w:val="00D24D7D"/>
    <w:rsid w:val="00D31125"/>
    <w:rsid w:val="00D3322D"/>
    <w:rsid w:val="00D42F5E"/>
    <w:rsid w:val="00D470F5"/>
    <w:rsid w:val="00D5747D"/>
    <w:rsid w:val="00D63669"/>
    <w:rsid w:val="00D64007"/>
    <w:rsid w:val="00D641C5"/>
    <w:rsid w:val="00D71D77"/>
    <w:rsid w:val="00D71EAF"/>
    <w:rsid w:val="00D74455"/>
    <w:rsid w:val="00D8243B"/>
    <w:rsid w:val="00D83169"/>
    <w:rsid w:val="00D858D8"/>
    <w:rsid w:val="00D97C37"/>
    <w:rsid w:val="00DA397B"/>
    <w:rsid w:val="00DA50DF"/>
    <w:rsid w:val="00DB5107"/>
    <w:rsid w:val="00DB5586"/>
    <w:rsid w:val="00DB6D34"/>
    <w:rsid w:val="00DD685A"/>
    <w:rsid w:val="00DE0129"/>
    <w:rsid w:val="00DE3E7D"/>
    <w:rsid w:val="00DE76D1"/>
    <w:rsid w:val="00E065C7"/>
    <w:rsid w:val="00E12835"/>
    <w:rsid w:val="00E14C30"/>
    <w:rsid w:val="00E150CF"/>
    <w:rsid w:val="00E150D3"/>
    <w:rsid w:val="00E1535E"/>
    <w:rsid w:val="00E26BBB"/>
    <w:rsid w:val="00E2702C"/>
    <w:rsid w:val="00E40AEE"/>
    <w:rsid w:val="00E507BA"/>
    <w:rsid w:val="00E507BC"/>
    <w:rsid w:val="00E50E67"/>
    <w:rsid w:val="00E60986"/>
    <w:rsid w:val="00E67EE7"/>
    <w:rsid w:val="00E7161D"/>
    <w:rsid w:val="00E7480E"/>
    <w:rsid w:val="00E849D5"/>
    <w:rsid w:val="00E866BC"/>
    <w:rsid w:val="00E92F24"/>
    <w:rsid w:val="00E94046"/>
    <w:rsid w:val="00E95B19"/>
    <w:rsid w:val="00E96EB4"/>
    <w:rsid w:val="00EA1CDF"/>
    <w:rsid w:val="00EA3C79"/>
    <w:rsid w:val="00EC4E59"/>
    <w:rsid w:val="00EC7184"/>
    <w:rsid w:val="00EE1AF9"/>
    <w:rsid w:val="00EE42D0"/>
    <w:rsid w:val="00EE5A0F"/>
    <w:rsid w:val="00F049E9"/>
    <w:rsid w:val="00F1278A"/>
    <w:rsid w:val="00F13D3E"/>
    <w:rsid w:val="00F1656B"/>
    <w:rsid w:val="00F20F26"/>
    <w:rsid w:val="00F2498B"/>
    <w:rsid w:val="00F324A8"/>
    <w:rsid w:val="00F35BA9"/>
    <w:rsid w:val="00F46CF4"/>
    <w:rsid w:val="00F47ED4"/>
    <w:rsid w:val="00F51F67"/>
    <w:rsid w:val="00F53C22"/>
    <w:rsid w:val="00F5738D"/>
    <w:rsid w:val="00F57DBF"/>
    <w:rsid w:val="00F60190"/>
    <w:rsid w:val="00F625B5"/>
    <w:rsid w:val="00F645C1"/>
    <w:rsid w:val="00F71724"/>
    <w:rsid w:val="00F7325B"/>
    <w:rsid w:val="00F76E37"/>
    <w:rsid w:val="00F77131"/>
    <w:rsid w:val="00F80488"/>
    <w:rsid w:val="00F820C3"/>
    <w:rsid w:val="00F82CFD"/>
    <w:rsid w:val="00F86925"/>
    <w:rsid w:val="00F90C0F"/>
    <w:rsid w:val="00F91D7D"/>
    <w:rsid w:val="00F95A84"/>
    <w:rsid w:val="00F960F5"/>
    <w:rsid w:val="00FA7B43"/>
    <w:rsid w:val="00FB095A"/>
    <w:rsid w:val="00FB13C0"/>
    <w:rsid w:val="00FB170C"/>
    <w:rsid w:val="00FB252D"/>
    <w:rsid w:val="00FB7567"/>
    <w:rsid w:val="00FC0540"/>
    <w:rsid w:val="00FC1F33"/>
    <w:rsid w:val="00FC3954"/>
    <w:rsid w:val="00FD04E2"/>
    <w:rsid w:val="00FE1489"/>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E40AE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E40AEE"/>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D42F5E"/>
    <w:pPr>
      <w:widowControl w:val="0"/>
      <w:tabs>
        <w:tab w:val="left" w:pos="-720"/>
      </w:tabs>
      <w:suppressAutoHyphens/>
      <w:autoSpaceDE/>
      <w:autoSpaceDN/>
      <w:jc w:val="both"/>
    </w:pPr>
    <w:rPr>
      <w:rFonts w:ascii="Courier" w:hAnsi="Courier" w:cs="Times New Roman"/>
      <w:snapToGrid w:val="0"/>
      <w:spacing w:val="-3"/>
      <w:szCs w:val="20"/>
    </w:rPr>
  </w:style>
  <w:style w:type="character" w:styleId="Hyperlink">
    <w:name w:val="Hyperlink"/>
    <w:rsid w:val="00086F6F"/>
    <w:rPr>
      <w:color w:val="0000FF"/>
      <w:u w:val="single"/>
    </w:rPr>
  </w:style>
  <w:style w:type="paragraph" w:styleId="ListParagraph">
    <w:name w:val="List Paragraph"/>
    <w:basedOn w:val="Normal"/>
    <w:uiPriority w:val="34"/>
    <w:qFormat/>
    <w:rsid w:val="003D5D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338">
      <w:bodyDiv w:val="1"/>
      <w:marLeft w:val="0"/>
      <w:marRight w:val="0"/>
      <w:marTop w:val="0"/>
      <w:marBottom w:val="0"/>
      <w:divBdr>
        <w:top w:val="none" w:sz="0" w:space="0" w:color="auto"/>
        <w:left w:val="none" w:sz="0" w:space="0" w:color="auto"/>
        <w:bottom w:val="none" w:sz="0" w:space="0" w:color="auto"/>
        <w:right w:val="none" w:sz="0" w:space="0" w:color="auto"/>
      </w:divBdr>
      <w:divsChild>
        <w:div w:id="143978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2013-05-09T15:03:00Z</cp:lastPrinted>
  <dcterms:created xsi:type="dcterms:W3CDTF">2013-05-09T15:01:00Z</dcterms:created>
  <dcterms:modified xsi:type="dcterms:W3CDTF">2013-05-09T15:07:00Z</dcterms:modified>
</cp:coreProperties>
</file>