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85506" w:rsidRDefault="0066241C" w:rsidP="00ED2E14">
      <w:pPr>
        <w:jc w:val="center"/>
        <w:rPr>
          <w:rFonts w:ascii="Times New Roman" w:hAnsi="Times New Roman" w:cs="Times New Roman"/>
          <w:b/>
        </w:rPr>
      </w:pPr>
      <w:r w:rsidRPr="00685506">
        <w:rPr>
          <w:rFonts w:ascii="Times New Roman" w:hAnsi="Times New Roman" w:cs="Times New Roman"/>
          <w:b/>
        </w:rPr>
        <w:t>BEFORE THE</w:t>
      </w:r>
    </w:p>
    <w:p w:rsidR="0066241C" w:rsidRPr="00685506" w:rsidRDefault="0066241C" w:rsidP="00ED2E14">
      <w:pPr>
        <w:tabs>
          <w:tab w:val="center" w:pos="4680"/>
        </w:tabs>
        <w:suppressAutoHyphens/>
        <w:jc w:val="center"/>
        <w:rPr>
          <w:rFonts w:ascii="Times New Roman" w:hAnsi="Times New Roman" w:cs="Times New Roman"/>
          <w:b/>
          <w:bCs/>
          <w:spacing w:val="-3"/>
        </w:rPr>
      </w:pPr>
      <w:r w:rsidRPr="00685506">
        <w:rPr>
          <w:rFonts w:ascii="Times New Roman" w:hAnsi="Times New Roman" w:cs="Times New Roman"/>
          <w:b/>
          <w:bCs/>
          <w:spacing w:val="-3"/>
        </w:rPr>
        <w:t>PENNSYLVANIA PUBLIC UTILITY COMMISSION</w:t>
      </w:r>
    </w:p>
    <w:p w:rsidR="00ED2E14" w:rsidRDefault="00ED2E14" w:rsidP="00ED2E14">
      <w:pPr>
        <w:tabs>
          <w:tab w:val="center" w:pos="4680"/>
        </w:tabs>
        <w:suppressAutoHyphens/>
        <w:jc w:val="center"/>
        <w:rPr>
          <w:rFonts w:ascii="Times New Roman" w:hAnsi="Times New Roman" w:cs="Times New Roman"/>
          <w:b/>
          <w:bCs/>
          <w:spacing w:val="-3"/>
        </w:rPr>
      </w:pPr>
    </w:p>
    <w:p w:rsidR="00685506" w:rsidRPr="00685506" w:rsidRDefault="00685506" w:rsidP="00ED2E14">
      <w:pPr>
        <w:tabs>
          <w:tab w:val="center" w:pos="4680"/>
        </w:tabs>
        <w:suppressAutoHyphens/>
        <w:jc w:val="center"/>
        <w:rPr>
          <w:rFonts w:ascii="Times New Roman" w:hAnsi="Times New Roman" w:cs="Times New Roman"/>
          <w:b/>
          <w:bCs/>
          <w:spacing w:val="-3"/>
        </w:rPr>
      </w:pPr>
    </w:p>
    <w:p w:rsidR="00C710A5" w:rsidRPr="00685506" w:rsidRDefault="00C710A5" w:rsidP="00ED2E14">
      <w:pPr>
        <w:tabs>
          <w:tab w:val="left" w:pos="-720"/>
        </w:tabs>
        <w:suppressAutoHyphens/>
        <w:ind w:firstLine="1440"/>
        <w:rPr>
          <w:rFonts w:ascii="Times New Roman" w:hAnsi="Times New Roman" w:cs="Times New Roman"/>
          <w:spacing w:val="-3"/>
        </w:rPr>
      </w:pPr>
    </w:p>
    <w:p w:rsidR="006A0DEB" w:rsidRPr="00685506" w:rsidRDefault="006A0DEB" w:rsidP="006A0DEB">
      <w:pPr>
        <w:tabs>
          <w:tab w:val="left" w:pos="-720"/>
        </w:tabs>
        <w:suppressAutoHyphens/>
        <w:jc w:val="both"/>
        <w:rPr>
          <w:rFonts w:ascii="Times New Roman" w:hAnsi="Times New Roman" w:cs="Times New Roman"/>
          <w:spacing w:val="-3"/>
        </w:rPr>
      </w:pPr>
      <w:proofErr w:type="spellStart"/>
      <w:r w:rsidRPr="00685506">
        <w:rPr>
          <w:rFonts w:ascii="Times New Roman" w:hAnsi="Times New Roman" w:cs="Times New Roman"/>
          <w:spacing w:val="-3"/>
        </w:rPr>
        <w:t>Ena</w:t>
      </w:r>
      <w:proofErr w:type="spellEnd"/>
      <w:r w:rsidRPr="00685506">
        <w:rPr>
          <w:rFonts w:ascii="Times New Roman" w:hAnsi="Times New Roman" w:cs="Times New Roman"/>
          <w:spacing w:val="-3"/>
        </w:rPr>
        <w:t xml:space="preserve"> Blackwood</w:t>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00685506">
        <w:rPr>
          <w:rFonts w:ascii="Times New Roman" w:hAnsi="Times New Roman" w:cs="Times New Roman"/>
          <w:spacing w:val="-3"/>
        </w:rPr>
        <w:tab/>
      </w:r>
      <w:r w:rsidRPr="00685506">
        <w:rPr>
          <w:rFonts w:ascii="Times New Roman" w:hAnsi="Times New Roman" w:cs="Times New Roman"/>
          <w:spacing w:val="-3"/>
        </w:rPr>
        <w:fldChar w:fldCharType="begin"/>
      </w:r>
      <w:r w:rsidRPr="00685506">
        <w:rPr>
          <w:rFonts w:ascii="Times New Roman" w:hAnsi="Times New Roman" w:cs="Times New Roman"/>
          <w:spacing w:val="-3"/>
        </w:rPr>
        <w:instrText>fillin "Complainant's name" \d ""</w:instrText>
      </w:r>
      <w:r w:rsidRPr="00685506">
        <w:rPr>
          <w:rFonts w:ascii="Times New Roman" w:hAnsi="Times New Roman" w:cs="Times New Roman"/>
          <w:spacing w:val="-3"/>
        </w:rPr>
        <w:fldChar w:fldCharType="end"/>
      </w:r>
      <w:r w:rsidRPr="00685506">
        <w:rPr>
          <w:rFonts w:ascii="Times New Roman" w:hAnsi="Times New Roman" w:cs="Times New Roman"/>
          <w:spacing w:val="-3"/>
        </w:rPr>
        <w:t>:</w:t>
      </w:r>
    </w:p>
    <w:p w:rsidR="006A0DEB" w:rsidRPr="00685506" w:rsidRDefault="006A0DEB" w:rsidP="006A0DEB">
      <w:pPr>
        <w:tabs>
          <w:tab w:val="left" w:pos="-720"/>
        </w:tabs>
        <w:suppressAutoHyphens/>
        <w:jc w:val="both"/>
        <w:rPr>
          <w:rFonts w:ascii="Times New Roman" w:hAnsi="Times New Roman" w:cs="Times New Roman"/>
          <w:spacing w:val="-3"/>
        </w:rPr>
      </w:pP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00685506">
        <w:rPr>
          <w:rFonts w:ascii="Times New Roman" w:hAnsi="Times New Roman" w:cs="Times New Roman"/>
          <w:spacing w:val="-3"/>
        </w:rPr>
        <w:tab/>
      </w:r>
      <w:r w:rsidRPr="00685506">
        <w:rPr>
          <w:rFonts w:ascii="Times New Roman" w:hAnsi="Times New Roman" w:cs="Times New Roman"/>
          <w:spacing w:val="-3"/>
        </w:rPr>
        <w:t>:</w:t>
      </w:r>
      <w:r w:rsidRPr="00685506">
        <w:rPr>
          <w:rFonts w:ascii="Times New Roman" w:hAnsi="Times New Roman" w:cs="Times New Roman"/>
          <w:spacing w:val="-3"/>
        </w:rPr>
        <w:tab/>
      </w:r>
      <w:r w:rsidRPr="00685506">
        <w:rPr>
          <w:rFonts w:ascii="Times New Roman" w:hAnsi="Times New Roman" w:cs="Times New Roman"/>
          <w:spacing w:val="-3"/>
        </w:rPr>
        <w:tab/>
      </w:r>
    </w:p>
    <w:p w:rsidR="006A0DEB" w:rsidRPr="00685506" w:rsidRDefault="006A0DEB" w:rsidP="006A0DEB">
      <w:pPr>
        <w:tabs>
          <w:tab w:val="left" w:pos="-720"/>
        </w:tabs>
        <w:suppressAutoHyphens/>
        <w:jc w:val="both"/>
        <w:rPr>
          <w:rFonts w:ascii="Times New Roman" w:hAnsi="Times New Roman" w:cs="Times New Roman"/>
          <w:spacing w:val="-3"/>
        </w:rPr>
      </w:pPr>
      <w:r w:rsidRPr="00685506">
        <w:rPr>
          <w:rFonts w:ascii="Times New Roman" w:hAnsi="Times New Roman" w:cs="Times New Roman"/>
          <w:spacing w:val="-3"/>
        </w:rPr>
        <w:tab/>
        <w:t>v.</w:t>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00685506">
        <w:rPr>
          <w:rFonts w:ascii="Times New Roman" w:hAnsi="Times New Roman" w:cs="Times New Roman"/>
          <w:spacing w:val="-3"/>
        </w:rPr>
        <w:tab/>
      </w:r>
      <w:r w:rsidRPr="00685506">
        <w:rPr>
          <w:rFonts w:ascii="Times New Roman" w:hAnsi="Times New Roman" w:cs="Times New Roman"/>
          <w:spacing w:val="-3"/>
        </w:rPr>
        <w:t>:</w:t>
      </w:r>
      <w:r w:rsidRPr="00685506">
        <w:rPr>
          <w:rFonts w:ascii="Times New Roman" w:hAnsi="Times New Roman" w:cs="Times New Roman"/>
          <w:spacing w:val="-3"/>
        </w:rPr>
        <w:tab/>
      </w:r>
      <w:r w:rsidRPr="00685506">
        <w:rPr>
          <w:rFonts w:ascii="Times New Roman" w:hAnsi="Times New Roman" w:cs="Times New Roman"/>
          <w:spacing w:val="-3"/>
        </w:rPr>
        <w:tab/>
        <w:t>C-2012-2333000</w:t>
      </w:r>
    </w:p>
    <w:p w:rsidR="006A0DEB" w:rsidRPr="00685506" w:rsidRDefault="006A0DEB" w:rsidP="006A0DEB">
      <w:pPr>
        <w:tabs>
          <w:tab w:val="left" w:pos="-720"/>
        </w:tabs>
        <w:suppressAutoHyphens/>
        <w:jc w:val="both"/>
        <w:rPr>
          <w:rFonts w:ascii="Times New Roman" w:hAnsi="Times New Roman" w:cs="Times New Roman"/>
          <w:spacing w:val="-3"/>
        </w:rPr>
      </w:pP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00685506">
        <w:rPr>
          <w:rFonts w:ascii="Times New Roman" w:hAnsi="Times New Roman" w:cs="Times New Roman"/>
          <w:spacing w:val="-3"/>
        </w:rPr>
        <w:tab/>
      </w:r>
      <w:r w:rsidRPr="00685506">
        <w:rPr>
          <w:rFonts w:ascii="Times New Roman" w:hAnsi="Times New Roman" w:cs="Times New Roman"/>
          <w:spacing w:val="-3"/>
        </w:rPr>
        <w:t>:</w:t>
      </w:r>
    </w:p>
    <w:p w:rsidR="006A0DEB" w:rsidRPr="00685506" w:rsidRDefault="006A0DEB" w:rsidP="006A0DEB">
      <w:pPr>
        <w:tabs>
          <w:tab w:val="left" w:pos="-720"/>
          <w:tab w:val="left" w:pos="-90"/>
        </w:tabs>
        <w:suppressAutoHyphens/>
        <w:jc w:val="both"/>
        <w:rPr>
          <w:rFonts w:ascii="Times New Roman" w:hAnsi="Times New Roman" w:cs="Times New Roman"/>
          <w:spacing w:val="-3"/>
        </w:rPr>
      </w:pPr>
      <w:r w:rsidRPr="00685506">
        <w:rPr>
          <w:rFonts w:ascii="Times New Roman" w:hAnsi="Times New Roman" w:cs="Times New Roman"/>
          <w:spacing w:val="-3"/>
        </w:rPr>
        <w:t>Aqua Pennsylvania, Inc.</w:t>
      </w:r>
      <w:r w:rsidRPr="00685506">
        <w:rPr>
          <w:rFonts w:ascii="Times New Roman" w:hAnsi="Times New Roman" w:cs="Times New Roman"/>
          <w:spacing w:val="-3"/>
        </w:rPr>
        <w:tab/>
      </w:r>
      <w:r w:rsidRPr="00685506">
        <w:rPr>
          <w:rFonts w:ascii="Times New Roman" w:hAnsi="Times New Roman" w:cs="Times New Roman"/>
          <w:spacing w:val="-3"/>
        </w:rPr>
        <w:tab/>
      </w:r>
      <w:r w:rsidRPr="00685506">
        <w:rPr>
          <w:rFonts w:ascii="Times New Roman" w:hAnsi="Times New Roman" w:cs="Times New Roman"/>
          <w:spacing w:val="-3"/>
        </w:rPr>
        <w:tab/>
      </w:r>
      <w:r w:rsidR="00685506">
        <w:rPr>
          <w:rFonts w:ascii="Times New Roman" w:hAnsi="Times New Roman" w:cs="Times New Roman"/>
          <w:spacing w:val="-3"/>
        </w:rPr>
        <w:tab/>
      </w:r>
      <w:r w:rsidRPr="00685506">
        <w:rPr>
          <w:rFonts w:ascii="Times New Roman" w:hAnsi="Times New Roman" w:cs="Times New Roman"/>
          <w:spacing w:val="-3"/>
        </w:rPr>
        <w:t>:</w:t>
      </w:r>
    </w:p>
    <w:p w:rsidR="006A0DEB" w:rsidRDefault="006A0DEB" w:rsidP="006A0DEB">
      <w:pPr>
        <w:tabs>
          <w:tab w:val="left" w:pos="-720"/>
          <w:tab w:val="left" w:pos="5040"/>
        </w:tabs>
        <w:suppressAutoHyphens/>
        <w:jc w:val="both"/>
        <w:rPr>
          <w:rFonts w:ascii="Times New Roman" w:hAnsi="Times New Roman" w:cs="Times New Roman"/>
          <w:spacing w:val="-3"/>
        </w:rPr>
      </w:pPr>
    </w:p>
    <w:p w:rsidR="00670298" w:rsidRPr="00685506" w:rsidRDefault="00670298" w:rsidP="006A0DEB">
      <w:pPr>
        <w:tabs>
          <w:tab w:val="left" w:pos="-720"/>
          <w:tab w:val="left" w:pos="5040"/>
        </w:tabs>
        <w:suppressAutoHyphens/>
        <w:jc w:val="both"/>
        <w:rPr>
          <w:rFonts w:ascii="Times New Roman" w:hAnsi="Times New Roman" w:cs="Times New Roman"/>
          <w:spacing w:val="-3"/>
        </w:rPr>
      </w:pPr>
    </w:p>
    <w:p w:rsidR="00ED2E14" w:rsidRPr="00685506" w:rsidRDefault="00ED2E14" w:rsidP="00ED2E14">
      <w:pPr>
        <w:tabs>
          <w:tab w:val="left" w:pos="-720"/>
          <w:tab w:val="left" w:pos="5040"/>
        </w:tabs>
        <w:suppressAutoHyphens/>
        <w:jc w:val="both"/>
        <w:rPr>
          <w:rFonts w:ascii="Times New Roman" w:hAnsi="Times New Roman" w:cs="Times New Roman"/>
          <w:spacing w:val="-3"/>
        </w:rPr>
      </w:pPr>
    </w:p>
    <w:p w:rsidR="00E43B9C" w:rsidRPr="00685506" w:rsidRDefault="00E43B9C" w:rsidP="00ED2E14">
      <w:pPr>
        <w:tabs>
          <w:tab w:val="center" w:pos="4680"/>
        </w:tabs>
        <w:suppressAutoHyphens/>
        <w:jc w:val="center"/>
        <w:rPr>
          <w:rFonts w:ascii="Times New Roman" w:hAnsi="Times New Roman" w:cs="Times New Roman"/>
          <w:b/>
          <w:bCs/>
          <w:spacing w:val="-3"/>
          <w:u w:val="single"/>
        </w:rPr>
      </w:pPr>
      <w:r w:rsidRPr="00685506">
        <w:rPr>
          <w:rFonts w:ascii="Times New Roman" w:hAnsi="Times New Roman" w:cs="Times New Roman"/>
          <w:b/>
          <w:bCs/>
          <w:spacing w:val="-3"/>
          <w:u w:val="single"/>
        </w:rPr>
        <w:t>INITIAL DECISION</w:t>
      </w:r>
    </w:p>
    <w:p w:rsidR="00E43B9C" w:rsidRPr="00685506" w:rsidRDefault="00E43B9C" w:rsidP="00ED2E14">
      <w:pPr>
        <w:tabs>
          <w:tab w:val="center" w:pos="4680"/>
        </w:tabs>
        <w:suppressAutoHyphens/>
        <w:jc w:val="center"/>
        <w:rPr>
          <w:rFonts w:ascii="Times New Roman" w:hAnsi="Times New Roman" w:cs="Times New Roman"/>
          <w:b/>
          <w:bCs/>
          <w:spacing w:val="-3"/>
          <w:u w:val="single"/>
        </w:rPr>
      </w:pPr>
    </w:p>
    <w:p w:rsidR="00E43B9C" w:rsidRPr="00685506" w:rsidRDefault="00E43B9C" w:rsidP="00ED2E14">
      <w:pPr>
        <w:tabs>
          <w:tab w:val="center" w:pos="4680"/>
        </w:tabs>
        <w:suppressAutoHyphens/>
        <w:jc w:val="center"/>
        <w:rPr>
          <w:rFonts w:ascii="Times New Roman" w:hAnsi="Times New Roman" w:cs="Times New Roman"/>
          <w:b/>
          <w:bCs/>
          <w:spacing w:val="-3"/>
          <w:u w:val="single"/>
        </w:rPr>
      </w:pPr>
    </w:p>
    <w:p w:rsidR="00E43B9C" w:rsidRPr="00685506" w:rsidRDefault="00E43B9C" w:rsidP="00ED2E14">
      <w:pPr>
        <w:tabs>
          <w:tab w:val="center" w:pos="4680"/>
        </w:tabs>
        <w:suppressAutoHyphens/>
        <w:jc w:val="center"/>
        <w:rPr>
          <w:rFonts w:ascii="Times New Roman" w:hAnsi="Times New Roman" w:cs="Times New Roman"/>
          <w:bCs/>
          <w:spacing w:val="-3"/>
        </w:rPr>
      </w:pPr>
      <w:r w:rsidRPr="00685506">
        <w:rPr>
          <w:rFonts w:ascii="Times New Roman" w:hAnsi="Times New Roman" w:cs="Times New Roman"/>
          <w:bCs/>
          <w:spacing w:val="-3"/>
        </w:rPr>
        <w:t xml:space="preserve">Before </w:t>
      </w:r>
    </w:p>
    <w:p w:rsidR="00E43B9C" w:rsidRPr="00685506" w:rsidRDefault="00E43B9C" w:rsidP="00ED2E14">
      <w:pPr>
        <w:tabs>
          <w:tab w:val="center" w:pos="4680"/>
        </w:tabs>
        <w:suppressAutoHyphens/>
        <w:jc w:val="center"/>
        <w:rPr>
          <w:rFonts w:ascii="Times New Roman" w:hAnsi="Times New Roman" w:cs="Times New Roman"/>
          <w:bCs/>
          <w:spacing w:val="-3"/>
        </w:rPr>
      </w:pPr>
      <w:r w:rsidRPr="00685506">
        <w:rPr>
          <w:rFonts w:ascii="Times New Roman" w:hAnsi="Times New Roman" w:cs="Times New Roman"/>
          <w:bCs/>
          <w:spacing w:val="-3"/>
        </w:rPr>
        <w:t>David A. Salapa</w:t>
      </w:r>
    </w:p>
    <w:p w:rsidR="00E43B9C" w:rsidRPr="00685506" w:rsidRDefault="00E43B9C" w:rsidP="00ED2E14">
      <w:pPr>
        <w:tabs>
          <w:tab w:val="center" w:pos="4680"/>
        </w:tabs>
        <w:suppressAutoHyphens/>
        <w:jc w:val="center"/>
        <w:rPr>
          <w:rFonts w:ascii="Times New Roman" w:hAnsi="Times New Roman" w:cs="Times New Roman"/>
          <w:bCs/>
          <w:spacing w:val="-3"/>
        </w:rPr>
      </w:pPr>
      <w:r w:rsidRPr="00685506">
        <w:rPr>
          <w:rFonts w:ascii="Times New Roman" w:hAnsi="Times New Roman" w:cs="Times New Roman"/>
          <w:bCs/>
          <w:spacing w:val="-3"/>
        </w:rPr>
        <w:t>Administrative Law Judge</w:t>
      </w:r>
    </w:p>
    <w:p w:rsidR="00E43B9C" w:rsidRPr="00685506" w:rsidRDefault="00E43B9C" w:rsidP="00ED2E14">
      <w:pPr>
        <w:tabs>
          <w:tab w:val="center" w:pos="4680"/>
        </w:tabs>
        <w:suppressAutoHyphens/>
        <w:jc w:val="center"/>
        <w:rPr>
          <w:rFonts w:ascii="Times New Roman" w:hAnsi="Times New Roman" w:cs="Times New Roman"/>
          <w:bCs/>
          <w:spacing w:val="-3"/>
        </w:rPr>
      </w:pPr>
    </w:p>
    <w:p w:rsidR="00F4108C" w:rsidRPr="00685506" w:rsidRDefault="00F4108C" w:rsidP="00ED2E14">
      <w:pPr>
        <w:tabs>
          <w:tab w:val="center" w:pos="4680"/>
        </w:tabs>
        <w:suppressAutoHyphens/>
        <w:jc w:val="center"/>
        <w:rPr>
          <w:rFonts w:ascii="Times New Roman" w:hAnsi="Times New Roman" w:cs="Times New Roman"/>
          <w:bCs/>
          <w:spacing w:val="-3"/>
        </w:rPr>
      </w:pPr>
    </w:p>
    <w:p w:rsidR="005D17EB" w:rsidRPr="00685506" w:rsidRDefault="009A695A" w:rsidP="00ED2E14">
      <w:pPr>
        <w:tabs>
          <w:tab w:val="center" w:pos="4680"/>
        </w:tabs>
        <w:suppressAutoHyphens/>
        <w:jc w:val="center"/>
        <w:rPr>
          <w:rFonts w:ascii="Times New Roman" w:hAnsi="Times New Roman" w:cs="Times New Roman"/>
          <w:bCs/>
          <w:spacing w:val="-3"/>
          <w:u w:val="single"/>
        </w:rPr>
      </w:pPr>
      <w:r w:rsidRPr="00685506">
        <w:rPr>
          <w:rFonts w:ascii="Times New Roman" w:hAnsi="Times New Roman" w:cs="Times New Roman"/>
          <w:bCs/>
          <w:spacing w:val="-3"/>
          <w:u w:val="single"/>
        </w:rPr>
        <w:t>INTRODUCTION</w:t>
      </w:r>
    </w:p>
    <w:p w:rsidR="005D17EB" w:rsidRDefault="005D17EB" w:rsidP="00ED2E14">
      <w:pPr>
        <w:tabs>
          <w:tab w:val="center" w:pos="4680"/>
        </w:tabs>
        <w:suppressAutoHyphens/>
        <w:jc w:val="center"/>
        <w:rPr>
          <w:rFonts w:ascii="Times New Roman" w:hAnsi="Times New Roman" w:cs="Times New Roman"/>
          <w:bCs/>
          <w:spacing w:val="-3"/>
          <w:u w:val="single"/>
        </w:rPr>
      </w:pPr>
    </w:p>
    <w:p w:rsidR="00670298" w:rsidRPr="00685506" w:rsidRDefault="00670298" w:rsidP="00ED2E14">
      <w:pPr>
        <w:tabs>
          <w:tab w:val="center" w:pos="4680"/>
        </w:tabs>
        <w:suppressAutoHyphens/>
        <w:jc w:val="center"/>
        <w:rPr>
          <w:rFonts w:ascii="Times New Roman" w:hAnsi="Times New Roman" w:cs="Times New Roman"/>
          <w:bCs/>
          <w:spacing w:val="-3"/>
          <w:u w:val="single"/>
        </w:rPr>
      </w:pPr>
    </w:p>
    <w:p w:rsidR="005D17EB" w:rsidRPr="00685506" w:rsidRDefault="00F4108C" w:rsidP="008F4C97">
      <w:pPr>
        <w:pStyle w:val="ParaTab1"/>
        <w:tabs>
          <w:tab w:val="left" w:pos="2070"/>
        </w:tabs>
        <w:spacing w:line="360" w:lineRule="auto"/>
        <w:rPr>
          <w:rFonts w:ascii="Times New Roman" w:hAnsi="Times New Roman" w:cs="Times New Roman"/>
          <w:bCs/>
          <w:spacing w:val="-3"/>
        </w:rPr>
      </w:pPr>
      <w:r w:rsidRPr="00685506">
        <w:rPr>
          <w:rFonts w:ascii="Times New Roman" w:hAnsi="Times New Roman" w:cs="Times New Roman"/>
          <w:bCs/>
          <w:spacing w:val="-3"/>
        </w:rPr>
        <w:t>A</w:t>
      </w:r>
      <w:r w:rsidR="005D17EB" w:rsidRPr="00685506">
        <w:rPr>
          <w:rFonts w:ascii="Times New Roman" w:hAnsi="Times New Roman" w:cs="Times New Roman"/>
          <w:bCs/>
          <w:spacing w:val="-3"/>
        </w:rPr>
        <w:t xml:space="preserve"> customer filed a complaint against </w:t>
      </w:r>
      <w:r w:rsidRPr="00685506">
        <w:rPr>
          <w:rFonts w:ascii="Times New Roman" w:hAnsi="Times New Roman" w:cs="Times New Roman"/>
          <w:bCs/>
          <w:spacing w:val="-3"/>
        </w:rPr>
        <w:t>her</w:t>
      </w:r>
      <w:r w:rsidR="005D17EB" w:rsidRPr="00685506">
        <w:rPr>
          <w:rFonts w:ascii="Times New Roman" w:hAnsi="Times New Roman" w:cs="Times New Roman"/>
          <w:bCs/>
          <w:spacing w:val="-3"/>
        </w:rPr>
        <w:t xml:space="preserve"> water utility alleging that her bill for water service was </w:t>
      </w:r>
      <w:r w:rsidRPr="00685506">
        <w:rPr>
          <w:rFonts w:ascii="Times New Roman" w:hAnsi="Times New Roman" w:cs="Times New Roman"/>
          <w:bCs/>
          <w:spacing w:val="-3"/>
        </w:rPr>
        <w:t>too high</w:t>
      </w:r>
      <w:r w:rsidR="005D17EB" w:rsidRPr="00685506">
        <w:rPr>
          <w:rFonts w:ascii="Times New Roman" w:hAnsi="Times New Roman" w:cs="Times New Roman"/>
          <w:bCs/>
          <w:spacing w:val="-3"/>
        </w:rPr>
        <w:t xml:space="preserve"> and that the utility improperly terminated her water service.  </w:t>
      </w:r>
      <w:r w:rsidR="005D17EB" w:rsidRPr="00685506">
        <w:rPr>
          <w:rFonts w:ascii="Times New Roman" w:hAnsi="Times New Roman" w:cs="Times New Roman"/>
        </w:rPr>
        <w:t xml:space="preserve">This decision </w:t>
      </w:r>
      <w:r w:rsidR="008F4C97" w:rsidRPr="00685506">
        <w:rPr>
          <w:rFonts w:ascii="Times New Roman" w:hAnsi="Times New Roman" w:cs="Times New Roman"/>
        </w:rPr>
        <w:t xml:space="preserve">denies </w:t>
      </w:r>
      <w:r w:rsidR="005D17EB" w:rsidRPr="00685506">
        <w:rPr>
          <w:rFonts w:ascii="Times New Roman" w:hAnsi="Times New Roman" w:cs="Times New Roman"/>
        </w:rPr>
        <w:t xml:space="preserve">the complaint because </w:t>
      </w:r>
      <w:r w:rsidR="008F4C97" w:rsidRPr="00685506">
        <w:rPr>
          <w:rFonts w:ascii="Times New Roman" w:hAnsi="Times New Roman" w:cs="Times New Roman"/>
        </w:rPr>
        <w:t xml:space="preserve">the customer’s water usage was less than the average usage of the utility’s customers, </w:t>
      </w:r>
      <w:r w:rsidR="005D17EB" w:rsidRPr="00685506">
        <w:rPr>
          <w:rFonts w:ascii="Times New Roman" w:hAnsi="Times New Roman" w:cs="Times New Roman"/>
        </w:rPr>
        <w:t xml:space="preserve">the </w:t>
      </w:r>
      <w:r w:rsidR="008F4C97" w:rsidRPr="00685506">
        <w:rPr>
          <w:rFonts w:ascii="Times New Roman" w:hAnsi="Times New Roman" w:cs="Times New Roman"/>
        </w:rPr>
        <w:t>customer’s bill</w:t>
      </w:r>
      <w:r w:rsidRPr="00685506">
        <w:rPr>
          <w:rFonts w:ascii="Times New Roman" w:hAnsi="Times New Roman" w:cs="Times New Roman"/>
        </w:rPr>
        <w:t xml:space="preserve"> was</w:t>
      </w:r>
      <w:r w:rsidR="008F4C97" w:rsidRPr="00685506">
        <w:rPr>
          <w:rFonts w:ascii="Times New Roman" w:hAnsi="Times New Roman" w:cs="Times New Roman"/>
        </w:rPr>
        <w:t xml:space="preserve"> based on actual meter readings, the meter removed from the customer’s house tested as accurate and the utility properly terminated the customer’s service for non-payment.</w:t>
      </w:r>
    </w:p>
    <w:p w:rsidR="005D17EB" w:rsidRPr="00685506" w:rsidRDefault="005D17EB" w:rsidP="00ED2E14">
      <w:pPr>
        <w:tabs>
          <w:tab w:val="center" w:pos="4680"/>
        </w:tabs>
        <w:suppressAutoHyphens/>
        <w:jc w:val="center"/>
        <w:rPr>
          <w:rFonts w:ascii="Times New Roman" w:hAnsi="Times New Roman" w:cs="Times New Roman"/>
          <w:bCs/>
          <w:spacing w:val="-3"/>
          <w:u w:val="single"/>
        </w:rPr>
      </w:pPr>
    </w:p>
    <w:p w:rsidR="005D17EB" w:rsidRPr="00685506" w:rsidRDefault="005D17EB" w:rsidP="00ED2E14">
      <w:pPr>
        <w:tabs>
          <w:tab w:val="center" w:pos="4680"/>
        </w:tabs>
        <w:suppressAutoHyphens/>
        <w:jc w:val="center"/>
        <w:rPr>
          <w:rFonts w:ascii="Times New Roman" w:hAnsi="Times New Roman" w:cs="Times New Roman"/>
          <w:bCs/>
          <w:spacing w:val="-3"/>
          <w:u w:val="single"/>
        </w:rPr>
      </w:pPr>
    </w:p>
    <w:p w:rsidR="00E43B9C" w:rsidRPr="00685506" w:rsidRDefault="00E43B9C" w:rsidP="00ED2E14">
      <w:pPr>
        <w:tabs>
          <w:tab w:val="center" w:pos="4680"/>
        </w:tabs>
        <w:suppressAutoHyphens/>
        <w:jc w:val="center"/>
        <w:rPr>
          <w:rFonts w:ascii="Times New Roman" w:hAnsi="Times New Roman" w:cs="Times New Roman"/>
          <w:bCs/>
          <w:spacing w:val="-3"/>
          <w:u w:val="single"/>
        </w:rPr>
      </w:pPr>
      <w:r w:rsidRPr="00685506">
        <w:rPr>
          <w:rFonts w:ascii="Times New Roman" w:hAnsi="Times New Roman" w:cs="Times New Roman"/>
          <w:bCs/>
          <w:spacing w:val="-3"/>
          <w:u w:val="single"/>
        </w:rPr>
        <w:t>HISTORY OF THE PROCEEDING</w:t>
      </w:r>
    </w:p>
    <w:p w:rsidR="00E43B9C" w:rsidRPr="00685506" w:rsidRDefault="00E43B9C" w:rsidP="00ED2E14">
      <w:pPr>
        <w:pStyle w:val="ParaTab1"/>
        <w:tabs>
          <w:tab w:val="left" w:pos="2070"/>
        </w:tabs>
        <w:ind w:firstLine="0"/>
        <w:rPr>
          <w:rFonts w:ascii="Times New Roman" w:hAnsi="Times New Roman" w:cs="Times New Roman"/>
        </w:rPr>
      </w:pPr>
    </w:p>
    <w:p w:rsidR="00E43B9C" w:rsidRPr="00685506" w:rsidRDefault="00E43B9C" w:rsidP="00ED2E14">
      <w:pPr>
        <w:pStyle w:val="ParaTab1"/>
        <w:tabs>
          <w:tab w:val="left" w:pos="2070"/>
        </w:tabs>
        <w:ind w:firstLine="0"/>
        <w:rPr>
          <w:rFonts w:ascii="Times New Roman" w:hAnsi="Times New Roman" w:cs="Times New Roman"/>
        </w:rPr>
      </w:pPr>
    </w:p>
    <w:p w:rsidR="009A695A" w:rsidRPr="00685506" w:rsidRDefault="00E43B9C" w:rsidP="005D17EB">
      <w:pPr>
        <w:pStyle w:val="ParaTab1"/>
        <w:spacing w:line="360" w:lineRule="auto"/>
        <w:rPr>
          <w:rFonts w:ascii="Times New Roman" w:hAnsi="Times New Roman" w:cs="Times New Roman"/>
        </w:rPr>
      </w:pPr>
      <w:r w:rsidRPr="00685506">
        <w:rPr>
          <w:rFonts w:ascii="Times New Roman" w:hAnsi="Times New Roman" w:cs="Times New Roman"/>
        </w:rPr>
        <w:t xml:space="preserve">On </w:t>
      </w:r>
      <w:r w:rsidR="009A695A" w:rsidRPr="00685506">
        <w:rPr>
          <w:rFonts w:ascii="Times New Roman" w:hAnsi="Times New Roman" w:cs="Times New Roman"/>
        </w:rPr>
        <w:t>October 24, 2012, Ena Blackwood</w:t>
      </w:r>
      <w:r w:rsidR="000F0150" w:rsidRPr="00685506">
        <w:rPr>
          <w:rFonts w:ascii="Times New Roman" w:hAnsi="Times New Roman" w:cs="Times New Roman"/>
        </w:rPr>
        <w:t xml:space="preserve"> </w:t>
      </w:r>
      <w:r w:rsidRPr="00685506">
        <w:rPr>
          <w:rFonts w:ascii="Times New Roman" w:hAnsi="Times New Roman" w:cs="Times New Roman"/>
        </w:rPr>
        <w:t xml:space="preserve">(Complainant) filed a complaint </w:t>
      </w:r>
      <w:r w:rsidR="00FD52EB" w:rsidRPr="00685506">
        <w:rPr>
          <w:rFonts w:ascii="Times New Roman" w:hAnsi="Times New Roman" w:cs="Times New Roman"/>
        </w:rPr>
        <w:t xml:space="preserve">with the Pennsylvania Public Utility Commission (Commission) </w:t>
      </w:r>
      <w:r w:rsidRPr="00685506">
        <w:rPr>
          <w:rFonts w:ascii="Times New Roman" w:hAnsi="Times New Roman" w:cs="Times New Roman"/>
        </w:rPr>
        <w:t xml:space="preserve">against </w:t>
      </w:r>
      <w:r w:rsidR="009A695A" w:rsidRPr="00685506">
        <w:rPr>
          <w:rFonts w:ascii="Times New Roman" w:hAnsi="Times New Roman" w:cs="Times New Roman"/>
        </w:rPr>
        <w:t>Aqua Pennsylvania, Inc.</w:t>
      </w:r>
      <w:r w:rsidR="00AE3021" w:rsidRPr="00685506">
        <w:rPr>
          <w:rFonts w:ascii="Times New Roman" w:hAnsi="Times New Roman" w:cs="Times New Roman"/>
        </w:rPr>
        <w:t xml:space="preserve"> </w:t>
      </w:r>
      <w:r w:rsidRPr="00685506">
        <w:rPr>
          <w:rFonts w:ascii="Times New Roman" w:hAnsi="Times New Roman" w:cs="Times New Roman"/>
        </w:rPr>
        <w:t>(Respondent)</w:t>
      </w:r>
      <w:r w:rsidR="00FD52EB" w:rsidRPr="00685506">
        <w:rPr>
          <w:rFonts w:ascii="Times New Roman" w:hAnsi="Times New Roman" w:cs="Times New Roman"/>
        </w:rPr>
        <w:t>.  The complaint alleges that the Complainant</w:t>
      </w:r>
      <w:r w:rsidR="000F0150" w:rsidRPr="00685506">
        <w:rPr>
          <w:rFonts w:ascii="Times New Roman" w:hAnsi="Times New Roman" w:cs="Times New Roman"/>
        </w:rPr>
        <w:t>’</w:t>
      </w:r>
      <w:r w:rsidR="00FD52EB" w:rsidRPr="00685506">
        <w:rPr>
          <w:rFonts w:ascii="Times New Roman" w:hAnsi="Times New Roman" w:cs="Times New Roman"/>
        </w:rPr>
        <w:t xml:space="preserve">s </w:t>
      </w:r>
      <w:r w:rsidR="009A695A" w:rsidRPr="00685506">
        <w:rPr>
          <w:rFonts w:ascii="Times New Roman" w:hAnsi="Times New Roman" w:cs="Times New Roman"/>
        </w:rPr>
        <w:t>April 10, 2012</w:t>
      </w:r>
      <w:r w:rsidR="007A559C" w:rsidRPr="00685506">
        <w:rPr>
          <w:rFonts w:ascii="Times New Roman" w:hAnsi="Times New Roman" w:cs="Times New Roman"/>
        </w:rPr>
        <w:t>,</w:t>
      </w:r>
      <w:r w:rsidR="009A695A" w:rsidRPr="00685506">
        <w:rPr>
          <w:rFonts w:ascii="Times New Roman" w:hAnsi="Times New Roman" w:cs="Times New Roman"/>
        </w:rPr>
        <w:t xml:space="preserve"> </w:t>
      </w:r>
      <w:r w:rsidR="00FD52EB" w:rsidRPr="00685506">
        <w:rPr>
          <w:rFonts w:ascii="Times New Roman" w:hAnsi="Times New Roman" w:cs="Times New Roman"/>
        </w:rPr>
        <w:t>bill</w:t>
      </w:r>
      <w:r w:rsidR="000F0150" w:rsidRPr="00685506">
        <w:rPr>
          <w:rFonts w:ascii="Times New Roman" w:hAnsi="Times New Roman" w:cs="Times New Roman"/>
        </w:rPr>
        <w:t xml:space="preserve"> </w:t>
      </w:r>
      <w:r w:rsidR="009A695A" w:rsidRPr="00685506">
        <w:rPr>
          <w:rFonts w:ascii="Times New Roman" w:hAnsi="Times New Roman" w:cs="Times New Roman"/>
        </w:rPr>
        <w:t xml:space="preserve">in the amount of $342.51 </w:t>
      </w:r>
      <w:r w:rsidR="000F0150" w:rsidRPr="00685506">
        <w:rPr>
          <w:rFonts w:ascii="Times New Roman" w:hAnsi="Times New Roman" w:cs="Times New Roman"/>
        </w:rPr>
        <w:t>for h</w:t>
      </w:r>
      <w:r w:rsidR="009A695A" w:rsidRPr="00685506">
        <w:rPr>
          <w:rFonts w:ascii="Times New Roman" w:hAnsi="Times New Roman" w:cs="Times New Roman"/>
        </w:rPr>
        <w:t>er</w:t>
      </w:r>
      <w:r w:rsidR="000F0150" w:rsidRPr="00685506">
        <w:rPr>
          <w:rFonts w:ascii="Times New Roman" w:hAnsi="Times New Roman" w:cs="Times New Roman"/>
        </w:rPr>
        <w:t xml:space="preserve"> </w:t>
      </w:r>
      <w:r w:rsidR="009A695A" w:rsidRPr="00685506">
        <w:rPr>
          <w:rFonts w:ascii="Times New Roman" w:hAnsi="Times New Roman" w:cs="Times New Roman"/>
        </w:rPr>
        <w:t>water</w:t>
      </w:r>
      <w:r w:rsidR="000F0150" w:rsidRPr="00685506">
        <w:rPr>
          <w:rFonts w:ascii="Times New Roman" w:hAnsi="Times New Roman" w:cs="Times New Roman"/>
        </w:rPr>
        <w:t xml:space="preserve"> service </w:t>
      </w:r>
      <w:r w:rsidR="009A695A" w:rsidRPr="00685506">
        <w:rPr>
          <w:rFonts w:ascii="Times New Roman" w:hAnsi="Times New Roman" w:cs="Times New Roman"/>
        </w:rPr>
        <w:t>is</w:t>
      </w:r>
      <w:r w:rsidR="000F0150" w:rsidRPr="00685506">
        <w:rPr>
          <w:rFonts w:ascii="Times New Roman" w:hAnsi="Times New Roman" w:cs="Times New Roman"/>
        </w:rPr>
        <w:t xml:space="preserve"> incorrect.  The complaint alleges that the Complainant</w:t>
      </w:r>
      <w:r w:rsidR="009A695A" w:rsidRPr="00685506">
        <w:rPr>
          <w:rFonts w:ascii="Times New Roman" w:hAnsi="Times New Roman" w:cs="Times New Roman"/>
        </w:rPr>
        <w:t>’s bill should not be that high since she does not own a washing machine.</w:t>
      </w:r>
    </w:p>
    <w:p w:rsidR="009A695A" w:rsidRPr="00685506" w:rsidRDefault="009A695A" w:rsidP="00ED2E14">
      <w:pPr>
        <w:pStyle w:val="ParaTab1"/>
        <w:spacing w:line="360" w:lineRule="auto"/>
        <w:ind w:firstLine="1350"/>
        <w:rPr>
          <w:rFonts w:ascii="Times New Roman" w:hAnsi="Times New Roman" w:cs="Times New Roman"/>
        </w:rPr>
      </w:pPr>
    </w:p>
    <w:p w:rsidR="0037750F" w:rsidRPr="00685506" w:rsidRDefault="009A695A" w:rsidP="00ED2E14">
      <w:pPr>
        <w:pStyle w:val="ParaTab1"/>
        <w:spacing w:line="360" w:lineRule="auto"/>
        <w:ind w:firstLine="1350"/>
        <w:rPr>
          <w:rFonts w:ascii="Times New Roman" w:hAnsi="Times New Roman" w:cs="Times New Roman"/>
        </w:rPr>
      </w:pPr>
      <w:r w:rsidRPr="00685506">
        <w:rPr>
          <w:rFonts w:ascii="Times New Roman" w:hAnsi="Times New Roman" w:cs="Times New Roman"/>
        </w:rPr>
        <w:lastRenderedPageBreak/>
        <w:t>The complaint also alleges that the Respondent shut off the Complainant’s water service on April 16</w:t>
      </w:r>
      <w:r w:rsidR="00171734">
        <w:rPr>
          <w:rFonts w:ascii="Times New Roman" w:hAnsi="Times New Roman" w:cs="Times New Roman"/>
        </w:rPr>
        <w:t>, 2012</w:t>
      </w:r>
      <w:r w:rsidRPr="00685506">
        <w:rPr>
          <w:rFonts w:ascii="Times New Roman" w:hAnsi="Times New Roman" w:cs="Times New Roman"/>
        </w:rPr>
        <w:t xml:space="preserve"> and May 6</w:t>
      </w:r>
      <w:r w:rsidR="00171734">
        <w:rPr>
          <w:rFonts w:ascii="Times New Roman" w:hAnsi="Times New Roman" w:cs="Times New Roman"/>
        </w:rPr>
        <w:t>, 2012</w:t>
      </w:r>
      <w:r w:rsidRPr="00685506">
        <w:rPr>
          <w:rFonts w:ascii="Times New Roman" w:hAnsi="Times New Roman" w:cs="Times New Roman"/>
        </w:rPr>
        <w:t xml:space="preserve">.  The complaint points out that less than a month passed between the two shut offs.  The complaint requests that </w:t>
      </w:r>
      <w:r w:rsidR="00D4375D" w:rsidRPr="00685506">
        <w:rPr>
          <w:rFonts w:ascii="Times New Roman" w:hAnsi="Times New Roman" w:cs="Times New Roman"/>
        </w:rPr>
        <w:t xml:space="preserve">the Commission </w:t>
      </w:r>
      <w:r w:rsidR="000F0150" w:rsidRPr="00685506">
        <w:rPr>
          <w:rFonts w:ascii="Times New Roman" w:hAnsi="Times New Roman" w:cs="Times New Roman"/>
        </w:rPr>
        <w:t xml:space="preserve">direct the Respondent to </w:t>
      </w:r>
      <w:r w:rsidR="00D4375D" w:rsidRPr="00685506">
        <w:rPr>
          <w:rFonts w:ascii="Times New Roman" w:hAnsi="Times New Roman" w:cs="Times New Roman"/>
        </w:rPr>
        <w:t>re</w:t>
      </w:r>
      <w:r w:rsidR="000F0150" w:rsidRPr="00685506">
        <w:rPr>
          <w:rFonts w:ascii="Times New Roman" w:hAnsi="Times New Roman" w:cs="Times New Roman"/>
        </w:rPr>
        <w:t xml:space="preserve">calculate </w:t>
      </w:r>
      <w:r w:rsidR="00D4375D" w:rsidRPr="00685506">
        <w:rPr>
          <w:rFonts w:ascii="Times New Roman" w:hAnsi="Times New Roman" w:cs="Times New Roman"/>
        </w:rPr>
        <w:t xml:space="preserve">the </w:t>
      </w:r>
      <w:r w:rsidR="000F0150" w:rsidRPr="00685506">
        <w:rPr>
          <w:rFonts w:ascii="Times New Roman" w:hAnsi="Times New Roman" w:cs="Times New Roman"/>
        </w:rPr>
        <w:t xml:space="preserve">Complainant’s </w:t>
      </w:r>
      <w:r w:rsidR="00D4375D" w:rsidRPr="00685506">
        <w:rPr>
          <w:rFonts w:ascii="Times New Roman" w:hAnsi="Times New Roman" w:cs="Times New Roman"/>
        </w:rPr>
        <w:t>bill</w:t>
      </w:r>
      <w:r w:rsidR="00493A84" w:rsidRPr="00685506">
        <w:rPr>
          <w:rFonts w:ascii="Times New Roman" w:hAnsi="Times New Roman" w:cs="Times New Roman"/>
        </w:rPr>
        <w:t>s</w:t>
      </w:r>
      <w:r w:rsidR="000F0150" w:rsidRPr="00685506">
        <w:rPr>
          <w:rFonts w:ascii="Times New Roman" w:hAnsi="Times New Roman" w:cs="Times New Roman"/>
        </w:rPr>
        <w:t>.</w:t>
      </w:r>
    </w:p>
    <w:p w:rsidR="00E43B9C" w:rsidRPr="00685506" w:rsidRDefault="00E43B9C" w:rsidP="00ED2E14">
      <w:pPr>
        <w:pStyle w:val="ParaTab1"/>
        <w:spacing w:line="360" w:lineRule="auto"/>
        <w:ind w:firstLine="1350"/>
        <w:rPr>
          <w:rFonts w:ascii="Times New Roman" w:hAnsi="Times New Roman" w:cs="Times New Roman"/>
        </w:rPr>
      </w:pPr>
    </w:p>
    <w:p w:rsidR="007C483C" w:rsidRPr="00685506" w:rsidRDefault="00E21CC3" w:rsidP="00ED2E14">
      <w:pPr>
        <w:pStyle w:val="ParaTab1"/>
        <w:spacing w:line="360" w:lineRule="auto"/>
        <w:ind w:firstLine="1350"/>
        <w:rPr>
          <w:rFonts w:ascii="Times New Roman" w:hAnsi="Times New Roman" w:cs="Times New Roman"/>
        </w:rPr>
      </w:pPr>
      <w:r w:rsidRPr="00685506">
        <w:rPr>
          <w:rFonts w:ascii="Times New Roman" w:hAnsi="Times New Roman" w:cs="Times New Roman"/>
        </w:rPr>
        <w:t xml:space="preserve">The </w:t>
      </w:r>
      <w:r w:rsidR="00E43B9C" w:rsidRPr="00685506">
        <w:rPr>
          <w:rFonts w:ascii="Times New Roman" w:hAnsi="Times New Roman" w:cs="Times New Roman"/>
        </w:rPr>
        <w:t xml:space="preserve">Respondent filed an answer to the complaint on </w:t>
      </w:r>
      <w:r w:rsidR="009A695A" w:rsidRPr="00685506">
        <w:rPr>
          <w:rFonts w:ascii="Times New Roman" w:hAnsi="Times New Roman" w:cs="Times New Roman"/>
        </w:rPr>
        <w:t>December 3, 2012</w:t>
      </w:r>
      <w:r w:rsidR="00E43B9C" w:rsidRPr="00685506">
        <w:rPr>
          <w:rFonts w:ascii="Times New Roman" w:hAnsi="Times New Roman" w:cs="Times New Roman"/>
        </w:rPr>
        <w:t xml:space="preserve">.  </w:t>
      </w:r>
      <w:r w:rsidR="0088426D" w:rsidRPr="00685506">
        <w:rPr>
          <w:rFonts w:ascii="Times New Roman" w:hAnsi="Times New Roman" w:cs="Times New Roman"/>
        </w:rPr>
        <w:t xml:space="preserve">The answer admits that the Respondent provides service to the Complainant at the address shown on the complaint.  </w:t>
      </w:r>
      <w:r w:rsidR="00E43B9C" w:rsidRPr="00685506">
        <w:rPr>
          <w:rFonts w:ascii="Times New Roman" w:hAnsi="Times New Roman" w:cs="Times New Roman"/>
        </w:rPr>
        <w:t xml:space="preserve">The </w:t>
      </w:r>
      <w:r w:rsidR="009A695A" w:rsidRPr="00685506">
        <w:rPr>
          <w:rFonts w:ascii="Times New Roman" w:hAnsi="Times New Roman" w:cs="Times New Roman"/>
        </w:rPr>
        <w:t xml:space="preserve">answer </w:t>
      </w:r>
      <w:r w:rsidR="00D77004" w:rsidRPr="00685506">
        <w:rPr>
          <w:rFonts w:ascii="Times New Roman" w:hAnsi="Times New Roman" w:cs="Times New Roman"/>
        </w:rPr>
        <w:t xml:space="preserve">denies </w:t>
      </w:r>
      <w:r w:rsidR="009A695A" w:rsidRPr="00685506">
        <w:rPr>
          <w:rFonts w:ascii="Times New Roman" w:hAnsi="Times New Roman" w:cs="Times New Roman"/>
        </w:rPr>
        <w:t xml:space="preserve">that </w:t>
      </w:r>
      <w:r w:rsidR="00D77004" w:rsidRPr="00685506">
        <w:rPr>
          <w:rFonts w:ascii="Times New Roman" w:hAnsi="Times New Roman" w:cs="Times New Roman"/>
        </w:rPr>
        <w:t>the bill the Respondent sen</w:t>
      </w:r>
      <w:r w:rsidR="001655D7">
        <w:rPr>
          <w:rFonts w:ascii="Times New Roman" w:hAnsi="Times New Roman" w:cs="Times New Roman"/>
        </w:rPr>
        <w:t>t to the Complainant, due April 10, </w:t>
      </w:r>
      <w:r w:rsidR="00D77004" w:rsidRPr="00685506">
        <w:rPr>
          <w:rFonts w:ascii="Times New Roman" w:hAnsi="Times New Roman" w:cs="Times New Roman"/>
        </w:rPr>
        <w:t>2012, in amount of $342.51 was for one month’s water usage.  Rather, the answer asserts that the balance on the Complainant’s account accrued over a period of time and was the result of the Complainant failing to pay the full amount due each month.</w:t>
      </w:r>
    </w:p>
    <w:p w:rsidR="007C483C" w:rsidRPr="00685506" w:rsidRDefault="007C483C" w:rsidP="00ED2E14">
      <w:pPr>
        <w:pStyle w:val="ParaTab1"/>
        <w:spacing w:line="360" w:lineRule="auto"/>
        <w:ind w:firstLine="1350"/>
        <w:rPr>
          <w:rFonts w:ascii="Times New Roman" w:hAnsi="Times New Roman" w:cs="Times New Roman"/>
        </w:rPr>
      </w:pPr>
    </w:p>
    <w:p w:rsidR="007C483C" w:rsidRPr="00685506" w:rsidRDefault="00D77004" w:rsidP="00ED2E14">
      <w:pPr>
        <w:pStyle w:val="ParaTab1"/>
        <w:spacing w:line="360" w:lineRule="auto"/>
        <w:ind w:firstLine="1350"/>
        <w:rPr>
          <w:rFonts w:ascii="Times New Roman" w:hAnsi="Times New Roman" w:cs="Times New Roman"/>
        </w:rPr>
      </w:pPr>
      <w:r w:rsidRPr="00685506">
        <w:rPr>
          <w:rFonts w:ascii="Times New Roman" w:hAnsi="Times New Roman" w:cs="Times New Roman"/>
        </w:rPr>
        <w:t xml:space="preserve">The answer denies that there are any incorrect </w:t>
      </w:r>
      <w:r w:rsidR="007C483C" w:rsidRPr="00685506">
        <w:rPr>
          <w:rFonts w:ascii="Times New Roman" w:hAnsi="Times New Roman" w:cs="Times New Roman"/>
        </w:rPr>
        <w:t>charges on the Complainant’s bill.  According to the answer, the Complainant’s bills are based on actual meter readings.</w:t>
      </w:r>
    </w:p>
    <w:p w:rsidR="007C483C" w:rsidRPr="00685506" w:rsidRDefault="007C483C" w:rsidP="00ED2E14">
      <w:pPr>
        <w:pStyle w:val="ParaTab1"/>
        <w:spacing w:line="360" w:lineRule="auto"/>
        <w:ind w:firstLine="1350"/>
        <w:rPr>
          <w:rFonts w:ascii="Times New Roman" w:hAnsi="Times New Roman" w:cs="Times New Roman"/>
        </w:rPr>
      </w:pPr>
    </w:p>
    <w:p w:rsidR="00E43B9C" w:rsidRPr="00685506" w:rsidRDefault="007C483C" w:rsidP="00ED2E14">
      <w:pPr>
        <w:pStyle w:val="ParaTab1"/>
        <w:spacing w:line="360" w:lineRule="auto"/>
        <w:ind w:firstLine="1350"/>
        <w:rPr>
          <w:rFonts w:ascii="Times New Roman" w:hAnsi="Times New Roman" w:cs="Times New Roman"/>
        </w:rPr>
      </w:pPr>
      <w:r w:rsidRPr="00685506">
        <w:rPr>
          <w:rFonts w:ascii="Times New Roman" w:hAnsi="Times New Roman" w:cs="Times New Roman"/>
        </w:rPr>
        <w:t xml:space="preserve">The answer admits that the Respondent terminated the Complainant’s service due to </w:t>
      </w:r>
      <w:r w:rsidR="00F4108C" w:rsidRPr="00685506">
        <w:rPr>
          <w:rFonts w:ascii="Times New Roman" w:hAnsi="Times New Roman" w:cs="Times New Roman"/>
        </w:rPr>
        <w:t>an</w:t>
      </w:r>
      <w:r w:rsidRPr="00685506">
        <w:rPr>
          <w:rFonts w:ascii="Times New Roman" w:hAnsi="Times New Roman" w:cs="Times New Roman"/>
        </w:rPr>
        <w:t xml:space="preserve"> unpaid balance on the Complainant’s account.  </w:t>
      </w:r>
      <w:r w:rsidR="00E43B9C" w:rsidRPr="00685506">
        <w:rPr>
          <w:rFonts w:ascii="Times New Roman" w:hAnsi="Times New Roman" w:cs="Times New Roman"/>
        </w:rPr>
        <w:t xml:space="preserve">The </w:t>
      </w:r>
      <w:r w:rsidRPr="00685506">
        <w:rPr>
          <w:rFonts w:ascii="Times New Roman" w:hAnsi="Times New Roman" w:cs="Times New Roman"/>
        </w:rPr>
        <w:t xml:space="preserve">answer </w:t>
      </w:r>
      <w:r w:rsidR="00E43B9C" w:rsidRPr="00685506">
        <w:rPr>
          <w:rFonts w:ascii="Times New Roman" w:hAnsi="Times New Roman" w:cs="Times New Roman"/>
        </w:rPr>
        <w:t>requests that the Commission d</w:t>
      </w:r>
      <w:r w:rsidRPr="00685506">
        <w:rPr>
          <w:rFonts w:ascii="Times New Roman" w:hAnsi="Times New Roman" w:cs="Times New Roman"/>
        </w:rPr>
        <w:t xml:space="preserve">ismiss </w:t>
      </w:r>
      <w:r w:rsidR="0086700D">
        <w:rPr>
          <w:rFonts w:ascii="Times New Roman" w:hAnsi="Times New Roman" w:cs="Times New Roman"/>
        </w:rPr>
        <w:t>the complaint.</w:t>
      </w:r>
    </w:p>
    <w:p w:rsidR="00E43B9C" w:rsidRPr="00685506" w:rsidRDefault="00E43B9C" w:rsidP="00ED2E14">
      <w:pPr>
        <w:pStyle w:val="ParaTab1"/>
        <w:spacing w:line="360" w:lineRule="auto"/>
        <w:ind w:firstLine="1350"/>
        <w:rPr>
          <w:rFonts w:ascii="Times New Roman" w:hAnsi="Times New Roman" w:cs="Times New Roman"/>
        </w:rPr>
      </w:pPr>
    </w:p>
    <w:p w:rsidR="00001424" w:rsidRPr="00685506" w:rsidRDefault="00E43B9C" w:rsidP="00ED2E14">
      <w:pPr>
        <w:pStyle w:val="ParaTab1"/>
        <w:spacing w:line="360" w:lineRule="auto"/>
        <w:ind w:firstLine="1350"/>
        <w:rPr>
          <w:rFonts w:ascii="Times New Roman" w:hAnsi="Times New Roman" w:cs="Times New Roman"/>
        </w:rPr>
      </w:pPr>
      <w:r w:rsidRPr="00685506">
        <w:rPr>
          <w:rFonts w:ascii="Times New Roman" w:hAnsi="Times New Roman" w:cs="Times New Roman"/>
        </w:rPr>
        <w:t xml:space="preserve">By hearing notice dated </w:t>
      </w:r>
      <w:r w:rsidR="007C483C" w:rsidRPr="00685506">
        <w:rPr>
          <w:rFonts w:ascii="Times New Roman" w:hAnsi="Times New Roman" w:cs="Times New Roman"/>
        </w:rPr>
        <w:t>March 12, 2013</w:t>
      </w:r>
      <w:r w:rsidR="0088426D" w:rsidRPr="00685506">
        <w:rPr>
          <w:rFonts w:ascii="Times New Roman" w:hAnsi="Times New Roman" w:cs="Times New Roman"/>
        </w:rPr>
        <w:t>,</w:t>
      </w:r>
      <w:r w:rsidRPr="00685506">
        <w:rPr>
          <w:rFonts w:ascii="Times New Roman" w:hAnsi="Times New Roman" w:cs="Times New Roman"/>
        </w:rPr>
        <w:t xml:space="preserve"> the Commission scheduled a </w:t>
      </w:r>
      <w:r w:rsidR="0088426D" w:rsidRPr="00685506">
        <w:rPr>
          <w:rFonts w:ascii="Times New Roman" w:hAnsi="Times New Roman" w:cs="Times New Roman"/>
        </w:rPr>
        <w:t xml:space="preserve">telephonic </w:t>
      </w:r>
      <w:r w:rsidRPr="00685506">
        <w:rPr>
          <w:rFonts w:ascii="Times New Roman" w:hAnsi="Times New Roman" w:cs="Times New Roman"/>
        </w:rPr>
        <w:t xml:space="preserve">hearing for this matter on </w:t>
      </w:r>
      <w:r w:rsidR="007C483C" w:rsidRPr="00685506">
        <w:rPr>
          <w:rFonts w:ascii="Times New Roman" w:hAnsi="Times New Roman" w:cs="Times New Roman"/>
        </w:rPr>
        <w:t>April 9, 2013</w:t>
      </w:r>
      <w:r w:rsidR="00E13FCA" w:rsidRPr="00685506">
        <w:rPr>
          <w:rFonts w:ascii="Times New Roman" w:hAnsi="Times New Roman" w:cs="Times New Roman"/>
        </w:rPr>
        <w:t xml:space="preserve"> </w:t>
      </w:r>
      <w:r w:rsidRPr="00685506">
        <w:rPr>
          <w:rFonts w:ascii="Times New Roman" w:hAnsi="Times New Roman" w:cs="Times New Roman"/>
        </w:rPr>
        <w:t>at 10:00 a.m.</w:t>
      </w:r>
      <w:r w:rsidR="00001424" w:rsidRPr="00685506">
        <w:rPr>
          <w:rFonts w:ascii="Times New Roman" w:hAnsi="Times New Roman" w:cs="Times New Roman"/>
        </w:rPr>
        <w:t xml:space="preserve"> </w:t>
      </w:r>
      <w:r w:rsidRPr="00685506">
        <w:rPr>
          <w:rFonts w:ascii="Times New Roman" w:hAnsi="Times New Roman" w:cs="Times New Roman"/>
        </w:rPr>
        <w:t xml:space="preserve">and assigned the case to me.  I issued a prehearing order on </w:t>
      </w:r>
      <w:r w:rsidR="007C483C" w:rsidRPr="00685506">
        <w:rPr>
          <w:rFonts w:ascii="Times New Roman" w:hAnsi="Times New Roman" w:cs="Times New Roman"/>
        </w:rPr>
        <w:t>March 18, 2013</w:t>
      </w:r>
      <w:r w:rsidR="0088426D" w:rsidRPr="00685506">
        <w:rPr>
          <w:rFonts w:ascii="Times New Roman" w:hAnsi="Times New Roman" w:cs="Times New Roman"/>
        </w:rPr>
        <w:t>,</w:t>
      </w:r>
      <w:r w:rsidRPr="00685506">
        <w:rPr>
          <w:rFonts w:ascii="Times New Roman" w:hAnsi="Times New Roman" w:cs="Times New Roman"/>
        </w:rPr>
        <w:t xml:space="preserve"> addressing, </w:t>
      </w:r>
      <w:r w:rsidRPr="00685506">
        <w:rPr>
          <w:rFonts w:ascii="Times New Roman" w:hAnsi="Times New Roman" w:cs="Times New Roman"/>
          <w:i/>
        </w:rPr>
        <w:t>inter alia</w:t>
      </w:r>
      <w:r w:rsidRPr="00685506">
        <w:rPr>
          <w:rFonts w:ascii="Times New Roman" w:hAnsi="Times New Roman" w:cs="Times New Roman"/>
        </w:rPr>
        <w:t>, requests for continuance, subpoena procedures, attorney representation and the Commission’s policy encouraging settlements.</w:t>
      </w:r>
    </w:p>
    <w:p w:rsidR="00001424" w:rsidRPr="00685506" w:rsidRDefault="00001424" w:rsidP="00ED2E14">
      <w:pPr>
        <w:pStyle w:val="ParaTab1"/>
        <w:spacing w:line="360" w:lineRule="auto"/>
        <w:ind w:firstLine="1350"/>
        <w:rPr>
          <w:rFonts w:ascii="Times New Roman" w:hAnsi="Times New Roman" w:cs="Times New Roman"/>
        </w:rPr>
      </w:pPr>
    </w:p>
    <w:p w:rsidR="00E43B9C" w:rsidRPr="00685506" w:rsidRDefault="00723808" w:rsidP="00ED2E14">
      <w:pPr>
        <w:tabs>
          <w:tab w:val="left" w:pos="1440"/>
          <w:tab w:val="center" w:pos="4680"/>
        </w:tabs>
        <w:suppressAutoHyphens/>
        <w:spacing w:line="360" w:lineRule="auto"/>
        <w:rPr>
          <w:rFonts w:ascii="Times New Roman" w:hAnsi="Times New Roman" w:cs="Times New Roman"/>
        </w:rPr>
      </w:pPr>
      <w:r w:rsidRPr="00685506">
        <w:rPr>
          <w:rFonts w:ascii="Times New Roman" w:hAnsi="Times New Roman" w:cs="Times New Roman"/>
        </w:rPr>
        <w:tab/>
      </w:r>
      <w:r w:rsidR="00E43B9C" w:rsidRPr="00685506">
        <w:rPr>
          <w:rFonts w:ascii="Times New Roman" w:hAnsi="Times New Roman" w:cs="Times New Roman"/>
        </w:rPr>
        <w:t xml:space="preserve">I conducted the initial </w:t>
      </w:r>
      <w:r w:rsidR="0088426D" w:rsidRPr="00685506">
        <w:rPr>
          <w:rFonts w:ascii="Times New Roman" w:hAnsi="Times New Roman" w:cs="Times New Roman"/>
        </w:rPr>
        <w:t xml:space="preserve">telephonic </w:t>
      </w:r>
      <w:r w:rsidR="00E43B9C" w:rsidRPr="00685506">
        <w:rPr>
          <w:rFonts w:ascii="Times New Roman" w:hAnsi="Times New Roman" w:cs="Times New Roman"/>
        </w:rPr>
        <w:t xml:space="preserve">hearing as scheduled on </w:t>
      </w:r>
      <w:r w:rsidR="007C483C" w:rsidRPr="00685506">
        <w:rPr>
          <w:rFonts w:ascii="Times New Roman" w:hAnsi="Times New Roman" w:cs="Times New Roman"/>
        </w:rPr>
        <w:t>April 9, 2013</w:t>
      </w:r>
      <w:r w:rsidR="00E43B9C" w:rsidRPr="00685506">
        <w:rPr>
          <w:rFonts w:ascii="Times New Roman" w:hAnsi="Times New Roman" w:cs="Times New Roman"/>
        </w:rPr>
        <w:t>.</w:t>
      </w:r>
      <w:r w:rsidR="00E369DB" w:rsidRPr="00685506">
        <w:rPr>
          <w:rFonts w:ascii="Times New Roman" w:hAnsi="Times New Roman" w:cs="Times New Roman"/>
        </w:rPr>
        <w:t xml:space="preserve">  </w:t>
      </w:r>
      <w:r w:rsidR="00E43B9C" w:rsidRPr="00685506">
        <w:rPr>
          <w:rFonts w:ascii="Times New Roman" w:hAnsi="Times New Roman" w:cs="Times New Roman"/>
        </w:rPr>
        <w:t>The Complainant</w:t>
      </w:r>
      <w:r w:rsidR="0088426D" w:rsidRPr="00685506">
        <w:rPr>
          <w:rFonts w:ascii="Times New Roman" w:hAnsi="Times New Roman" w:cs="Times New Roman"/>
        </w:rPr>
        <w:t xml:space="preserve"> appeared </w:t>
      </w:r>
      <w:r w:rsidR="0088426D" w:rsidRPr="00685506">
        <w:rPr>
          <w:rFonts w:ascii="Times New Roman" w:hAnsi="Times New Roman" w:cs="Times New Roman"/>
          <w:i/>
        </w:rPr>
        <w:t>pro se</w:t>
      </w:r>
      <w:r w:rsidR="0088426D" w:rsidRPr="00685506">
        <w:rPr>
          <w:rFonts w:ascii="Times New Roman" w:hAnsi="Times New Roman" w:cs="Times New Roman"/>
        </w:rPr>
        <w:t xml:space="preserve"> and </w:t>
      </w:r>
      <w:r w:rsidR="00E43B9C" w:rsidRPr="00685506">
        <w:rPr>
          <w:rFonts w:ascii="Times New Roman" w:hAnsi="Times New Roman" w:cs="Times New Roman"/>
        </w:rPr>
        <w:t>presented testimony</w:t>
      </w:r>
      <w:r w:rsidR="0088426D" w:rsidRPr="00685506">
        <w:rPr>
          <w:rFonts w:ascii="Times New Roman" w:hAnsi="Times New Roman" w:cs="Times New Roman"/>
        </w:rPr>
        <w:t>.</w:t>
      </w:r>
      <w:r w:rsidR="00E43B9C" w:rsidRPr="00685506">
        <w:rPr>
          <w:rFonts w:ascii="Times New Roman" w:hAnsi="Times New Roman" w:cs="Times New Roman"/>
        </w:rPr>
        <w:t xml:space="preserve">  </w:t>
      </w:r>
      <w:r w:rsidR="007C483C" w:rsidRPr="00685506">
        <w:rPr>
          <w:rFonts w:ascii="Times New Roman" w:hAnsi="Times New Roman" w:cs="Times New Roman"/>
        </w:rPr>
        <w:t>Mary M. Hopper</w:t>
      </w:r>
      <w:r w:rsidR="00E43B9C" w:rsidRPr="00685506">
        <w:rPr>
          <w:rFonts w:ascii="Times New Roman" w:hAnsi="Times New Roman" w:cs="Times New Roman"/>
        </w:rPr>
        <w:t xml:space="preserve">, Esquire represented the Respondent, which </w:t>
      </w:r>
      <w:r w:rsidR="00E369DB" w:rsidRPr="00685506">
        <w:rPr>
          <w:rFonts w:ascii="Times New Roman" w:hAnsi="Times New Roman" w:cs="Times New Roman"/>
        </w:rPr>
        <w:t xml:space="preserve">presented </w:t>
      </w:r>
      <w:r w:rsidR="007C483C" w:rsidRPr="00685506">
        <w:rPr>
          <w:rFonts w:ascii="Times New Roman" w:hAnsi="Times New Roman" w:cs="Times New Roman"/>
        </w:rPr>
        <w:t>one</w:t>
      </w:r>
      <w:r w:rsidR="0088426D" w:rsidRPr="00685506">
        <w:rPr>
          <w:rFonts w:ascii="Times New Roman" w:hAnsi="Times New Roman" w:cs="Times New Roman"/>
        </w:rPr>
        <w:t xml:space="preserve"> w</w:t>
      </w:r>
      <w:r w:rsidR="007C483C" w:rsidRPr="00685506">
        <w:rPr>
          <w:rFonts w:ascii="Times New Roman" w:hAnsi="Times New Roman" w:cs="Times New Roman"/>
        </w:rPr>
        <w:t>itness</w:t>
      </w:r>
      <w:r w:rsidR="00E369DB" w:rsidRPr="00685506">
        <w:rPr>
          <w:rFonts w:ascii="Times New Roman" w:hAnsi="Times New Roman" w:cs="Times New Roman"/>
        </w:rPr>
        <w:t xml:space="preserve"> who </w:t>
      </w:r>
      <w:r w:rsidR="00E43B9C" w:rsidRPr="00685506">
        <w:rPr>
          <w:rFonts w:ascii="Times New Roman" w:hAnsi="Times New Roman" w:cs="Times New Roman"/>
        </w:rPr>
        <w:t xml:space="preserve">sponsored </w:t>
      </w:r>
      <w:r w:rsidR="007C483C" w:rsidRPr="00685506">
        <w:rPr>
          <w:rFonts w:ascii="Times New Roman" w:hAnsi="Times New Roman" w:cs="Times New Roman"/>
        </w:rPr>
        <w:t>three</w:t>
      </w:r>
      <w:r w:rsidR="00E369DB" w:rsidRPr="00685506">
        <w:rPr>
          <w:rFonts w:ascii="Times New Roman" w:hAnsi="Times New Roman" w:cs="Times New Roman"/>
        </w:rPr>
        <w:t xml:space="preserve"> </w:t>
      </w:r>
      <w:r w:rsidR="00E43B9C" w:rsidRPr="00685506">
        <w:rPr>
          <w:rFonts w:ascii="Times New Roman" w:hAnsi="Times New Roman" w:cs="Times New Roman"/>
        </w:rPr>
        <w:t>exhibits that I admitted into the record.  The initial hearing resulted in a transcript of</w:t>
      </w:r>
      <w:r w:rsidR="00E16D45" w:rsidRPr="00685506">
        <w:rPr>
          <w:rFonts w:ascii="Times New Roman" w:hAnsi="Times New Roman" w:cs="Times New Roman"/>
        </w:rPr>
        <w:t xml:space="preserve"> </w:t>
      </w:r>
      <w:r w:rsidR="007A559C" w:rsidRPr="00685506">
        <w:rPr>
          <w:rFonts w:ascii="Times New Roman" w:hAnsi="Times New Roman" w:cs="Times New Roman"/>
        </w:rPr>
        <w:t>35</w:t>
      </w:r>
      <w:r w:rsidR="005E25E3" w:rsidRPr="00685506">
        <w:rPr>
          <w:rFonts w:ascii="Times New Roman" w:hAnsi="Times New Roman" w:cs="Times New Roman"/>
        </w:rPr>
        <w:t xml:space="preserve"> </w:t>
      </w:r>
      <w:r w:rsidR="005A2302" w:rsidRPr="00685506">
        <w:rPr>
          <w:rFonts w:ascii="Times New Roman" w:hAnsi="Times New Roman" w:cs="Times New Roman"/>
        </w:rPr>
        <w:t>pages</w:t>
      </w:r>
      <w:r w:rsidR="00E43B9C" w:rsidRPr="00685506">
        <w:rPr>
          <w:rFonts w:ascii="Times New Roman" w:hAnsi="Times New Roman" w:cs="Times New Roman"/>
        </w:rPr>
        <w:t xml:space="preserve">.  The record closed on </w:t>
      </w:r>
      <w:r w:rsidR="000E39EE">
        <w:rPr>
          <w:rFonts w:ascii="Times New Roman" w:hAnsi="Times New Roman" w:cs="Times New Roman"/>
        </w:rPr>
        <w:t>May 9, </w:t>
      </w:r>
      <w:r w:rsidR="007A559C" w:rsidRPr="00685506">
        <w:rPr>
          <w:rFonts w:ascii="Times New Roman" w:hAnsi="Times New Roman" w:cs="Times New Roman"/>
        </w:rPr>
        <w:t>2013</w:t>
      </w:r>
      <w:r w:rsidR="00E43B9C" w:rsidRPr="00685506">
        <w:rPr>
          <w:rFonts w:ascii="Times New Roman" w:hAnsi="Times New Roman" w:cs="Times New Roman"/>
        </w:rPr>
        <w:t>, the date the transcript was filed with the Secretary’s Bureau.</w:t>
      </w:r>
      <w:r w:rsidR="0036516C" w:rsidRPr="00685506">
        <w:rPr>
          <w:rFonts w:ascii="Times New Roman" w:hAnsi="Times New Roman" w:cs="Times New Roman"/>
        </w:rPr>
        <w:t xml:space="preserve">  For the reasons set forth below, I will deny the complaint.</w:t>
      </w:r>
    </w:p>
    <w:p w:rsidR="00E43B9C" w:rsidRPr="00685506" w:rsidRDefault="00E43B9C" w:rsidP="00F401D1">
      <w:pPr>
        <w:spacing w:line="360" w:lineRule="auto"/>
        <w:rPr>
          <w:rFonts w:ascii="Times New Roman" w:hAnsi="Times New Roman" w:cs="Times New Roman"/>
        </w:rPr>
      </w:pPr>
    </w:p>
    <w:p w:rsidR="00E43B9C" w:rsidRPr="00685506" w:rsidRDefault="00E43B9C" w:rsidP="00ED2E14">
      <w:pPr>
        <w:spacing w:line="360" w:lineRule="auto"/>
        <w:jc w:val="center"/>
        <w:rPr>
          <w:rFonts w:ascii="Times New Roman" w:hAnsi="Times New Roman" w:cs="Times New Roman"/>
          <w:u w:val="single"/>
        </w:rPr>
      </w:pPr>
      <w:r w:rsidRPr="00685506">
        <w:rPr>
          <w:rFonts w:ascii="Times New Roman" w:hAnsi="Times New Roman" w:cs="Times New Roman"/>
          <w:u w:val="single"/>
        </w:rPr>
        <w:lastRenderedPageBreak/>
        <w:t>FINDINGS OF FACT</w:t>
      </w:r>
    </w:p>
    <w:p w:rsidR="00E43B9C" w:rsidRPr="00685506" w:rsidRDefault="00E43B9C" w:rsidP="00ED2E14">
      <w:pPr>
        <w:spacing w:line="360" w:lineRule="auto"/>
        <w:rPr>
          <w:rFonts w:ascii="Times New Roman" w:hAnsi="Times New Roman" w:cs="Times New Roman"/>
        </w:rPr>
      </w:pPr>
    </w:p>
    <w:p w:rsidR="00E43B9C"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1.</w:t>
      </w:r>
      <w:r w:rsidRPr="00685506">
        <w:rPr>
          <w:rFonts w:ascii="Times New Roman" w:hAnsi="Times New Roman" w:cs="Times New Roman"/>
        </w:rPr>
        <w:tab/>
        <w:t xml:space="preserve">The Complainant in this case </w:t>
      </w:r>
      <w:r w:rsidR="0088426D" w:rsidRPr="00685506">
        <w:rPr>
          <w:rFonts w:ascii="Times New Roman" w:hAnsi="Times New Roman" w:cs="Times New Roman"/>
        </w:rPr>
        <w:t xml:space="preserve">is </w:t>
      </w:r>
      <w:r w:rsidR="007C483C" w:rsidRPr="00685506">
        <w:rPr>
          <w:rFonts w:ascii="Times New Roman" w:hAnsi="Times New Roman" w:cs="Times New Roman"/>
        </w:rPr>
        <w:t>Ena Blackwood</w:t>
      </w:r>
      <w:r w:rsidRPr="00685506">
        <w:rPr>
          <w:rFonts w:ascii="Times New Roman" w:hAnsi="Times New Roman" w:cs="Times New Roman"/>
        </w:rPr>
        <w:t xml:space="preserve">.  </w:t>
      </w:r>
      <w:proofErr w:type="gramStart"/>
      <w:r w:rsidR="0088426D" w:rsidRPr="00685506">
        <w:rPr>
          <w:rFonts w:ascii="Times New Roman" w:hAnsi="Times New Roman" w:cs="Times New Roman"/>
        </w:rPr>
        <w:t>N.</w:t>
      </w:r>
      <w:r w:rsidRPr="00685506">
        <w:rPr>
          <w:rFonts w:ascii="Times New Roman" w:hAnsi="Times New Roman" w:cs="Times New Roman"/>
        </w:rPr>
        <w:t xml:space="preserve">T. </w:t>
      </w:r>
      <w:r w:rsidR="00B55BF8" w:rsidRPr="00685506">
        <w:rPr>
          <w:rFonts w:ascii="Times New Roman" w:hAnsi="Times New Roman" w:cs="Times New Roman"/>
        </w:rPr>
        <w:t>7.</w:t>
      </w:r>
      <w:proofErr w:type="gramEnd"/>
    </w:p>
    <w:p w:rsidR="00E43B9C" w:rsidRPr="00685506" w:rsidRDefault="00E43B9C" w:rsidP="00ED2E14">
      <w:pPr>
        <w:spacing w:line="360" w:lineRule="auto"/>
        <w:rPr>
          <w:rFonts w:ascii="Times New Roman" w:hAnsi="Times New Roman" w:cs="Times New Roman"/>
        </w:rPr>
      </w:pPr>
    </w:p>
    <w:p w:rsidR="0088426D"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r>
      <w:r w:rsidR="009763F4" w:rsidRPr="00685506">
        <w:rPr>
          <w:rFonts w:ascii="Times New Roman" w:hAnsi="Times New Roman" w:cs="Times New Roman"/>
        </w:rPr>
        <w:t>2.</w:t>
      </w:r>
      <w:r w:rsidR="009763F4" w:rsidRPr="00685506">
        <w:rPr>
          <w:rFonts w:ascii="Times New Roman" w:hAnsi="Times New Roman" w:cs="Times New Roman"/>
        </w:rPr>
        <w:tab/>
        <w:t xml:space="preserve">The Respondent in this case is </w:t>
      </w:r>
      <w:r w:rsidR="007C483C" w:rsidRPr="00685506">
        <w:rPr>
          <w:rFonts w:ascii="Times New Roman" w:hAnsi="Times New Roman" w:cs="Times New Roman"/>
        </w:rPr>
        <w:t>Aqua Pennsylvania, Inc.</w:t>
      </w:r>
      <w:r w:rsidR="005E25E3" w:rsidRPr="00685506">
        <w:rPr>
          <w:rFonts w:ascii="Times New Roman" w:hAnsi="Times New Roman" w:cs="Times New Roman"/>
        </w:rPr>
        <w:t xml:space="preserve"> </w:t>
      </w:r>
      <w:r w:rsidR="0088426D" w:rsidRPr="00685506">
        <w:rPr>
          <w:rFonts w:ascii="Times New Roman" w:hAnsi="Times New Roman" w:cs="Times New Roman"/>
        </w:rPr>
        <w:t xml:space="preserve"> </w:t>
      </w:r>
      <w:proofErr w:type="gramStart"/>
      <w:r w:rsidR="005E25E3" w:rsidRPr="00685506">
        <w:rPr>
          <w:rFonts w:ascii="Times New Roman" w:hAnsi="Times New Roman" w:cs="Times New Roman"/>
        </w:rPr>
        <w:t>N.T.</w:t>
      </w:r>
      <w:r w:rsidR="00B55BF8" w:rsidRPr="00685506">
        <w:rPr>
          <w:rFonts w:ascii="Times New Roman" w:hAnsi="Times New Roman" w:cs="Times New Roman"/>
        </w:rPr>
        <w:t xml:space="preserve"> 8.</w:t>
      </w:r>
      <w:proofErr w:type="gramEnd"/>
    </w:p>
    <w:p w:rsidR="00B55BF8" w:rsidRPr="00685506" w:rsidRDefault="00B55BF8" w:rsidP="00ED2E14">
      <w:pPr>
        <w:spacing w:line="360" w:lineRule="auto"/>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3.</w:t>
      </w:r>
      <w:r w:rsidRPr="00685506">
        <w:rPr>
          <w:rFonts w:ascii="Times New Roman" w:hAnsi="Times New Roman" w:cs="Times New Roman"/>
        </w:rPr>
        <w:tab/>
        <w:t xml:space="preserve">The Complainant has lived at 24 New Street, Upper Darby for the past 19 years.  </w:t>
      </w:r>
      <w:proofErr w:type="gramStart"/>
      <w:r w:rsidRPr="00685506">
        <w:rPr>
          <w:rFonts w:ascii="Times New Roman" w:hAnsi="Times New Roman" w:cs="Times New Roman"/>
        </w:rPr>
        <w:t>N.T. 7.</w:t>
      </w:r>
      <w:proofErr w:type="gramEnd"/>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4.</w:t>
      </w:r>
      <w:r w:rsidRPr="00685506">
        <w:rPr>
          <w:rFonts w:ascii="Times New Roman" w:hAnsi="Times New Roman" w:cs="Times New Roman"/>
        </w:rPr>
        <w:tab/>
        <w:t>The New Street residence is a three bedroom home with a living room, dining room, kitchen and one bathroom.  N.T. 7-9.</w:t>
      </w:r>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5.</w:t>
      </w:r>
      <w:r w:rsidRPr="00685506">
        <w:rPr>
          <w:rFonts w:ascii="Times New Roman" w:hAnsi="Times New Roman" w:cs="Times New Roman"/>
        </w:rPr>
        <w:tab/>
        <w:t xml:space="preserve">The house does not have a washer, dryer, or dishwasher.  </w:t>
      </w:r>
      <w:proofErr w:type="gramStart"/>
      <w:r w:rsidRPr="00685506">
        <w:rPr>
          <w:rFonts w:ascii="Times New Roman" w:hAnsi="Times New Roman" w:cs="Times New Roman"/>
        </w:rPr>
        <w:t>N.T. 9.</w:t>
      </w:r>
      <w:proofErr w:type="gramEnd"/>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6.</w:t>
      </w:r>
      <w:r w:rsidRPr="00685506">
        <w:rPr>
          <w:rFonts w:ascii="Times New Roman" w:hAnsi="Times New Roman" w:cs="Times New Roman"/>
        </w:rPr>
        <w:tab/>
        <w:t xml:space="preserve">The Complainant’s refrigerator does not have an icemaker.  </w:t>
      </w:r>
      <w:proofErr w:type="gramStart"/>
      <w:r w:rsidRPr="00685506">
        <w:rPr>
          <w:rFonts w:ascii="Times New Roman" w:hAnsi="Times New Roman" w:cs="Times New Roman"/>
        </w:rPr>
        <w:t>N.T. 9.</w:t>
      </w:r>
      <w:proofErr w:type="gramEnd"/>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7.</w:t>
      </w:r>
      <w:r w:rsidRPr="00685506">
        <w:rPr>
          <w:rFonts w:ascii="Times New Roman" w:hAnsi="Times New Roman" w:cs="Times New Roman"/>
        </w:rPr>
        <w:tab/>
        <w:t>The Complainant had a new toilet installed in 2010 that uses less water.  N.T. 9-10.</w:t>
      </w:r>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8.</w:t>
      </w:r>
      <w:r w:rsidRPr="00685506">
        <w:rPr>
          <w:rFonts w:ascii="Times New Roman" w:hAnsi="Times New Roman" w:cs="Times New Roman"/>
        </w:rPr>
        <w:tab/>
        <w:t xml:space="preserve">The Complainant’s daughter and two grandchildren live with her.  </w:t>
      </w:r>
      <w:proofErr w:type="gramStart"/>
      <w:r w:rsidRPr="00685506">
        <w:rPr>
          <w:rFonts w:ascii="Times New Roman" w:hAnsi="Times New Roman" w:cs="Times New Roman"/>
        </w:rPr>
        <w:t>N.T. 9.</w:t>
      </w:r>
      <w:proofErr w:type="gramEnd"/>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9.</w:t>
      </w:r>
      <w:r w:rsidRPr="00685506">
        <w:rPr>
          <w:rFonts w:ascii="Times New Roman" w:hAnsi="Times New Roman" w:cs="Times New Roman"/>
        </w:rPr>
        <w:tab/>
        <w:t xml:space="preserve">The two grandchildren are 10 and 18.  </w:t>
      </w:r>
      <w:proofErr w:type="gramStart"/>
      <w:r w:rsidRPr="00685506">
        <w:rPr>
          <w:rFonts w:ascii="Times New Roman" w:hAnsi="Times New Roman" w:cs="Times New Roman"/>
        </w:rPr>
        <w:t>N.T. 9.</w:t>
      </w:r>
      <w:proofErr w:type="gramEnd"/>
    </w:p>
    <w:p w:rsidR="00B55BF8" w:rsidRPr="00685506" w:rsidRDefault="00B55BF8" w:rsidP="00B55BF8">
      <w:pPr>
        <w:spacing w:line="360" w:lineRule="auto"/>
        <w:ind w:firstLine="1440"/>
        <w:rPr>
          <w:rFonts w:ascii="Times New Roman" w:hAnsi="Times New Roman" w:cs="Times New Roman"/>
        </w:rPr>
      </w:pPr>
    </w:p>
    <w:p w:rsidR="00B55BF8" w:rsidRPr="00685506" w:rsidRDefault="00B55BF8" w:rsidP="00B55BF8">
      <w:pPr>
        <w:spacing w:line="360" w:lineRule="auto"/>
        <w:ind w:firstLine="1440"/>
        <w:rPr>
          <w:rFonts w:ascii="Times New Roman" w:hAnsi="Times New Roman" w:cs="Times New Roman"/>
        </w:rPr>
      </w:pPr>
      <w:r w:rsidRPr="00685506">
        <w:rPr>
          <w:rFonts w:ascii="Times New Roman" w:hAnsi="Times New Roman" w:cs="Times New Roman"/>
        </w:rPr>
        <w:t>10.</w:t>
      </w:r>
      <w:r w:rsidRPr="00685506">
        <w:rPr>
          <w:rFonts w:ascii="Times New Roman" w:hAnsi="Times New Roman" w:cs="Times New Roman"/>
        </w:rPr>
        <w:tab/>
        <w:t>The Complainant received a bill from the Respondent, due April 10, 2012</w:t>
      </w:r>
      <w:r w:rsidR="008F4C97" w:rsidRPr="00685506">
        <w:rPr>
          <w:rFonts w:ascii="Times New Roman" w:hAnsi="Times New Roman" w:cs="Times New Roman"/>
        </w:rPr>
        <w:t>, bill</w:t>
      </w:r>
      <w:r w:rsidRPr="00685506">
        <w:rPr>
          <w:rFonts w:ascii="Times New Roman" w:hAnsi="Times New Roman" w:cs="Times New Roman"/>
        </w:rPr>
        <w:t xml:space="preserve"> in the amount of $342.51.  </w:t>
      </w:r>
      <w:proofErr w:type="gramStart"/>
      <w:r w:rsidRPr="00685506">
        <w:rPr>
          <w:rFonts w:ascii="Times New Roman" w:hAnsi="Times New Roman" w:cs="Times New Roman"/>
        </w:rPr>
        <w:t>N.T. 7-8, 10.</w:t>
      </w:r>
      <w:proofErr w:type="gramEnd"/>
    </w:p>
    <w:p w:rsidR="00C371A0" w:rsidRPr="00685506" w:rsidRDefault="00C371A0" w:rsidP="00B55BF8">
      <w:pPr>
        <w:spacing w:line="360" w:lineRule="auto"/>
        <w:ind w:firstLine="1440"/>
        <w:rPr>
          <w:rFonts w:ascii="Times New Roman" w:hAnsi="Times New Roman" w:cs="Times New Roman"/>
        </w:rPr>
      </w:pPr>
    </w:p>
    <w:p w:rsidR="00C371A0" w:rsidRPr="00685506" w:rsidRDefault="00C371A0" w:rsidP="00B55BF8">
      <w:pPr>
        <w:spacing w:line="360" w:lineRule="auto"/>
        <w:ind w:firstLine="1440"/>
        <w:rPr>
          <w:rFonts w:ascii="Times New Roman" w:hAnsi="Times New Roman" w:cs="Times New Roman"/>
        </w:rPr>
      </w:pPr>
      <w:r w:rsidRPr="00685506">
        <w:rPr>
          <w:rFonts w:ascii="Times New Roman" w:hAnsi="Times New Roman" w:cs="Times New Roman"/>
        </w:rPr>
        <w:t>11.</w:t>
      </w:r>
      <w:r w:rsidRPr="00685506">
        <w:rPr>
          <w:rFonts w:ascii="Times New Roman" w:hAnsi="Times New Roman" w:cs="Times New Roman"/>
        </w:rPr>
        <w:tab/>
        <w:t>The Complainant’s bill</w:t>
      </w:r>
      <w:r w:rsidR="00F4108C" w:rsidRPr="00685506">
        <w:rPr>
          <w:rFonts w:ascii="Times New Roman" w:hAnsi="Times New Roman" w:cs="Times New Roman"/>
        </w:rPr>
        <w:t>,</w:t>
      </w:r>
      <w:r w:rsidRPr="00685506">
        <w:rPr>
          <w:rFonts w:ascii="Times New Roman" w:hAnsi="Times New Roman" w:cs="Times New Roman"/>
        </w:rPr>
        <w:t xml:space="preserve"> due April 10, 2012</w:t>
      </w:r>
      <w:r w:rsidR="00F4108C" w:rsidRPr="00685506">
        <w:rPr>
          <w:rFonts w:ascii="Times New Roman" w:hAnsi="Times New Roman" w:cs="Times New Roman"/>
        </w:rPr>
        <w:t>,</w:t>
      </w:r>
      <w:r w:rsidRPr="00685506">
        <w:rPr>
          <w:rFonts w:ascii="Times New Roman" w:hAnsi="Times New Roman" w:cs="Times New Roman"/>
        </w:rPr>
        <w:t xml:space="preserve"> in the amount of $342.51 was not the result of a single month’s usage.  N.T. 19-20.</w:t>
      </w:r>
    </w:p>
    <w:p w:rsidR="00C371A0" w:rsidRPr="00685506" w:rsidRDefault="00C371A0" w:rsidP="00B55BF8">
      <w:pPr>
        <w:spacing w:line="360" w:lineRule="auto"/>
        <w:ind w:firstLine="1440"/>
        <w:rPr>
          <w:rFonts w:ascii="Times New Roman" w:hAnsi="Times New Roman" w:cs="Times New Roman"/>
        </w:rPr>
      </w:pPr>
    </w:p>
    <w:p w:rsidR="00C371A0" w:rsidRPr="00685506" w:rsidRDefault="00C371A0" w:rsidP="00B55BF8">
      <w:pPr>
        <w:spacing w:line="360" w:lineRule="auto"/>
        <w:ind w:firstLine="1440"/>
        <w:rPr>
          <w:rFonts w:ascii="Times New Roman" w:hAnsi="Times New Roman" w:cs="Times New Roman"/>
        </w:rPr>
      </w:pPr>
      <w:r w:rsidRPr="00685506">
        <w:rPr>
          <w:rFonts w:ascii="Times New Roman" w:hAnsi="Times New Roman" w:cs="Times New Roman"/>
        </w:rPr>
        <w:t>12.</w:t>
      </w:r>
      <w:r w:rsidRPr="00685506">
        <w:rPr>
          <w:rFonts w:ascii="Times New Roman" w:hAnsi="Times New Roman" w:cs="Times New Roman"/>
        </w:rPr>
        <w:tab/>
        <w:t>The actual amount due for that month’s usage was $93.01, based on the Complainant’s usage shown from an actual meter</w:t>
      </w:r>
      <w:r w:rsidR="007A02D5">
        <w:rPr>
          <w:rFonts w:ascii="Times New Roman" w:hAnsi="Times New Roman" w:cs="Times New Roman"/>
        </w:rPr>
        <w:t xml:space="preserve"> reading.  </w:t>
      </w:r>
      <w:proofErr w:type="gramStart"/>
      <w:r w:rsidR="007A02D5">
        <w:rPr>
          <w:rFonts w:ascii="Times New Roman" w:hAnsi="Times New Roman" w:cs="Times New Roman"/>
        </w:rPr>
        <w:t>N.T. 20.</w:t>
      </w:r>
      <w:proofErr w:type="gramEnd"/>
    </w:p>
    <w:p w:rsidR="00C371A0" w:rsidRPr="00685506" w:rsidRDefault="00C371A0" w:rsidP="00B55BF8">
      <w:pPr>
        <w:spacing w:line="360" w:lineRule="auto"/>
        <w:ind w:firstLine="1440"/>
        <w:rPr>
          <w:rFonts w:ascii="Times New Roman" w:hAnsi="Times New Roman" w:cs="Times New Roman"/>
        </w:rPr>
      </w:pPr>
    </w:p>
    <w:p w:rsidR="00C371A0" w:rsidRPr="00685506" w:rsidRDefault="00C371A0" w:rsidP="00B55BF8">
      <w:pPr>
        <w:spacing w:line="360" w:lineRule="auto"/>
        <w:ind w:firstLine="1440"/>
        <w:rPr>
          <w:rFonts w:ascii="Times New Roman" w:hAnsi="Times New Roman" w:cs="Times New Roman"/>
        </w:rPr>
      </w:pPr>
      <w:r w:rsidRPr="00685506">
        <w:rPr>
          <w:rFonts w:ascii="Times New Roman" w:hAnsi="Times New Roman" w:cs="Times New Roman"/>
        </w:rPr>
        <w:t>13.</w:t>
      </w:r>
      <w:r w:rsidRPr="00685506">
        <w:rPr>
          <w:rFonts w:ascii="Times New Roman" w:hAnsi="Times New Roman" w:cs="Times New Roman"/>
        </w:rPr>
        <w:tab/>
        <w:t xml:space="preserve">The amount of $342.51 for the bill due April 10, 2012, was the result of the Complainant making payments on her account for less than the full amount due each month and missing some payments.  </w:t>
      </w:r>
      <w:proofErr w:type="gramStart"/>
      <w:r w:rsidRPr="00685506">
        <w:rPr>
          <w:rFonts w:ascii="Times New Roman" w:hAnsi="Times New Roman" w:cs="Times New Roman"/>
        </w:rPr>
        <w:t>N.T. 20.</w:t>
      </w:r>
      <w:proofErr w:type="gramEnd"/>
    </w:p>
    <w:p w:rsidR="00C371A0" w:rsidRPr="00685506" w:rsidRDefault="00C371A0" w:rsidP="00B55BF8">
      <w:pPr>
        <w:spacing w:line="360" w:lineRule="auto"/>
        <w:ind w:firstLine="1440"/>
        <w:rPr>
          <w:rFonts w:ascii="Times New Roman" w:hAnsi="Times New Roman" w:cs="Times New Roman"/>
        </w:rPr>
      </w:pPr>
    </w:p>
    <w:p w:rsidR="008F4C97" w:rsidRPr="00685506" w:rsidRDefault="00C371A0" w:rsidP="00B55BF8">
      <w:pPr>
        <w:spacing w:line="360" w:lineRule="auto"/>
        <w:ind w:firstLine="1440"/>
        <w:rPr>
          <w:rFonts w:ascii="Times New Roman" w:hAnsi="Times New Roman" w:cs="Times New Roman"/>
        </w:rPr>
      </w:pPr>
      <w:r w:rsidRPr="00685506">
        <w:rPr>
          <w:rFonts w:ascii="Times New Roman" w:hAnsi="Times New Roman" w:cs="Times New Roman"/>
        </w:rPr>
        <w:t>14.</w:t>
      </w:r>
      <w:r w:rsidRPr="00685506">
        <w:rPr>
          <w:rFonts w:ascii="Times New Roman" w:hAnsi="Times New Roman" w:cs="Times New Roman"/>
        </w:rPr>
        <w:tab/>
        <w:t xml:space="preserve">Since the Complainant did not pay the full amount due each month, an unpaid amount carried forward on her account.  </w:t>
      </w:r>
      <w:proofErr w:type="gramStart"/>
      <w:r w:rsidRPr="00685506">
        <w:rPr>
          <w:rFonts w:ascii="Times New Roman" w:hAnsi="Times New Roman" w:cs="Times New Roman"/>
        </w:rPr>
        <w:t>N.T. 20.</w:t>
      </w:r>
      <w:proofErr w:type="gramEnd"/>
    </w:p>
    <w:p w:rsidR="00C371A0" w:rsidRPr="00685506" w:rsidRDefault="00C371A0" w:rsidP="00B55BF8">
      <w:pPr>
        <w:spacing w:line="360" w:lineRule="auto"/>
        <w:ind w:firstLine="1440"/>
        <w:rPr>
          <w:rFonts w:ascii="Times New Roman" w:hAnsi="Times New Roman" w:cs="Times New Roman"/>
        </w:rPr>
      </w:pPr>
    </w:p>
    <w:p w:rsidR="00C371A0" w:rsidRPr="00685506" w:rsidRDefault="00C371A0" w:rsidP="00B55BF8">
      <w:pPr>
        <w:spacing w:line="360" w:lineRule="auto"/>
        <w:ind w:firstLine="1440"/>
        <w:rPr>
          <w:rFonts w:ascii="Times New Roman" w:hAnsi="Times New Roman" w:cs="Times New Roman"/>
        </w:rPr>
      </w:pPr>
      <w:r w:rsidRPr="00685506">
        <w:rPr>
          <w:rFonts w:ascii="Times New Roman" w:hAnsi="Times New Roman" w:cs="Times New Roman"/>
        </w:rPr>
        <w:t>15.</w:t>
      </w:r>
      <w:r w:rsidRPr="00685506">
        <w:rPr>
          <w:rFonts w:ascii="Times New Roman" w:hAnsi="Times New Roman" w:cs="Times New Roman"/>
        </w:rPr>
        <w:tab/>
        <w:t>For the bill due April 10, 2012, the unpaid balance from previous months was</w:t>
      </w:r>
      <w:r w:rsidR="00FB3DBA">
        <w:rPr>
          <w:rFonts w:ascii="Times New Roman" w:hAnsi="Times New Roman" w:cs="Times New Roman"/>
        </w:rPr>
        <w:t xml:space="preserve"> $249.50.  N.T. 20, Aqua Ex. 1.</w:t>
      </w:r>
    </w:p>
    <w:p w:rsidR="00C371A0" w:rsidRPr="00685506" w:rsidRDefault="00C371A0" w:rsidP="00B55BF8">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16.</w:t>
      </w:r>
      <w:r w:rsidRPr="00685506">
        <w:rPr>
          <w:rFonts w:ascii="Times New Roman" w:hAnsi="Times New Roman" w:cs="Times New Roman"/>
        </w:rPr>
        <w:tab/>
        <w:t xml:space="preserve">The Complainant had an unpaid balance of $331.48 at the time of the hearing.  </w:t>
      </w:r>
      <w:proofErr w:type="gramStart"/>
      <w:r w:rsidRPr="00685506">
        <w:rPr>
          <w:rFonts w:ascii="Times New Roman" w:hAnsi="Times New Roman" w:cs="Times New Roman"/>
        </w:rPr>
        <w:t>N.T. 18.</w:t>
      </w:r>
      <w:proofErr w:type="gramEnd"/>
      <w:r w:rsidRPr="00685506">
        <w:rPr>
          <w:rFonts w:ascii="Times New Roman" w:hAnsi="Times New Roman" w:cs="Times New Roman"/>
        </w:rPr>
        <w:t xml:space="preserve">  </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17.</w:t>
      </w:r>
      <w:r w:rsidRPr="00685506">
        <w:rPr>
          <w:rFonts w:ascii="Times New Roman" w:hAnsi="Times New Roman" w:cs="Times New Roman"/>
        </w:rPr>
        <w:tab/>
        <w:t xml:space="preserve">The Complainant’s bills were all based on actual meter readings except for one estimated usage in June 2012.  </w:t>
      </w:r>
      <w:proofErr w:type="gramStart"/>
      <w:r w:rsidRPr="00685506">
        <w:rPr>
          <w:rFonts w:ascii="Times New Roman" w:hAnsi="Times New Roman" w:cs="Times New Roman"/>
        </w:rPr>
        <w:t>N.T. 22.</w:t>
      </w:r>
      <w:proofErr w:type="gramEnd"/>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18.</w:t>
      </w:r>
      <w:r w:rsidRPr="00685506">
        <w:rPr>
          <w:rFonts w:ascii="Times New Roman" w:hAnsi="Times New Roman" w:cs="Times New Roman"/>
        </w:rPr>
        <w:tab/>
        <w:t>The Respondent subsequently cancelled the bill based on the June 2012 estimated reading and issued a bill based on an actual</w:t>
      </w:r>
      <w:r w:rsidR="000775D5">
        <w:rPr>
          <w:rFonts w:ascii="Times New Roman" w:hAnsi="Times New Roman" w:cs="Times New Roman"/>
        </w:rPr>
        <w:t xml:space="preserve"> reading.  N.T. 22, Aqua Ex. 1.</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19.</w:t>
      </w:r>
      <w:r w:rsidRPr="00685506">
        <w:rPr>
          <w:rFonts w:ascii="Times New Roman" w:hAnsi="Times New Roman" w:cs="Times New Roman"/>
        </w:rPr>
        <w:tab/>
        <w:t xml:space="preserve">The water usage for the Complainant’s household </w:t>
      </w:r>
      <w:r w:rsidR="00F4108C" w:rsidRPr="00685506">
        <w:rPr>
          <w:rFonts w:ascii="Times New Roman" w:hAnsi="Times New Roman" w:cs="Times New Roman"/>
        </w:rPr>
        <w:t>is</w:t>
      </w:r>
      <w:r w:rsidRPr="00685506">
        <w:rPr>
          <w:rFonts w:ascii="Times New Roman" w:hAnsi="Times New Roman" w:cs="Times New Roman"/>
        </w:rPr>
        <w:t xml:space="preserve"> less than the average usage of the Respondent’s customers.  </w:t>
      </w:r>
      <w:proofErr w:type="gramStart"/>
      <w:r w:rsidRPr="00685506">
        <w:rPr>
          <w:rFonts w:ascii="Times New Roman" w:hAnsi="Times New Roman" w:cs="Times New Roman"/>
        </w:rPr>
        <w:t>N.T. 21.</w:t>
      </w:r>
      <w:proofErr w:type="gramEnd"/>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20.</w:t>
      </w:r>
      <w:r w:rsidRPr="00685506">
        <w:rPr>
          <w:rFonts w:ascii="Times New Roman" w:hAnsi="Times New Roman" w:cs="Times New Roman"/>
        </w:rPr>
        <w:tab/>
        <w:t xml:space="preserve">The average daily usage for each of the Respondent’s customers </w:t>
      </w:r>
      <w:r w:rsidR="00F4108C" w:rsidRPr="00685506">
        <w:rPr>
          <w:rFonts w:ascii="Times New Roman" w:hAnsi="Times New Roman" w:cs="Times New Roman"/>
        </w:rPr>
        <w:t>is</w:t>
      </w:r>
      <w:r w:rsidRPr="00685506">
        <w:rPr>
          <w:rFonts w:ascii="Times New Roman" w:hAnsi="Times New Roman" w:cs="Times New Roman"/>
        </w:rPr>
        <w:t xml:space="preserve"> between 80 gallons and 100 gallons per day or 2,400 gallons per month.  N.T. 21-22.</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21.</w:t>
      </w:r>
      <w:r w:rsidRPr="00685506">
        <w:rPr>
          <w:rFonts w:ascii="Times New Roman" w:hAnsi="Times New Roman" w:cs="Times New Roman"/>
        </w:rPr>
        <w:tab/>
        <w:t>For a family of four this would be between 300 and 400 gallons per day or between 9</w:t>
      </w:r>
      <w:r w:rsidR="00A1514B">
        <w:rPr>
          <w:rFonts w:ascii="Times New Roman" w:hAnsi="Times New Roman" w:cs="Times New Roman"/>
        </w:rPr>
        <w:t>,</w:t>
      </w:r>
      <w:r w:rsidRPr="00685506">
        <w:rPr>
          <w:rFonts w:ascii="Times New Roman" w:hAnsi="Times New Roman" w:cs="Times New Roman"/>
        </w:rPr>
        <w:t xml:space="preserve">000 and 12,000 gallons per month.  </w:t>
      </w:r>
      <w:proofErr w:type="gramStart"/>
      <w:r w:rsidRPr="00685506">
        <w:rPr>
          <w:rFonts w:ascii="Times New Roman" w:hAnsi="Times New Roman" w:cs="Times New Roman"/>
        </w:rPr>
        <w:t>N.T. 22.</w:t>
      </w:r>
      <w:proofErr w:type="gramEnd"/>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lastRenderedPageBreak/>
        <w:t>22.</w:t>
      </w:r>
      <w:r w:rsidRPr="00685506">
        <w:rPr>
          <w:rFonts w:ascii="Times New Roman" w:hAnsi="Times New Roman" w:cs="Times New Roman"/>
        </w:rPr>
        <w:tab/>
        <w:t>The Complainant’s usage history indicates that the Complainant’s per month water consumption for each month for the period between October 2009 and March 2013 was between 4,000 and 9,000 g</w:t>
      </w:r>
      <w:r w:rsidR="004F2E5A">
        <w:rPr>
          <w:rFonts w:ascii="Times New Roman" w:hAnsi="Times New Roman" w:cs="Times New Roman"/>
        </w:rPr>
        <w:t xml:space="preserve">allons per month.  </w:t>
      </w:r>
      <w:proofErr w:type="gramStart"/>
      <w:r w:rsidR="004F2E5A">
        <w:rPr>
          <w:rFonts w:ascii="Times New Roman" w:hAnsi="Times New Roman" w:cs="Times New Roman"/>
        </w:rPr>
        <w:t>Aqua Ex. 2.</w:t>
      </w:r>
      <w:proofErr w:type="gramEnd"/>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23.</w:t>
      </w:r>
      <w:r w:rsidRPr="00685506">
        <w:rPr>
          <w:rFonts w:ascii="Times New Roman" w:hAnsi="Times New Roman" w:cs="Times New Roman"/>
        </w:rPr>
        <w:tab/>
        <w:t>The Respondent removed the meter from the Complainant’s residence on January 10, 2013 and tested it for accuracy on January 28, 2013.  N.T. 26-27.</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24.</w:t>
      </w:r>
      <w:r w:rsidRPr="00685506">
        <w:rPr>
          <w:rFonts w:ascii="Times New Roman" w:hAnsi="Times New Roman" w:cs="Times New Roman"/>
        </w:rPr>
        <w:tab/>
        <w:t>The meter test results indicate that the meter was 100.8% accurat</w:t>
      </w:r>
      <w:r w:rsidR="00AB2EDF">
        <w:rPr>
          <w:rFonts w:ascii="Times New Roman" w:hAnsi="Times New Roman" w:cs="Times New Roman"/>
        </w:rPr>
        <w:t>e.  N.T. </w:t>
      </w:r>
      <w:r w:rsidRPr="00685506">
        <w:rPr>
          <w:rFonts w:ascii="Times New Roman" w:hAnsi="Times New Roman" w:cs="Times New Roman"/>
        </w:rPr>
        <w:t>26-27.</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25.</w:t>
      </w:r>
      <w:r w:rsidRPr="00685506">
        <w:rPr>
          <w:rFonts w:ascii="Times New Roman" w:hAnsi="Times New Roman" w:cs="Times New Roman"/>
        </w:rPr>
        <w:tab/>
        <w:t>The Respondent credited the Complainant’s account for a payment of $108.01 on April 16, 2012, a payment of $191.49 on April 17, 2012, and a payment of $60.00 on May 21, 2012.  N.T. 23-24, Aqua Ex.1.</w:t>
      </w:r>
    </w:p>
    <w:p w:rsidR="00C371A0" w:rsidRPr="00685506" w:rsidRDefault="00C371A0" w:rsidP="00C371A0">
      <w:pPr>
        <w:spacing w:line="360" w:lineRule="auto"/>
        <w:ind w:firstLine="1440"/>
        <w:rPr>
          <w:rFonts w:ascii="Times New Roman" w:hAnsi="Times New Roman" w:cs="Times New Roman"/>
        </w:rPr>
      </w:pPr>
    </w:p>
    <w:p w:rsidR="00C371A0" w:rsidRPr="00685506" w:rsidRDefault="00C371A0" w:rsidP="00C371A0">
      <w:pPr>
        <w:spacing w:line="360" w:lineRule="auto"/>
        <w:ind w:firstLine="1440"/>
        <w:rPr>
          <w:rFonts w:ascii="Times New Roman" w:hAnsi="Times New Roman" w:cs="Times New Roman"/>
        </w:rPr>
      </w:pPr>
      <w:r w:rsidRPr="00685506">
        <w:rPr>
          <w:rFonts w:ascii="Times New Roman" w:hAnsi="Times New Roman" w:cs="Times New Roman"/>
        </w:rPr>
        <w:t>26.</w:t>
      </w:r>
      <w:r w:rsidRPr="00685506">
        <w:rPr>
          <w:rFonts w:ascii="Times New Roman" w:hAnsi="Times New Roman" w:cs="Times New Roman"/>
        </w:rPr>
        <w:tab/>
        <w:t xml:space="preserve">All the payments the Complainant testified to making are shown on the Respondent’s account statement.  </w:t>
      </w:r>
      <w:proofErr w:type="gramStart"/>
      <w:r w:rsidRPr="00685506">
        <w:rPr>
          <w:rFonts w:ascii="Times New Roman" w:hAnsi="Times New Roman" w:cs="Times New Roman"/>
        </w:rPr>
        <w:t>N.T. 27.</w:t>
      </w:r>
      <w:proofErr w:type="gramEnd"/>
    </w:p>
    <w:p w:rsidR="00C1678A" w:rsidRPr="00685506" w:rsidRDefault="00C1678A" w:rsidP="00C371A0">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27.</w:t>
      </w:r>
      <w:r w:rsidRPr="00685506">
        <w:rPr>
          <w:rFonts w:ascii="Times New Roman" w:hAnsi="Times New Roman" w:cs="Times New Roman"/>
        </w:rPr>
        <w:tab/>
        <w:t>The Respondent had terminated the Complainant’s service in April 2012 and again in June 2012.  NT. 23-24, Aqua Ex. 1.</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28.</w:t>
      </w:r>
      <w:r w:rsidRPr="00685506">
        <w:rPr>
          <w:rFonts w:ascii="Times New Roman" w:hAnsi="Times New Roman" w:cs="Times New Roman"/>
        </w:rPr>
        <w:tab/>
        <w:t xml:space="preserve">On April 16, 2012, the Respondent terminated the Complainant’s service for non-payment.  </w:t>
      </w:r>
      <w:proofErr w:type="gramStart"/>
      <w:r w:rsidRPr="00685506">
        <w:rPr>
          <w:rFonts w:ascii="Times New Roman" w:hAnsi="Times New Roman" w:cs="Times New Roman"/>
        </w:rPr>
        <w:t>N.T. 23.</w:t>
      </w:r>
      <w:proofErr w:type="gramEnd"/>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29.</w:t>
      </w:r>
      <w:r w:rsidRPr="00685506">
        <w:rPr>
          <w:rFonts w:ascii="Times New Roman" w:hAnsi="Times New Roman" w:cs="Times New Roman"/>
        </w:rPr>
        <w:tab/>
        <w:t>Prior to the Respondent terminating her account, the Complainant had made a payment of $108.01 on March 27, 2012.  N.T. 23-24.</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30.</w:t>
      </w:r>
      <w:r w:rsidRPr="00685506">
        <w:rPr>
          <w:rFonts w:ascii="Times New Roman" w:hAnsi="Times New Roman" w:cs="Times New Roman"/>
        </w:rPr>
        <w:tab/>
        <w:t xml:space="preserve">At the time the Respondent terminated her service, the Complainant’s account balance was $202.32.  </w:t>
      </w:r>
      <w:proofErr w:type="gramStart"/>
      <w:r w:rsidRPr="00685506">
        <w:rPr>
          <w:rFonts w:ascii="Times New Roman" w:hAnsi="Times New Roman" w:cs="Times New Roman"/>
        </w:rPr>
        <w:t>N.T. 23.</w:t>
      </w:r>
      <w:proofErr w:type="gramEnd"/>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31.</w:t>
      </w:r>
      <w:r w:rsidRPr="00685506">
        <w:rPr>
          <w:rFonts w:ascii="Times New Roman" w:hAnsi="Times New Roman" w:cs="Times New Roman"/>
        </w:rPr>
        <w:tab/>
        <w:t>The Respondent subsequently restored service on April 17, 2012 after the Complainant paid $191.49 on April 17, 2012.  N.T. 23, Aqua Ex. 1.</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32.</w:t>
      </w:r>
      <w:r w:rsidRPr="00685506">
        <w:rPr>
          <w:rFonts w:ascii="Times New Roman" w:hAnsi="Times New Roman" w:cs="Times New Roman"/>
        </w:rPr>
        <w:tab/>
        <w:t xml:space="preserve">On June 14, 2012, the Respondent terminated the Complainant’s service for non-payment.  </w:t>
      </w:r>
      <w:proofErr w:type="gramStart"/>
      <w:r w:rsidRPr="00685506">
        <w:rPr>
          <w:rFonts w:ascii="Times New Roman" w:hAnsi="Times New Roman" w:cs="Times New Roman"/>
        </w:rPr>
        <w:t>N.T. 24.</w:t>
      </w:r>
      <w:proofErr w:type="gramEnd"/>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33.</w:t>
      </w:r>
      <w:r w:rsidRPr="00685506">
        <w:rPr>
          <w:rFonts w:ascii="Times New Roman" w:hAnsi="Times New Roman" w:cs="Times New Roman"/>
        </w:rPr>
        <w:tab/>
        <w:t xml:space="preserve">At the time the Respondent terminated her service, the Complainant’s account balance was $142.32.  </w:t>
      </w:r>
      <w:proofErr w:type="gramStart"/>
      <w:r w:rsidRPr="00685506">
        <w:rPr>
          <w:rFonts w:ascii="Times New Roman" w:hAnsi="Times New Roman" w:cs="Times New Roman"/>
        </w:rPr>
        <w:t>N.T. 24.</w:t>
      </w:r>
      <w:proofErr w:type="gramEnd"/>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34.</w:t>
      </w:r>
      <w:r w:rsidRPr="00685506">
        <w:rPr>
          <w:rFonts w:ascii="Times New Roman" w:hAnsi="Times New Roman" w:cs="Times New Roman"/>
        </w:rPr>
        <w:tab/>
        <w:t>The Respondent subsequently restored service on June 19, 2012 after the Complainant paid $175.95 on June 18, 2012.  N.T. 24, Aqua Ex. 1.</w:t>
      </w:r>
    </w:p>
    <w:p w:rsidR="00F4108C" w:rsidRPr="00685506" w:rsidRDefault="00F4108C"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35.</w:t>
      </w:r>
      <w:r w:rsidRPr="00685506">
        <w:rPr>
          <w:rFonts w:ascii="Times New Roman" w:hAnsi="Times New Roman" w:cs="Times New Roman"/>
        </w:rPr>
        <w:tab/>
        <w:t>After the Complainant made the payment of $175.95 on June 18, 2012, there was still a balance on the account of $67.72, representing the remaining balance after the payment of $175.95.  N.T. 24-25.</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36.</w:t>
      </w:r>
      <w:r w:rsidRPr="00685506">
        <w:rPr>
          <w:rFonts w:ascii="Times New Roman" w:hAnsi="Times New Roman" w:cs="Times New Roman"/>
        </w:rPr>
        <w:tab/>
        <w:t>The Complainant paid $70.00 on August 8, 2012.  N.T. 25-26</w:t>
      </w:r>
      <w:r w:rsidR="00F4108C" w:rsidRPr="00685506">
        <w:rPr>
          <w:rFonts w:ascii="Times New Roman" w:hAnsi="Times New Roman" w:cs="Times New Roman"/>
        </w:rPr>
        <w:t xml:space="preserve">, </w:t>
      </w:r>
      <w:r w:rsidR="00B31006">
        <w:rPr>
          <w:rFonts w:ascii="Times New Roman" w:hAnsi="Times New Roman" w:cs="Times New Roman"/>
        </w:rPr>
        <w:t>Aqua Ex. </w:t>
      </w:r>
      <w:r w:rsidR="00F4108C" w:rsidRPr="00685506">
        <w:rPr>
          <w:rFonts w:ascii="Times New Roman" w:hAnsi="Times New Roman" w:cs="Times New Roman"/>
        </w:rPr>
        <w:t>1</w:t>
      </w:r>
      <w:r w:rsidRPr="00685506">
        <w:rPr>
          <w:rFonts w:ascii="Times New Roman" w:hAnsi="Times New Roman" w:cs="Times New Roman"/>
        </w:rPr>
        <w:t>.</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37.</w:t>
      </w:r>
      <w:r w:rsidRPr="00685506">
        <w:rPr>
          <w:rFonts w:ascii="Times New Roman" w:hAnsi="Times New Roman" w:cs="Times New Roman"/>
        </w:rPr>
        <w:tab/>
        <w:t>The Complainant paid $60.00 on August 31, 2012.  N.T. 25-26</w:t>
      </w:r>
      <w:r w:rsidR="00F4108C" w:rsidRPr="00685506">
        <w:rPr>
          <w:rFonts w:ascii="Times New Roman" w:hAnsi="Times New Roman" w:cs="Times New Roman"/>
        </w:rPr>
        <w:t xml:space="preserve">, </w:t>
      </w:r>
      <w:r w:rsidR="00F51D25">
        <w:rPr>
          <w:rFonts w:ascii="Times New Roman" w:hAnsi="Times New Roman" w:cs="Times New Roman"/>
        </w:rPr>
        <w:t>Aqua Ex. </w:t>
      </w:r>
      <w:r w:rsidR="00F4108C" w:rsidRPr="00685506">
        <w:rPr>
          <w:rFonts w:ascii="Times New Roman" w:hAnsi="Times New Roman" w:cs="Times New Roman"/>
        </w:rPr>
        <w:t>1.</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38.</w:t>
      </w:r>
      <w:r w:rsidRPr="00685506">
        <w:rPr>
          <w:rFonts w:ascii="Times New Roman" w:hAnsi="Times New Roman" w:cs="Times New Roman"/>
        </w:rPr>
        <w:tab/>
        <w:t>The Complainant paid $60.00 on October 24, 2012.  N.T. 25-26</w:t>
      </w:r>
      <w:r w:rsidR="00F4108C" w:rsidRPr="00685506">
        <w:rPr>
          <w:rFonts w:ascii="Times New Roman" w:hAnsi="Times New Roman" w:cs="Times New Roman"/>
        </w:rPr>
        <w:t xml:space="preserve">, </w:t>
      </w:r>
      <w:r w:rsidR="00F51D25">
        <w:rPr>
          <w:rFonts w:ascii="Times New Roman" w:hAnsi="Times New Roman" w:cs="Times New Roman"/>
        </w:rPr>
        <w:t>Aqua Ex. </w:t>
      </w:r>
      <w:r w:rsidR="00F4108C" w:rsidRPr="00685506">
        <w:rPr>
          <w:rFonts w:ascii="Times New Roman" w:hAnsi="Times New Roman" w:cs="Times New Roman"/>
        </w:rPr>
        <w:t>1.</w:t>
      </w:r>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39.</w:t>
      </w:r>
      <w:r w:rsidRPr="00685506">
        <w:rPr>
          <w:rFonts w:ascii="Times New Roman" w:hAnsi="Times New Roman" w:cs="Times New Roman"/>
        </w:rPr>
        <w:tab/>
        <w:t xml:space="preserve">The Complainant paid $50.00 on December 5, 2012.  </w:t>
      </w:r>
      <w:proofErr w:type="gramStart"/>
      <w:r w:rsidRPr="00685506">
        <w:rPr>
          <w:rFonts w:ascii="Times New Roman" w:hAnsi="Times New Roman" w:cs="Times New Roman"/>
        </w:rPr>
        <w:t>N.T. 25-26</w:t>
      </w:r>
      <w:r w:rsidR="00F4108C" w:rsidRPr="00685506">
        <w:rPr>
          <w:rFonts w:ascii="Times New Roman" w:hAnsi="Times New Roman" w:cs="Times New Roman"/>
        </w:rPr>
        <w:t xml:space="preserve"> </w:t>
      </w:r>
      <w:r w:rsidR="00F51D25">
        <w:rPr>
          <w:rFonts w:ascii="Times New Roman" w:hAnsi="Times New Roman" w:cs="Times New Roman"/>
        </w:rPr>
        <w:t>Aqua Ex. </w:t>
      </w:r>
      <w:r w:rsidR="00F4108C" w:rsidRPr="00685506">
        <w:rPr>
          <w:rFonts w:ascii="Times New Roman" w:hAnsi="Times New Roman" w:cs="Times New Roman"/>
        </w:rPr>
        <w:t>1</w:t>
      </w:r>
      <w:r w:rsidRPr="00685506">
        <w:rPr>
          <w:rFonts w:ascii="Times New Roman" w:hAnsi="Times New Roman" w:cs="Times New Roman"/>
        </w:rPr>
        <w:t>.</w:t>
      </w:r>
      <w:proofErr w:type="gramEnd"/>
    </w:p>
    <w:p w:rsidR="00C1678A" w:rsidRPr="00685506" w:rsidRDefault="00C1678A" w:rsidP="00C1678A">
      <w:pPr>
        <w:spacing w:line="360" w:lineRule="auto"/>
        <w:ind w:firstLine="1440"/>
        <w:rPr>
          <w:rFonts w:ascii="Times New Roman" w:hAnsi="Times New Roman" w:cs="Times New Roman"/>
        </w:rPr>
      </w:pPr>
    </w:p>
    <w:p w:rsidR="00C1678A" w:rsidRPr="00685506"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40.</w:t>
      </w:r>
      <w:r w:rsidRPr="00685506">
        <w:rPr>
          <w:rFonts w:ascii="Times New Roman" w:hAnsi="Times New Roman" w:cs="Times New Roman"/>
        </w:rPr>
        <w:tab/>
        <w:t xml:space="preserve">The Complainant paid $30.00 </w:t>
      </w:r>
      <w:r w:rsidR="00F4108C" w:rsidRPr="00685506">
        <w:rPr>
          <w:rFonts w:ascii="Times New Roman" w:hAnsi="Times New Roman" w:cs="Times New Roman"/>
        </w:rPr>
        <w:t>o</w:t>
      </w:r>
      <w:r w:rsidRPr="00685506">
        <w:rPr>
          <w:rFonts w:ascii="Times New Roman" w:hAnsi="Times New Roman" w:cs="Times New Roman"/>
        </w:rPr>
        <w:t>n March 5, 2013.  N.T. 25-26, Aqua Ex. 1.</w:t>
      </w:r>
    </w:p>
    <w:p w:rsidR="00C1678A" w:rsidRPr="00685506" w:rsidRDefault="00C1678A" w:rsidP="00C1678A">
      <w:pPr>
        <w:spacing w:line="360" w:lineRule="auto"/>
        <w:ind w:firstLine="1440"/>
        <w:rPr>
          <w:rFonts w:ascii="Times New Roman" w:hAnsi="Times New Roman" w:cs="Times New Roman"/>
        </w:rPr>
      </w:pPr>
    </w:p>
    <w:p w:rsidR="00C1678A" w:rsidRDefault="00C1678A" w:rsidP="00C1678A">
      <w:pPr>
        <w:spacing w:line="360" w:lineRule="auto"/>
        <w:ind w:firstLine="1440"/>
        <w:rPr>
          <w:rFonts w:ascii="Times New Roman" w:hAnsi="Times New Roman" w:cs="Times New Roman"/>
        </w:rPr>
      </w:pPr>
      <w:r w:rsidRPr="00685506">
        <w:rPr>
          <w:rFonts w:ascii="Times New Roman" w:hAnsi="Times New Roman" w:cs="Times New Roman"/>
        </w:rPr>
        <w:t>41.</w:t>
      </w:r>
      <w:r w:rsidRPr="00685506">
        <w:rPr>
          <w:rFonts w:ascii="Times New Roman" w:hAnsi="Times New Roman" w:cs="Times New Roman"/>
        </w:rPr>
        <w:tab/>
        <w:t>BCS issued a decision on June 22, 2012, determining that the Respondent provided proper notification to the Complainant prior to terminating her</w:t>
      </w:r>
      <w:r w:rsidR="00960B99">
        <w:rPr>
          <w:rFonts w:ascii="Times New Roman" w:hAnsi="Times New Roman" w:cs="Times New Roman"/>
        </w:rPr>
        <w:t xml:space="preserve"> service.  N.T. 29, Aqua Ex. 3.</w:t>
      </w:r>
    </w:p>
    <w:p w:rsidR="00960B99" w:rsidRPr="00685506" w:rsidRDefault="00960B99" w:rsidP="00C1678A">
      <w:pPr>
        <w:spacing w:line="360" w:lineRule="auto"/>
        <w:ind w:firstLine="1440"/>
        <w:rPr>
          <w:rFonts w:ascii="Times New Roman" w:hAnsi="Times New Roman" w:cs="Times New Roman"/>
        </w:rPr>
      </w:pPr>
    </w:p>
    <w:p w:rsidR="00E43B9C" w:rsidRPr="00685506" w:rsidRDefault="00E43B9C" w:rsidP="00ED2E14">
      <w:pPr>
        <w:pStyle w:val="ParaTab1"/>
        <w:tabs>
          <w:tab w:val="left" w:pos="2070"/>
        </w:tabs>
        <w:spacing w:line="360" w:lineRule="auto"/>
        <w:ind w:firstLine="0"/>
        <w:jc w:val="center"/>
        <w:rPr>
          <w:rFonts w:ascii="Times New Roman" w:hAnsi="Times New Roman" w:cs="Times New Roman"/>
          <w:u w:val="single"/>
        </w:rPr>
      </w:pPr>
      <w:r w:rsidRPr="00685506">
        <w:rPr>
          <w:rFonts w:ascii="Times New Roman" w:hAnsi="Times New Roman" w:cs="Times New Roman"/>
          <w:u w:val="single"/>
        </w:rPr>
        <w:t>DISCUSSION</w:t>
      </w:r>
    </w:p>
    <w:p w:rsidR="00E43B9C" w:rsidRPr="00685506" w:rsidRDefault="00E43B9C" w:rsidP="00ED2E14">
      <w:pPr>
        <w:pStyle w:val="ParaTab1"/>
        <w:spacing w:line="360" w:lineRule="auto"/>
        <w:ind w:firstLine="1350"/>
        <w:rPr>
          <w:rFonts w:ascii="Times New Roman" w:hAnsi="Times New Roman" w:cs="Times New Roman"/>
        </w:rPr>
      </w:pPr>
    </w:p>
    <w:p w:rsidR="00E43B9C" w:rsidRPr="00685506" w:rsidRDefault="00E43B9C" w:rsidP="00ED2E14">
      <w:pPr>
        <w:pStyle w:val="ParaTab1"/>
        <w:spacing w:line="360" w:lineRule="auto"/>
        <w:ind w:firstLine="1350"/>
        <w:rPr>
          <w:rFonts w:ascii="Times New Roman" w:hAnsi="Times New Roman" w:cs="Times New Roman"/>
          <w:spacing w:val="-3"/>
        </w:rPr>
      </w:pPr>
      <w:r w:rsidRPr="00685506">
        <w:rPr>
          <w:rFonts w:ascii="Times New Roman" w:hAnsi="Times New Roman" w:cs="Times New Roman"/>
        </w:rPr>
        <w:t>The Complainant in this proceeding ha</w:t>
      </w:r>
      <w:r w:rsidR="0088426D" w:rsidRPr="00685506">
        <w:rPr>
          <w:rFonts w:ascii="Times New Roman" w:hAnsi="Times New Roman" w:cs="Times New Roman"/>
        </w:rPr>
        <w:t>s</w:t>
      </w:r>
      <w:r w:rsidRPr="00685506">
        <w:rPr>
          <w:rFonts w:ascii="Times New Roman" w:hAnsi="Times New Roman" w:cs="Times New Roman"/>
        </w:rPr>
        <w:t xml:space="preserve"> </w:t>
      </w:r>
      <w:r w:rsidRPr="00685506">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685506">
        <w:rPr>
          <w:rFonts w:ascii="Times New Roman" w:hAnsi="Times New Roman" w:cs="Times New Roman"/>
          <w:spacing w:val="-3"/>
          <w:u w:val="single"/>
        </w:rPr>
        <w:t>Patterson v. Bell Telephone Co. of Pennsylvania</w:t>
      </w:r>
      <w:r w:rsidRPr="00685506">
        <w:rPr>
          <w:rFonts w:ascii="Times New Roman" w:hAnsi="Times New Roman" w:cs="Times New Roman"/>
          <w:spacing w:val="-3"/>
        </w:rPr>
        <w:t>, 72 Pa. P</w:t>
      </w:r>
      <w:r w:rsidR="009D655D" w:rsidRPr="00685506">
        <w:rPr>
          <w:rFonts w:ascii="Times New Roman" w:hAnsi="Times New Roman" w:cs="Times New Roman"/>
          <w:spacing w:val="-3"/>
        </w:rPr>
        <w:t>.</w:t>
      </w:r>
      <w:r w:rsidRPr="00685506">
        <w:rPr>
          <w:rFonts w:ascii="Times New Roman" w:hAnsi="Times New Roman" w:cs="Times New Roman"/>
          <w:spacing w:val="-3"/>
        </w:rPr>
        <w:t>U</w:t>
      </w:r>
      <w:r w:rsidR="009D655D" w:rsidRPr="00685506">
        <w:rPr>
          <w:rFonts w:ascii="Times New Roman" w:hAnsi="Times New Roman" w:cs="Times New Roman"/>
          <w:spacing w:val="-3"/>
        </w:rPr>
        <w:t>.</w:t>
      </w:r>
      <w:r w:rsidRPr="00685506">
        <w:rPr>
          <w:rFonts w:ascii="Times New Roman" w:hAnsi="Times New Roman" w:cs="Times New Roman"/>
          <w:spacing w:val="-3"/>
        </w:rPr>
        <w:t>C</w:t>
      </w:r>
      <w:r w:rsidR="009D655D" w:rsidRPr="00685506">
        <w:rPr>
          <w:rFonts w:ascii="Times New Roman" w:hAnsi="Times New Roman" w:cs="Times New Roman"/>
          <w:spacing w:val="-3"/>
        </w:rPr>
        <w:t>.</w:t>
      </w:r>
      <w:r w:rsidRPr="00685506">
        <w:rPr>
          <w:rFonts w:ascii="Times New Roman" w:hAnsi="Times New Roman" w:cs="Times New Roman"/>
          <w:spacing w:val="-3"/>
        </w:rPr>
        <w:t xml:space="preserve"> 196 (1990), </w:t>
      </w:r>
      <w:r w:rsidRPr="00685506">
        <w:rPr>
          <w:rFonts w:ascii="Times New Roman" w:hAnsi="Times New Roman" w:cs="Times New Roman"/>
          <w:spacing w:val="-3"/>
          <w:u w:val="single"/>
        </w:rPr>
        <w:t>Feinstein v. Philadelphia Suburban Water Co.</w:t>
      </w:r>
      <w:r w:rsidRPr="00685506">
        <w:rPr>
          <w:rFonts w:ascii="Times New Roman" w:hAnsi="Times New Roman" w:cs="Times New Roman"/>
          <w:spacing w:val="-3"/>
        </w:rPr>
        <w:t>, 50 Pa. P</w:t>
      </w:r>
      <w:r w:rsidR="009D655D" w:rsidRPr="00685506">
        <w:rPr>
          <w:rFonts w:ascii="Times New Roman" w:hAnsi="Times New Roman" w:cs="Times New Roman"/>
          <w:spacing w:val="-3"/>
        </w:rPr>
        <w:t>.</w:t>
      </w:r>
      <w:r w:rsidRPr="00685506">
        <w:rPr>
          <w:rFonts w:ascii="Times New Roman" w:hAnsi="Times New Roman" w:cs="Times New Roman"/>
          <w:spacing w:val="-3"/>
        </w:rPr>
        <w:t>U</w:t>
      </w:r>
      <w:r w:rsidR="009D655D" w:rsidRPr="00685506">
        <w:rPr>
          <w:rFonts w:ascii="Times New Roman" w:hAnsi="Times New Roman" w:cs="Times New Roman"/>
          <w:spacing w:val="-3"/>
        </w:rPr>
        <w:t>.</w:t>
      </w:r>
      <w:r w:rsidRPr="00685506">
        <w:rPr>
          <w:rFonts w:ascii="Times New Roman" w:hAnsi="Times New Roman" w:cs="Times New Roman"/>
          <w:spacing w:val="-3"/>
        </w:rPr>
        <w:t>C</w:t>
      </w:r>
      <w:r w:rsidR="009D655D" w:rsidRPr="00685506">
        <w:rPr>
          <w:rFonts w:ascii="Times New Roman" w:hAnsi="Times New Roman" w:cs="Times New Roman"/>
          <w:spacing w:val="-3"/>
        </w:rPr>
        <w:t>.</w:t>
      </w:r>
      <w:r w:rsidR="006E0E53" w:rsidRPr="00685506">
        <w:rPr>
          <w:rFonts w:ascii="Times New Roman" w:hAnsi="Times New Roman" w:cs="Times New Roman"/>
          <w:spacing w:val="-3"/>
        </w:rPr>
        <w:t xml:space="preserve"> 300 (1976)</w:t>
      </w:r>
      <w:r w:rsidR="006A4EDE">
        <w:rPr>
          <w:rFonts w:ascii="Times New Roman" w:hAnsi="Times New Roman" w:cs="Times New Roman"/>
          <w:spacing w:val="-3"/>
        </w:rPr>
        <w:t>.</w:t>
      </w:r>
      <w:proofErr w:type="gramEnd"/>
      <w:r w:rsidRPr="00685506">
        <w:rPr>
          <w:rFonts w:ascii="Times New Roman" w:hAnsi="Times New Roman" w:cs="Times New Roman"/>
          <w:spacing w:val="-3"/>
        </w:rPr>
        <w:t xml:space="preserve">  The Complainant must establish </w:t>
      </w:r>
      <w:r w:rsidR="0088426D" w:rsidRPr="00685506">
        <w:rPr>
          <w:rFonts w:ascii="Times New Roman" w:hAnsi="Times New Roman" w:cs="Times New Roman"/>
          <w:spacing w:val="-3"/>
        </w:rPr>
        <w:t>h</w:t>
      </w:r>
      <w:r w:rsidR="007C483C" w:rsidRPr="00685506">
        <w:rPr>
          <w:rFonts w:ascii="Times New Roman" w:hAnsi="Times New Roman" w:cs="Times New Roman"/>
          <w:spacing w:val="-3"/>
        </w:rPr>
        <w:t>er</w:t>
      </w:r>
      <w:r w:rsidRPr="00685506">
        <w:rPr>
          <w:rFonts w:ascii="Times New Roman" w:hAnsi="Times New Roman" w:cs="Times New Roman"/>
          <w:spacing w:val="-3"/>
        </w:rPr>
        <w:t xml:space="preserve"> case by a preponderance of the evidence.  </w:t>
      </w:r>
      <w:proofErr w:type="gramStart"/>
      <w:r w:rsidRPr="00685506">
        <w:rPr>
          <w:rFonts w:ascii="Times New Roman" w:hAnsi="Times New Roman" w:cs="Times New Roman"/>
          <w:spacing w:val="-3"/>
          <w:u w:val="single"/>
        </w:rPr>
        <w:t>Samuel J. Lansberry, Inc. v. Pa. Public Utility Comm’n</w:t>
      </w:r>
      <w:r w:rsidRPr="00685506">
        <w:rPr>
          <w:rFonts w:ascii="Times New Roman" w:hAnsi="Times New Roman" w:cs="Times New Roman"/>
          <w:spacing w:val="-3"/>
        </w:rPr>
        <w:t>, 578 A.2d 600 (</w:t>
      </w:r>
      <w:r w:rsidR="009D655D" w:rsidRPr="00685506">
        <w:rPr>
          <w:rFonts w:ascii="Times New Roman" w:hAnsi="Times New Roman" w:cs="Times New Roman"/>
          <w:spacing w:val="-3"/>
        </w:rPr>
        <w:t xml:space="preserve">Pa. Cmwlth. </w:t>
      </w:r>
      <w:r w:rsidRPr="00685506">
        <w:rPr>
          <w:rFonts w:ascii="Times New Roman" w:hAnsi="Times New Roman" w:cs="Times New Roman"/>
          <w:spacing w:val="-3"/>
        </w:rPr>
        <w:t xml:space="preserve">1990), </w:t>
      </w:r>
      <w:r w:rsidRPr="00685506">
        <w:rPr>
          <w:rFonts w:ascii="Times New Roman" w:hAnsi="Times New Roman" w:cs="Times New Roman"/>
          <w:spacing w:val="-3"/>
          <w:u w:val="single"/>
        </w:rPr>
        <w:t>alloc.</w:t>
      </w:r>
      <w:proofErr w:type="gramEnd"/>
      <w:r w:rsidRPr="00685506">
        <w:rPr>
          <w:rFonts w:ascii="Times New Roman" w:hAnsi="Times New Roman" w:cs="Times New Roman"/>
          <w:spacing w:val="-3"/>
          <w:u w:val="single"/>
        </w:rPr>
        <w:t xml:space="preserve"> </w:t>
      </w:r>
      <w:proofErr w:type="gramStart"/>
      <w:r w:rsidRPr="00685506">
        <w:rPr>
          <w:rFonts w:ascii="Times New Roman" w:hAnsi="Times New Roman" w:cs="Times New Roman"/>
          <w:spacing w:val="-3"/>
          <w:u w:val="single"/>
        </w:rPr>
        <w:t>den.</w:t>
      </w:r>
      <w:r w:rsidRPr="00685506">
        <w:rPr>
          <w:rFonts w:ascii="Times New Roman" w:hAnsi="Times New Roman" w:cs="Times New Roman"/>
          <w:spacing w:val="-3"/>
        </w:rPr>
        <w:t>, 602 A.2d 863 (</w:t>
      </w:r>
      <w:r w:rsidR="009D655D" w:rsidRPr="00685506">
        <w:rPr>
          <w:rFonts w:ascii="Times New Roman" w:hAnsi="Times New Roman" w:cs="Times New Roman"/>
          <w:spacing w:val="-3"/>
        </w:rPr>
        <w:t xml:space="preserve">Pa. </w:t>
      </w:r>
      <w:r w:rsidRPr="00685506">
        <w:rPr>
          <w:rFonts w:ascii="Times New Roman" w:hAnsi="Times New Roman" w:cs="Times New Roman"/>
          <w:spacing w:val="-3"/>
        </w:rPr>
        <w:t>1992)</w:t>
      </w:r>
      <w:r w:rsidR="00733F3B">
        <w:rPr>
          <w:rFonts w:ascii="Times New Roman" w:hAnsi="Times New Roman" w:cs="Times New Roman"/>
          <w:spacing w:val="-3"/>
        </w:rPr>
        <w:t>.</w:t>
      </w:r>
      <w:proofErr w:type="gramEnd"/>
      <w:r w:rsidRPr="00685506">
        <w:rPr>
          <w:rFonts w:ascii="Times New Roman" w:hAnsi="Times New Roman" w:cs="Times New Roman"/>
          <w:spacing w:val="-3"/>
        </w:rPr>
        <w:t xml:space="preserve">  To meet </w:t>
      </w:r>
      <w:r w:rsidR="007C483C" w:rsidRPr="00685506">
        <w:rPr>
          <w:rFonts w:ascii="Times New Roman" w:hAnsi="Times New Roman" w:cs="Times New Roman"/>
          <w:spacing w:val="-3"/>
        </w:rPr>
        <w:t>her</w:t>
      </w:r>
      <w:r w:rsidRPr="00685506">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685506">
        <w:rPr>
          <w:rFonts w:ascii="Times New Roman" w:hAnsi="Times New Roman" w:cs="Times New Roman"/>
          <w:spacing w:val="-3"/>
          <w:u w:val="single"/>
        </w:rPr>
        <w:t>Se-Ling Hosiery v. Margulies</w:t>
      </w:r>
      <w:r w:rsidRPr="00685506">
        <w:rPr>
          <w:rFonts w:ascii="Times New Roman" w:hAnsi="Times New Roman" w:cs="Times New Roman"/>
          <w:spacing w:val="-3"/>
        </w:rPr>
        <w:t>, 70 A.2d 854 (</w:t>
      </w:r>
      <w:r w:rsidR="009D655D" w:rsidRPr="00685506">
        <w:rPr>
          <w:rFonts w:ascii="Times New Roman" w:hAnsi="Times New Roman" w:cs="Times New Roman"/>
          <w:spacing w:val="-3"/>
        </w:rPr>
        <w:t xml:space="preserve">Pa. </w:t>
      </w:r>
      <w:r w:rsidR="00F10772">
        <w:rPr>
          <w:rFonts w:ascii="Times New Roman" w:hAnsi="Times New Roman" w:cs="Times New Roman"/>
          <w:spacing w:val="-3"/>
        </w:rPr>
        <w:t>1950).</w:t>
      </w:r>
      <w:proofErr w:type="gramEnd"/>
    </w:p>
    <w:p w:rsidR="007C483C" w:rsidRPr="00685506" w:rsidRDefault="007C483C" w:rsidP="00ED2E14">
      <w:pPr>
        <w:pStyle w:val="ParaTab1"/>
        <w:spacing w:line="360" w:lineRule="auto"/>
        <w:ind w:firstLine="1350"/>
        <w:rPr>
          <w:rFonts w:ascii="Times New Roman" w:hAnsi="Times New Roman" w:cs="Times New Roman"/>
          <w:spacing w:val="-3"/>
        </w:rPr>
      </w:pPr>
    </w:p>
    <w:p w:rsidR="007C483C" w:rsidRPr="00685506" w:rsidRDefault="007C483C" w:rsidP="007C483C">
      <w:pPr>
        <w:pStyle w:val="ParaTab1"/>
        <w:spacing w:line="360" w:lineRule="auto"/>
        <w:rPr>
          <w:rFonts w:ascii="Times New Roman" w:hAnsi="Times New Roman" w:cs="Times New Roman"/>
        </w:rPr>
      </w:pPr>
      <w:r w:rsidRPr="00685506">
        <w:rPr>
          <w:rFonts w:ascii="Times New Roman" w:hAnsi="Times New Roman" w:cs="Times New Roman"/>
        </w:rPr>
        <w:t xml:space="preserve">I will address a preliminary matter before addressing the merits of the Complainant’s complaint.  During the hearing, the Complainant requested that the Commission direct the Respondent to pay damages to the Complainant for the frustration and aggravation that </w:t>
      </w:r>
      <w:r w:rsidR="008D1777" w:rsidRPr="00685506">
        <w:rPr>
          <w:rFonts w:ascii="Times New Roman" w:hAnsi="Times New Roman" w:cs="Times New Roman"/>
        </w:rPr>
        <w:t>the Complainant has suffered as a result of the Respondent’s billing errors.</w:t>
      </w:r>
      <w:r w:rsidR="007A559C" w:rsidRPr="00685506">
        <w:rPr>
          <w:rFonts w:ascii="Times New Roman" w:hAnsi="Times New Roman" w:cs="Times New Roman"/>
        </w:rPr>
        <w:t xml:space="preserve">  N.T. 12-13.</w:t>
      </w:r>
      <w:r w:rsidRPr="00685506">
        <w:rPr>
          <w:rFonts w:ascii="Times New Roman" w:hAnsi="Times New Roman" w:cs="Times New Roman"/>
        </w:rPr>
        <w:t xml:space="preserve">  I informed </w:t>
      </w:r>
      <w:r w:rsidR="008D1777" w:rsidRPr="00685506">
        <w:rPr>
          <w:rFonts w:ascii="Times New Roman" w:hAnsi="Times New Roman" w:cs="Times New Roman"/>
        </w:rPr>
        <w:t>the Complainant</w:t>
      </w:r>
      <w:r w:rsidRPr="00685506">
        <w:rPr>
          <w:rFonts w:ascii="Times New Roman" w:hAnsi="Times New Roman" w:cs="Times New Roman"/>
        </w:rPr>
        <w:t xml:space="preserve"> that the Commission lacks the authority to issue such an order.  </w:t>
      </w:r>
      <w:proofErr w:type="gramStart"/>
      <w:r w:rsidRPr="00685506">
        <w:rPr>
          <w:rFonts w:ascii="Times New Roman" w:hAnsi="Times New Roman" w:cs="Times New Roman"/>
        </w:rPr>
        <w:t>N.T.</w:t>
      </w:r>
      <w:r w:rsidR="00631654">
        <w:rPr>
          <w:rFonts w:ascii="Times New Roman" w:hAnsi="Times New Roman" w:cs="Times New Roman"/>
        </w:rPr>
        <w:t> </w:t>
      </w:r>
      <w:r w:rsidR="007A559C" w:rsidRPr="00685506">
        <w:rPr>
          <w:rFonts w:ascii="Times New Roman" w:hAnsi="Times New Roman" w:cs="Times New Roman"/>
        </w:rPr>
        <w:t>12.</w:t>
      </w:r>
      <w:proofErr w:type="gramEnd"/>
    </w:p>
    <w:p w:rsidR="007C483C" w:rsidRPr="00685506" w:rsidRDefault="007C483C" w:rsidP="007C483C">
      <w:pPr>
        <w:spacing w:line="360" w:lineRule="auto"/>
        <w:ind w:firstLine="1440"/>
        <w:rPr>
          <w:rFonts w:ascii="Times New Roman" w:hAnsi="Times New Roman" w:cs="Times New Roman"/>
        </w:rPr>
      </w:pPr>
    </w:p>
    <w:p w:rsidR="007C483C" w:rsidRPr="00685506" w:rsidRDefault="007C483C" w:rsidP="007C483C">
      <w:pPr>
        <w:spacing w:line="360" w:lineRule="auto"/>
        <w:ind w:firstLine="1440"/>
        <w:rPr>
          <w:rFonts w:ascii="Times New Roman" w:hAnsi="Times New Roman" w:cs="Times New Roman"/>
        </w:rPr>
      </w:pPr>
      <w:r w:rsidRPr="00685506">
        <w:rPr>
          <w:rFonts w:ascii="Times New Roman" w:hAnsi="Times New Roman" w:cs="Times New Roman"/>
        </w:rPr>
        <w:t xml:space="preserve">Although it has general jurisdiction over the rates and services of public utilities operating in Pennsylvania, the Commission, as a creation of the General Assembly, has only the powers and authority granted to it by the General Assembly contained in the Public Utility Code.  The Public Utility Code simply does not grant the Commission the authority to award damages in this case.  There is no question that the Commission lacks authority to award damages.  </w:t>
      </w:r>
      <w:proofErr w:type="gramStart"/>
      <w:r w:rsidRPr="00685506">
        <w:rPr>
          <w:rFonts w:ascii="Times New Roman" w:hAnsi="Times New Roman" w:cs="Times New Roman"/>
          <w:u w:val="single"/>
        </w:rPr>
        <w:t>Terminato v. Pa. National Insurance Co.</w:t>
      </w:r>
      <w:r w:rsidRPr="00685506">
        <w:rPr>
          <w:rFonts w:ascii="Times New Roman" w:hAnsi="Times New Roman" w:cs="Times New Roman"/>
        </w:rPr>
        <w:t xml:space="preserve">, 645 A.2d 1287 (Pa. 1994); </w:t>
      </w:r>
      <w:r w:rsidRPr="00685506">
        <w:rPr>
          <w:rFonts w:ascii="Times New Roman" w:hAnsi="Times New Roman" w:cs="Times New Roman"/>
          <w:u w:val="single"/>
        </w:rPr>
        <w:t>Elkin v. Bell Tel. Co. of Pa.</w:t>
      </w:r>
      <w:r w:rsidR="0023412E">
        <w:rPr>
          <w:rFonts w:ascii="Times New Roman" w:hAnsi="Times New Roman" w:cs="Times New Roman"/>
        </w:rPr>
        <w:t>, </w:t>
      </w:r>
      <w:r w:rsidRPr="00685506">
        <w:rPr>
          <w:rFonts w:ascii="Times New Roman" w:hAnsi="Times New Roman" w:cs="Times New Roman"/>
        </w:rPr>
        <w:t xml:space="preserve">420 A.2d 371 (Pa. 1980); </w:t>
      </w:r>
      <w:r w:rsidRPr="00685506">
        <w:rPr>
          <w:rFonts w:ascii="Times New Roman" w:hAnsi="Times New Roman" w:cs="Times New Roman"/>
          <w:u w:val="single"/>
        </w:rPr>
        <w:t>Feingold v. Bell Tel. Co. of Pa.</w:t>
      </w:r>
      <w:r w:rsidRPr="00685506">
        <w:rPr>
          <w:rFonts w:ascii="Times New Roman" w:hAnsi="Times New Roman" w:cs="Times New Roman"/>
        </w:rPr>
        <w:t xml:space="preserve">, 383 A.2d 791 (Pa. 1977); </w:t>
      </w:r>
      <w:r w:rsidRPr="00685506">
        <w:rPr>
          <w:rFonts w:ascii="Times New Roman" w:hAnsi="Times New Roman" w:cs="Times New Roman"/>
          <w:u w:val="single"/>
        </w:rPr>
        <w:t>Ostrov v. I.F.T., Inc.</w:t>
      </w:r>
      <w:r w:rsidRPr="00685506">
        <w:rPr>
          <w:rFonts w:ascii="Times New Roman" w:hAnsi="Times New Roman" w:cs="Times New Roman"/>
        </w:rPr>
        <w:t xml:space="preserve">, 586 A.2d 409 (Pa. Super. 1991); </w:t>
      </w:r>
      <w:r w:rsidRPr="00685506">
        <w:rPr>
          <w:rFonts w:ascii="Times New Roman" w:hAnsi="Times New Roman" w:cs="Times New Roman"/>
          <w:u w:val="single"/>
        </w:rPr>
        <w:t>Poorbaugh v. Pennsylvania Public Utility Commission</w:t>
      </w:r>
      <w:r w:rsidRPr="00685506">
        <w:rPr>
          <w:rFonts w:ascii="Times New Roman" w:hAnsi="Times New Roman" w:cs="Times New Roman"/>
        </w:rPr>
        <w:t>, 666 A.2d 744 (Pa. Cmwlth. 1995).</w:t>
      </w:r>
      <w:proofErr w:type="gramEnd"/>
    </w:p>
    <w:p w:rsidR="007C483C" w:rsidRPr="00685506" w:rsidRDefault="007C483C" w:rsidP="007C483C">
      <w:pPr>
        <w:pStyle w:val="ParaTab1"/>
        <w:spacing w:line="360" w:lineRule="auto"/>
        <w:ind w:firstLine="1350"/>
        <w:rPr>
          <w:rFonts w:ascii="Times New Roman" w:hAnsi="Times New Roman" w:cs="Times New Roman"/>
        </w:rPr>
      </w:pPr>
    </w:p>
    <w:p w:rsidR="007C483C" w:rsidRPr="00685506" w:rsidRDefault="007C483C" w:rsidP="007C483C">
      <w:pPr>
        <w:pStyle w:val="ParaTab1"/>
        <w:spacing w:line="360" w:lineRule="auto"/>
        <w:ind w:firstLine="1350"/>
        <w:rPr>
          <w:rFonts w:ascii="Times New Roman" w:hAnsi="Times New Roman" w:cs="Times New Roman"/>
        </w:rPr>
      </w:pPr>
      <w:r w:rsidRPr="00685506">
        <w:rPr>
          <w:rFonts w:ascii="Times New Roman" w:hAnsi="Times New Roman" w:cs="Times New Roman"/>
        </w:rPr>
        <w:t xml:space="preserve">The Commission has jurisdiction over complaints alleging </w:t>
      </w:r>
      <w:r w:rsidR="008D1777" w:rsidRPr="00685506">
        <w:rPr>
          <w:rFonts w:ascii="Times New Roman" w:hAnsi="Times New Roman" w:cs="Times New Roman"/>
        </w:rPr>
        <w:t xml:space="preserve">billing disputes and </w:t>
      </w:r>
      <w:r w:rsidRPr="00685506">
        <w:rPr>
          <w:rFonts w:ascii="Times New Roman" w:hAnsi="Times New Roman" w:cs="Times New Roman"/>
        </w:rPr>
        <w:t xml:space="preserve">unreasonable public utility service.  However, even if the </w:t>
      </w:r>
      <w:r w:rsidR="008D1777" w:rsidRPr="00685506">
        <w:rPr>
          <w:rFonts w:ascii="Times New Roman" w:hAnsi="Times New Roman" w:cs="Times New Roman"/>
        </w:rPr>
        <w:t xml:space="preserve">Complainant proved the </w:t>
      </w:r>
      <w:r w:rsidRPr="00685506">
        <w:rPr>
          <w:rFonts w:ascii="Times New Roman" w:hAnsi="Times New Roman" w:cs="Times New Roman"/>
        </w:rPr>
        <w:t xml:space="preserve">facts alleged </w:t>
      </w:r>
      <w:r w:rsidRPr="00685506">
        <w:rPr>
          <w:rFonts w:ascii="Times New Roman" w:hAnsi="Times New Roman" w:cs="Times New Roman"/>
        </w:rPr>
        <w:lastRenderedPageBreak/>
        <w:t xml:space="preserve">in </w:t>
      </w:r>
      <w:r w:rsidR="008D1777" w:rsidRPr="00685506">
        <w:rPr>
          <w:rFonts w:ascii="Times New Roman" w:hAnsi="Times New Roman" w:cs="Times New Roman"/>
        </w:rPr>
        <w:t>her</w:t>
      </w:r>
      <w:r w:rsidRPr="00685506">
        <w:rPr>
          <w:rFonts w:ascii="Times New Roman" w:hAnsi="Times New Roman" w:cs="Times New Roman"/>
        </w:rPr>
        <w:t xml:space="preserve"> complaint</w:t>
      </w:r>
      <w:r w:rsidR="008D1777" w:rsidRPr="00685506">
        <w:rPr>
          <w:rFonts w:ascii="Times New Roman" w:hAnsi="Times New Roman" w:cs="Times New Roman"/>
        </w:rPr>
        <w:t xml:space="preserve"> and those facts </w:t>
      </w:r>
      <w:r w:rsidRPr="00685506">
        <w:rPr>
          <w:rFonts w:ascii="Times New Roman" w:hAnsi="Times New Roman" w:cs="Times New Roman"/>
        </w:rPr>
        <w:t xml:space="preserve">constituted </w:t>
      </w:r>
      <w:r w:rsidR="008D1777" w:rsidRPr="00685506">
        <w:rPr>
          <w:rFonts w:ascii="Times New Roman" w:hAnsi="Times New Roman" w:cs="Times New Roman"/>
        </w:rPr>
        <w:t xml:space="preserve">either billing errors or </w:t>
      </w:r>
      <w:r w:rsidRPr="00685506">
        <w:rPr>
          <w:rFonts w:ascii="Times New Roman" w:hAnsi="Times New Roman" w:cs="Times New Roman"/>
        </w:rPr>
        <w:t xml:space="preserve">unreasonable service, in violation of the Public Utility Code or Commission regulations, the Commission could not award the damages requested by the Complainant.  If the Commission were to determine that the Respondent </w:t>
      </w:r>
      <w:r w:rsidR="008D1777" w:rsidRPr="00685506">
        <w:rPr>
          <w:rFonts w:ascii="Times New Roman" w:hAnsi="Times New Roman" w:cs="Times New Roman"/>
        </w:rPr>
        <w:t xml:space="preserve">incorrectly billed the Complainant or </w:t>
      </w:r>
      <w:r w:rsidRPr="00685506">
        <w:rPr>
          <w:rFonts w:ascii="Times New Roman" w:hAnsi="Times New Roman" w:cs="Times New Roman"/>
        </w:rPr>
        <w:t xml:space="preserve">provided unreasonable service to the Complainant, the Commission </w:t>
      </w:r>
      <w:r w:rsidR="008D1777" w:rsidRPr="00685506">
        <w:rPr>
          <w:rFonts w:ascii="Times New Roman" w:hAnsi="Times New Roman" w:cs="Times New Roman"/>
        </w:rPr>
        <w:t xml:space="preserve">only </w:t>
      </w:r>
      <w:r w:rsidRPr="00685506">
        <w:rPr>
          <w:rFonts w:ascii="Times New Roman" w:hAnsi="Times New Roman" w:cs="Times New Roman"/>
        </w:rPr>
        <w:t xml:space="preserve">has the authority to </w:t>
      </w:r>
      <w:r w:rsidR="008D1777" w:rsidRPr="00685506">
        <w:rPr>
          <w:rFonts w:ascii="Times New Roman" w:hAnsi="Times New Roman" w:cs="Times New Roman"/>
        </w:rPr>
        <w:t xml:space="preserve">order the Respondent to correct the bill or to </w:t>
      </w:r>
      <w:r w:rsidRPr="00685506">
        <w:rPr>
          <w:rFonts w:ascii="Times New Roman" w:hAnsi="Times New Roman" w:cs="Times New Roman"/>
        </w:rPr>
        <w:t>impose a civil penalty</w:t>
      </w:r>
      <w:r w:rsidR="0080693B">
        <w:rPr>
          <w:rFonts w:ascii="Times New Roman" w:hAnsi="Times New Roman" w:cs="Times New Roman"/>
        </w:rPr>
        <w:t xml:space="preserve">, payable to the Commonwealth, </w:t>
      </w:r>
      <w:r w:rsidRPr="00685506">
        <w:rPr>
          <w:rFonts w:ascii="Times New Roman" w:hAnsi="Times New Roman" w:cs="Times New Roman"/>
        </w:rPr>
        <w:t>pursuant to 66 Pa. C.S. §3301.</w:t>
      </w:r>
    </w:p>
    <w:p w:rsidR="007966B2" w:rsidRPr="00685506" w:rsidRDefault="007966B2" w:rsidP="00ED2E14">
      <w:pPr>
        <w:pStyle w:val="ParaTab1"/>
        <w:spacing w:line="360" w:lineRule="auto"/>
        <w:ind w:firstLine="1350"/>
        <w:rPr>
          <w:rFonts w:ascii="Times New Roman" w:hAnsi="Times New Roman" w:cs="Times New Roman"/>
          <w:spacing w:val="-3"/>
        </w:rPr>
      </w:pPr>
    </w:p>
    <w:p w:rsidR="00644ADF" w:rsidRPr="00685506" w:rsidRDefault="008D1777" w:rsidP="004B26E0">
      <w:pPr>
        <w:spacing w:line="360" w:lineRule="auto"/>
        <w:ind w:firstLine="1440"/>
        <w:rPr>
          <w:rFonts w:ascii="Times New Roman" w:hAnsi="Times New Roman" w:cs="Times New Roman"/>
          <w:spacing w:val="-3"/>
        </w:rPr>
      </w:pPr>
      <w:r w:rsidRPr="00685506">
        <w:rPr>
          <w:rFonts w:ascii="Times New Roman" w:hAnsi="Times New Roman" w:cs="Times New Roman"/>
        </w:rPr>
        <w:t xml:space="preserve">Having addressed the Commission’s lack of authority to award damages, I will now address the </w:t>
      </w:r>
      <w:r w:rsidR="00644ADF" w:rsidRPr="00685506">
        <w:rPr>
          <w:rFonts w:ascii="Times New Roman" w:hAnsi="Times New Roman" w:cs="Times New Roman"/>
        </w:rPr>
        <w:t xml:space="preserve">merits of the Complainant’s complaint.  </w:t>
      </w:r>
      <w:r w:rsidR="004B26E0" w:rsidRPr="00685506">
        <w:rPr>
          <w:rFonts w:ascii="Times New Roman" w:hAnsi="Times New Roman" w:cs="Times New Roman"/>
          <w:spacing w:val="-3"/>
        </w:rPr>
        <w:t xml:space="preserve">Overall, the Complainant’s testimony was disorganized and difficult to understand.  I have attempted to organize and explain the Complainant’s testimony according to the allegations contained in her complaint.  Generally, the Complainant asserts incorrect charges on her bill.  The Complainant also alleges that her payments to the Respondent were not correctly credited to her account.  Finally, the Complainant contends the Respondent improperly terminated her service. </w:t>
      </w:r>
      <w:r w:rsidR="00BE0826">
        <w:rPr>
          <w:rFonts w:ascii="Times New Roman" w:hAnsi="Times New Roman" w:cs="Times New Roman"/>
          <w:spacing w:val="-3"/>
        </w:rPr>
        <w:t xml:space="preserve"> </w:t>
      </w:r>
      <w:r w:rsidR="004B26E0" w:rsidRPr="00685506">
        <w:rPr>
          <w:rFonts w:ascii="Times New Roman" w:hAnsi="Times New Roman" w:cs="Times New Roman"/>
          <w:spacing w:val="-3"/>
        </w:rPr>
        <w:t>I will address each of these issues in turn.</w:t>
      </w:r>
    </w:p>
    <w:p w:rsidR="004B26E0" w:rsidRPr="00685506" w:rsidRDefault="004B26E0" w:rsidP="004B26E0">
      <w:pPr>
        <w:spacing w:line="360" w:lineRule="auto"/>
        <w:ind w:firstLine="1440"/>
        <w:rPr>
          <w:rFonts w:ascii="Times New Roman" w:hAnsi="Times New Roman" w:cs="Times New Roman"/>
        </w:rPr>
      </w:pPr>
    </w:p>
    <w:p w:rsidR="00644ADF" w:rsidRPr="00685506"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685506">
        <w:rPr>
          <w:rFonts w:ascii="Times New Roman" w:hAnsi="Times New Roman" w:cs="Times New Roman"/>
        </w:rPr>
        <w:t>The Complainant here allege</w:t>
      </w:r>
      <w:r w:rsidR="00A701B7" w:rsidRPr="00685506">
        <w:rPr>
          <w:rFonts w:ascii="Times New Roman" w:hAnsi="Times New Roman" w:cs="Times New Roman"/>
        </w:rPr>
        <w:t>s</w:t>
      </w:r>
      <w:r w:rsidRPr="00685506">
        <w:rPr>
          <w:rFonts w:ascii="Times New Roman" w:hAnsi="Times New Roman" w:cs="Times New Roman"/>
        </w:rPr>
        <w:t xml:space="preserve"> a billing dispute.  Therefore, the Complainant</w:t>
      </w:r>
      <w:r w:rsidR="00493A84" w:rsidRPr="00685506">
        <w:rPr>
          <w:rFonts w:ascii="Times New Roman" w:hAnsi="Times New Roman" w:cs="Times New Roman"/>
        </w:rPr>
        <w:t>’</w:t>
      </w:r>
      <w:r w:rsidRPr="00685506">
        <w:rPr>
          <w:rFonts w:ascii="Times New Roman" w:hAnsi="Times New Roman" w:cs="Times New Roman"/>
        </w:rPr>
        <w:t xml:space="preserve">s burden of proof is governed by </w:t>
      </w:r>
      <w:r w:rsidRPr="00685506">
        <w:rPr>
          <w:rFonts w:ascii="Times New Roman" w:hAnsi="Times New Roman" w:cs="Times New Roman"/>
          <w:u w:val="single"/>
        </w:rPr>
        <w:t>Waldron v. Philadelphia Electric Co.</w:t>
      </w:r>
      <w:r w:rsidRPr="00685506">
        <w:rPr>
          <w:rFonts w:ascii="Times New Roman" w:hAnsi="Times New Roman" w:cs="Times New Roman"/>
        </w:rPr>
        <w:t>, 54 Pa. P</w:t>
      </w:r>
      <w:r w:rsidR="009D655D" w:rsidRPr="00685506">
        <w:rPr>
          <w:rFonts w:ascii="Times New Roman" w:hAnsi="Times New Roman" w:cs="Times New Roman"/>
        </w:rPr>
        <w:t>.</w:t>
      </w:r>
      <w:r w:rsidRPr="00685506">
        <w:rPr>
          <w:rFonts w:ascii="Times New Roman" w:hAnsi="Times New Roman" w:cs="Times New Roman"/>
        </w:rPr>
        <w:t>U</w:t>
      </w:r>
      <w:r w:rsidR="009D655D" w:rsidRPr="00685506">
        <w:rPr>
          <w:rFonts w:ascii="Times New Roman" w:hAnsi="Times New Roman" w:cs="Times New Roman"/>
        </w:rPr>
        <w:t>.</w:t>
      </w:r>
      <w:r w:rsidRPr="00685506">
        <w:rPr>
          <w:rFonts w:ascii="Times New Roman" w:hAnsi="Times New Roman" w:cs="Times New Roman"/>
        </w:rPr>
        <w:t>C</w:t>
      </w:r>
      <w:r w:rsidR="009D655D" w:rsidRPr="00685506">
        <w:rPr>
          <w:rFonts w:ascii="Times New Roman" w:hAnsi="Times New Roman" w:cs="Times New Roman"/>
        </w:rPr>
        <w:t>.</w:t>
      </w:r>
      <w:r w:rsidRPr="00685506">
        <w:rPr>
          <w:rFonts w:ascii="Times New Roman" w:hAnsi="Times New Roman" w:cs="Times New Roman"/>
        </w:rPr>
        <w:t xml:space="preserve"> 98 (1980)</w:t>
      </w:r>
      <w:r w:rsidR="00046FB3">
        <w:rPr>
          <w:rFonts w:ascii="Times New Roman" w:hAnsi="Times New Roman" w:cs="Times New Roman"/>
        </w:rPr>
        <w:t>.</w:t>
      </w:r>
      <w:r w:rsidRPr="00685506">
        <w:rPr>
          <w:rFonts w:ascii="Times New Roman" w:hAnsi="Times New Roman" w:cs="Times New Roman"/>
        </w:rPr>
        <w:t xml:space="preserve"> </w:t>
      </w:r>
      <w:r w:rsidR="00C710A5" w:rsidRPr="00685506">
        <w:rPr>
          <w:rFonts w:ascii="Times New Roman" w:hAnsi="Times New Roman" w:cs="Times New Roman"/>
        </w:rPr>
        <w:t xml:space="preserve"> </w:t>
      </w:r>
      <w:r w:rsidRPr="00685506">
        <w:rPr>
          <w:rFonts w:ascii="Times New Roman" w:hAnsi="Times New Roman" w:cs="Times New Roman"/>
        </w:rPr>
        <w:t xml:space="preserve">In </w:t>
      </w:r>
      <w:r w:rsidRPr="00685506">
        <w:rPr>
          <w:rFonts w:ascii="Times New Roman" w:hAnsi="Times New Roman" w:cs="Times New Roman"/>
          <w:u w:val="single"/>
        </w:rPr>
        <w:t>Waldron</w:t>
      </w:r>
      <w:r w:rsidRPr="00685506">
        <w:rPr>
          <w:rFonts w:ascii="Times New Roman" w:hAnsi="Times New Roman" w:cs="Times New Roman"/>
        </w:rPr>
        <w:t xml:space="preserve">, the Commission concluded that a complainant may establish a </w:t>
      </w:r>
      <w:r w:rsidRPr="00685506">
        <w:rPr>
          <w:rFonts w:ascii="Times New Roman" w:hAnsi="Times New Roman" w:cs="Times New Roman"/>
          <w:u w:val="single"/>
        </w:rPr>
        <w:t>prima facie</w:t>
      </w:r>
      <w:r w:rsidR="00E1384E">
        <w:rPr>
          <w:rFonts w:ascii="Times New Roman" w:hAnsi="Times New Roman" w:cs="Times New Roman"/>
        </w:rPr>
        <w:t xml:space="preserve"> case by showing that: </w:t>
      </w:r>
      <w:r w:rsidRPr="00685506">
        <w:rPr>
          <w:rFonts w:ascii="Times New Roman" w:hAnsi="Times New Roman" w:cs="Times New Roman"/>
        </w:rPr>
        <w:t>(1) the number of occupants of the household has not changed; (2) the potential for energy utilization is low; and (3) the prior billing history shows no previous abnormalities.</w:t>
      </w:r>
    </w:p>
    <w:p w:rsidR="00644ADF" w:rsidRPr="00685506" w:rsidRDefault="00644ADF"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E43B9C" w:rsidRPr="00685506"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685506">
        <w:rPr>
          <w:rFonts w:ascii="Times New Roman" w:hAnsi="Times New Roman" w:cs="Times New Roman"/>
        </w:rPr>
        <w:t>If the Complainant ha</w:t>
      </w:r>
      <w:r w:rsidR="007379EF" w:rsidRPr="00685506">
        <w:rPr>
          <w:rFonts w:ascii="Times New Roman" w:hAnsi="Times New Roman" w:cs="Times New Roman"/>
        </w:rPr>
        <w:t>s</w:t>
      </w:r>
      <w:r w:rsidRPr="00685506">
        <w:rPr>
          <w:rFonts w:ascii="Times New Roman" w:hAnsi="Times New Roman" w:cs="Times New Roman"/>
        </w:rPr>
        <w:t xml:space="preserve"> submitted such evidence, the burden of going forward with evidence shifts to the Respondent.  If the Respondent fails to rebut the Complainant</w:t>
      </w:r>
      <w:r w:rsidR="007379EF" w:rsidRPr="00685506">
        <w:rPr>
          <w:rFonts w:ascii="Times New Roman" w:hAnsi="Times New Roman" w:cs="Times New Roman"/>
        </w:rPr>
        <w:t>’</w:t>
      </w:r>
      <w:r w:rsidR="002F48D3" w:rsidRPr="00685506">
        <w:rPr>
          <w:rFonts w:ascii="Times New Roman" w:hAnsi="Times New Roman" w:cs="Times New Roman"/>
        </w:rPr>
        <w:t>s</w:t>
      </w:r>
      <w:r w:rsidRPr="00685506">
        <w:rPr>
          <w:rFonts w:ascii="Times New Roman" w:hAnsi="Times New Roman" w:cs="Times New Roman"/>
        </w:rPr>
        <w:t xml:space="preserve"> evidence, then the Complainant would prevail.  If the Respondent places into the record evidence to rebut the Complainant</w:t>
      </w:r>
      <w:r w:rsidR="007379EF" w:rsidRPr="00685506">
        <w:rPr>
          <w:rFonts w:ascii="Times New Roman" w:hAnsi="Times New Roman" w:cs="Times New Roman"/>
        </w:rPr>
        <w:t>’</w:t>
      </w:r>
      <w:r w:rsidRPr="00685506">
        <w:rPr>
          <w:rFonts w:ascii="Times New Roman" w:hAnsi="Times New Roman" w:cs="Times New Roman"/>
        </w:rPr>
        <w:t xml:space="preserve">s </w:t>
      </w:r>
      <w:r w:rsidRPr="00685506">
        <w:rPr>
          <w:rFonts w:ascii="Times New Roman" w:hAnsi="Times New Roman" w:cs="Times New Roman"/>
          <w:i/>
        </w:rPr>
        <w:t xml:space="preserve">prima facie </w:t>
      </w:r>
      <w:r w:rsidRPr="00685506">
        <w:rPr>
          <w:rFonts w:ascii="Times New Roman" w:hAnsi="Times New Roman" w:cs="Times New Roman"/>
        </w:rPr>
        <w:t xml:space="preserve">case, the burden of going forward with the evidence shifts back to the Complainant.  In order to satisfy the burden of proof, </w:t>
      </w:r>
      <w:r w:rsidR="002F48D3" w:rsidRPr="00685506">
        <w:rPr>
          <w:rFonts w:ascii="Times New Roman" w:hAnsi="Times New Roman" w:cs="Times New Roman"/>
        </w:rPr>
        <w:t>the</w:t>
      </w:r>
      <w:r w:rsidRPr="00685506">
        <w:rPr>
          <w:rFonts w:ascii="Times New Roman" w:hAnsi="Times New Roman" w:cs="Times New Roman"/>
        </w:rPr>
        <w:t xml:space="preserve"> Complainant must rebut the Respondent’s evidence by a preponderance of the evidence.  Although the burden of going forward with the evidence may shift from one party to another during a proceeding, the "burden of proof" never shifts.  It always remains on the Complainant.  </w:t>
      </w:r>
      <w:proofErr w:type="gramStart"/>
      <w:r w:rsidRPr="00685506">
        <w:rPr>
          <w:rFonts w:ascii="Times New Roman" w:hAnsi="Times New Roman" w:cs="Times New Roman"/>
          <w:u w:val="single"/>
        </w:rPr>
        <w:t>Replogle v. Pennsylvania Electric Co.</w:t>
      </w:r>
      <w:r w:rsidRPr="00685506">
        <w:rPr>
          <w:rFonts w:ascii="Times New Roman" w:hAnsi="Times New Roman" w:cs="Times New Roman"/>
        </w:rPr>
        <w:t>, 54 Pa. P</w:t>
      </w:r>
      <w:r w:rsidR="009D655D" w:rsidRPr="00685506">
        <w:rPr>
          <w:rFonts w:ascii="Times New Roman" w:hAnsi="Times New Roman" w:cs="Times New Roman"/>
        </w:rPr>
        <w:t>.</w:t>
      </w:r>
      <w:r w:rsidRPr="00685506">
        <w:rPr>
          <w:rFonts w:ascii="Times New Roman" w:hAnsi="Times New Roman" w:cs="Times New Roman"/>
        </w:rPr>
        <w:t>U</w:t>
      </w:r>
      <w:r w:rsidR="009D655D" w:rsidRPr="00685506">
        <w:rPr>
          <w:rFonts w:ascii="Times New Roman" w:hAnsi="Times New Roman" w:cs="Times New Roman"/>
        </w:rPr>
        <w:t>.</w:t>
      </w:r>
      <w:r w:rsidRPr="00685506">
        <w:rPr>
          <w:rFonts w:ascii="Times New Roman" w:hAnsi="Times New Roman" w:cs="Times New Roman"/>
        </w:rPr>
        <w:t>C</w:t>
      </w:r>
      <w:r w:rsidR="009D655D" w:rsidRPr="00685506">
        <w:rPr>
          <w:rFonts w:ascii="Times New Roman" w:hAnsi="Times New Roman" w:cs="Times New Roman"/>
        </w:rPr>
        <w:t>.</w:t>
      </w:r>
      <w:r w:rsidRPr="00685506">
        <w:rPr>
          <w:rFonts w:ascii="Times New Roman" w:hAnsi="Times New Roman" w:cs="Times New Roman"/>
        </w:rPr>
        <w:t xml:space="preserve"> 528 (1980)</w:t>
      </w:r>
      <w:r w:rsidR="00203730">
        <w:rPr>
          <w:rFonts w:ascii="Times New Roman" w:hAnsi="Times New Roman" w:cs="Times New Roman"/>
        </w:rPr>
        <w:t>.</w:t>
      </w:r>
      <w:proofErr w:type="gramEnd"/>
    </w:p>
    <w:p w:rsidR="004B26E0" w:rsidRPr="00685506" w:rsidRDefault="004B26E0"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701B7" w:rsidRPr="00685506"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685506">
        <w:rPr>
          <w:rFonts w:ascii="Times New Roman" w:hAnsi="Times New Roman" w:cs="Times New Roman"/>
        </w:rPr>
        <w:lastRenderedPageBreak/>
        <w:t xml:space="preserve">The Commonwealth Court </w:t>
      </w:r>
      <w:r w:rsidR="002F48D3" w:rsidRPr="00685506">
        <w:rPr>
          <w:rFonts w:ascii="Times New Roman" w:hAnsi="Times New Roman" w:cs="Times New Roman"/>
        </w:rPr>
        <w:t>broadened</w:t>
      </w:r>
      <w:r w:rsidRPr="00685506">
        <w:rPr>
          <w:rFonts w:ascii="Times New Roman" w:hAnsi="Times New Roman" w:cs="Times New Roman"/>
        </w:rPr>
        <w:t xml:space="preserve"> the Commission’s ruling in </w:t>
      </w:r>
      <w:r w:rsidRPr="00685506">
        <w:rPr>
          <w:rFonts w:ascii="Times New Roman" w:hAnsi="Times New Roman" w:cs="Times New Roman"/>
          <w:u w:val="single"/>
        </w:rPr>
        <w:t>Waldron</w:t>
      </w:r>
      <w:r w:rsidRPr="00685506">
        <w:rPr>
          <w:rFonts w:ascii="Times New Roman" w:hAnsi="Times New Roman" w:cs="Times New Roman"/>
        </w:rPr>
        <w:t xml:space="preserve"> in </w:t>
      </w:r>
      <w:r w:rsidRPr="00685506">
        <w:rPr>
          <w:rFonts w:ascii="Times New Roman" w:hAnsi="Times New Roman" w:cs="Times New Roman"/>
          <w:u w:val="single"/>
        </w:rPr>
        <w:t xml:space="preserve">Milkie v. Pennsylvania Pub. </w:t>
      </w:r>
      <w:proofErr w:type="gramStart"/>
      <w:r w:rsidRPr="00685506">
        <w:rPr>
          <w:rFonts w:ascii="Times New Roman" w:hAnsi="Times New Roman" w:cs="Times New Roman"/>
          <w:u w:val="single"/>
        </w:rPr>
        <w:t>Util. Com.</w:t>
      </w:r>
      <w:r w:rsidR="00C710A5" w:rsidRPr="00685506">
        <w:rPr>
          <w:rFonts w:ascii="Times New Roman" w:hAnsi="Times New Roman" w:cs="Times New Roman"/>
        </w:rPr>
        <w:t>,</w:t>
      </w:r>
      <w:r w:rsidRPr="00685506">
        <w:rPr>
          <w:rFonts w:ascii="Times New Roman" w:hAnsi="Times New Roman" w:cs="Times New Roman"/>
        </w:rPr>
        <w:t xml:space="preserve"> 768 A.2d 1217 (Pa. Cmwlth. 2001)</w:t>
      </w:r>
      <w:r w:rsidR="00A701B7" w:rsidRPr="00685506">
        <w:rPr>
          <w:rFonts w:ascii="Times New Roman" w:hAnsi="Times New Roman" w:cs="Times New Roman"/>
        </w:rPr>
        <w:t xml:space="preserve"> (</w:t>
      </w:r>
      <w:r w:rsidR="00A701B7" w:rsidRPr="00685506">
        <w:rPr>
          <w:rFonts w:ascii="Times New Roman" w:hAnsi="Times New Roman" w:cs="Times New Roman"/>
          <w:u w:val="single"/>
        </w:rPr>
        <w:t>Milkie</w:t>
      </w:r>
      <w:r w:rsidR="00A701B7" w:rsidRPr="00685506">
        <w:rPr>
          <w:rFonts w:ascii="Times New Roman" w:hAnsi="Times New Roman" w:cs="Times New Roman"/>
        </w:rPr>
        <w:t>)</w:t>
      </w:r>
      <w:r w:rsidR="009D7B04" w:rsidRPr="00685506">
        <w:rPr>
          <w:rFonts w:ascii="Times New Roman" w:hAnsi="Times New Roman" w:cs="Times New Roman"/>
        </w:rPr>
        <w:t>.</w:t>
      </w:r>
      <w:proofErr w:type="gramEnd"/>
      <w:r w:rsidR="00C710A5" w:rsidRPr="00685506">
        <w:rPr>
          <w:rFonts w:ascii="Times New Roman" w:hAnsi="Times New Roman" w:cs="Times New Roman"/>
        </w:rPr>
        <w:t xml:space="preserve">  </w:t>
      </w:r>
      <w:r w:rsidRPr="00685506">
        <w:rPr>
          <w:rFonts w:ascii="Times New Roman" w:hAnsi="Times New Roman" w:cs="Times New Roman"/>
        </w:rPr>
        <w:t xml:space="preserve">The Commonwealth Court </w:t>
      </w:r>
      <w:r w:rsidR="006E0E53" w:rsidRPr="00685506">
        <w:rPr>
          <w:rFonts w:ascii="Times New Roman" w:hAnsi="Times New Roman" w:cs="Times New Roman"/>
        </w:rPr>
        <w:t>held</w:t>
      </w:r>
      <w:r w:rsidR="002F48D3" w:rsidRPr="00685506">
        <w:rPr>
          <w:rFonts w:ascii="Times New Roman" w:hAnsi="Times New Roman" w:cs="Times New Roman"/>
        </w:rPr>
        <w:t xml:space="preserve"> </w:t>
      </w:r>
      <w:r w:rsidRPr="00685506">
        <w:rPr>
          <w:rFonts w:ascii="Times New Roman" w:hAnsi="Times New Roman" w:cs="Times New Roman"/>
        </w:rPr>
        <w:t xml:space="preserve">that the Commission’s </w:t>
      </w:r>
      <w:r w:rsidR="002F48D3" w:rsidRPr="00685506">
        <w:rPr>
          <w:rFonts w:ascii="Times New Roman" w:hAnsi="Times New Roman" w:cs="Times New Roman"/>
        </w:rPr>
        <w:t xml:space="preserve">requirement </w:t>
      </w:r>
      <w:r w:rsidRPr="00685506">
        <w:rPr>
          <w:rFonts w:ascii="Times New Roman" w:hAnsi="Times New Roman" w:cs="Times New Roman"/>
        </w:rPr>
        <w:t xml:space="preserve">that the Complainant must establish certain specific elements in order to make out a </w:t>
      </w:r>
      <w:r w:rsidRPr="00685506">
        <w:rPr>
          <w:rFonts w:ascii="Times New Roman" w:hAnsi="Times New Roman" w:cs="Times New Roman"/>
          <w:i/>
        </w:rPr>
        <w:t>prima facie</w:t>
      </w:r>
      <w:r w:rsidRPr="00685506">
        <w:rPr>
          <w:rFonts w:ascii="Times New Roman" w:hAnsi="Times New Roman" w:cs="Times New Roman"/>
        </w:rPr>
        <w:t xml:space="preserve"> case </w:t>
      </w:r>
      <w:r w:rsidR="009D7B04" w:rsidRPr="00685506">
        <w:rPr>
          <w:rFonts w:ascii="Times New Roman" w:hAnsi="Times New Roman" w:cs="Times New Roman"/>
        </w:rPr>
        <w:t>was</w:t>
      </w:r>
      <w:r w:rsidRPr="00685506">
        <w:rPr>
          <w:rFonts w:ascii="Times New Roman" w:hAnsi="Times New Roman" w:cs="Times New Roman"/>
        </w:rPr>
        <w:t xml:space="preserve"> too restrictive.  The Commonwealth Court ruled that even where the utility has presented evidence that it has tested the customer’s meter and found it to be accurate; the customer may prove </w:t>
      </w:r>
      <w:r w:rsidR="009D7B04" w:rsidRPr="00685506">
        <w:rPr>
          <w:rFonts w:ascii="Times New Roman" w:hAnsi="Times New Roman" w:cs="Times New Roman"/>
        </w:rPr>
        <w:t>his or her</w:t>
      </w:r>
      <w:r w:rsidRPr="00685506">
        <w:rPr>
          <w:rFonts w:ascii="Times New Roman" w:hAnsi="Times New Roman" w:cs="Times New Roman"/>
        </w:rPr>
        <w:t xml:space="preserve"> case by circumstantial evidence that the metered usage exceeded actual usage.  </w:t>
      </w:r>
      <w:r w:rsidR="00A701B7" w:rsidRPr="00685506">
        <w:rPr>
          <w:rFonts w:ascii="Times New Roman" w:hAnsi="Times New Roman" w:cs="Times New Roman"/>
        </w:rPr>
        <w:t xml:space="preserve">The Commission may consider the billing history of the account, any change in usage pattern or any other relevant facts or circumstances that come to light during the proceeding.  </w:t>
      </w:r>
      <w:proofErr w:type="gramStart"/>
      <w:r w:rsidR="00A701B7" w:rsidRPr="00685506">
        <w:rPr>
          <w:rFonts w:ascii="Times New Roman" w:hAnsi="Times New Roman" w:cs="Times New Roman"/>
          <w:u w:val="single"/>
        </w:rPr>
        <w:t>Bennett v Peoples Natural Gas Co.</w:t>
      </w:r>
      <w:r w:rsidR="00A701B7" w:rsidRPr="00685506">
        <w:rPr>
          <w:rFonts w:ascii="Times New Roman" w:hAnsi="Times New Roman" w:cs="Times New Roman"/>
        </w:rPr>
        <w:t>, Docket No.</w:t>
      </w:r>
      <w:proofErr w:type="gramEnd"/>
      <w:r w:rsidR="00A701B7" w:rsidRPr="00685506">
        <w:rPr>
          <w:rFonts w:ascii="Times New Roman" w:hAnsi="Times New Roman" w:cs="Times New Roman"/>
        </w:rPr>
        <w:t xml:space="preserve"> C-2009-2122979 (Order entered October 13, 2010); </w:t>
      </w:r>
      <w:r w:rsidR="00A701B7" w:rsidRPr="00685506">
        <w:rPr>
          <w:rFonts w:ascii="Times New Roman" w:hAnsi="Times New Roman" w:cs="Times New Roman"/>
          <w:u w:val="single"/>
        </w:rPr>
        <w:t>Thomas v PECO Energy Co.</w:t>
      </w:r>
      <w:r w:rsidR="00A701B7" w:rsidRPr="00685506">
        <w:rPr>
          <w:rFonts w:ascii="Times New Roman" w:hAnsi="Times New Roman" w:cs="Times New Roman"/>
        </w:rPr>
        <w:t>, Docket No. C-2010-2187197 (Order entered November 15, 2011)</w:t>
      </w:r>
      <w:r w:rsidR="00C859DD">
        <w:rPr>
          <w:rFonts w:ascii="Times New Roman" w:hAnsi="Times New Roman" w:cs="Times New Roman"/>
        </w:rPr>
        <w:t>.</w:t>
      </w:r>
      <w:r w:rsidR="00A701B7" w:rsidRPr="00685506">
        <w:rPr>
          <w:rFonts w:ascii="Times New Roman" w:hAnsi="Times New Roman" w:cs="Times New Roman"/>
        </w:rPr>
        <w:t xml:space="preserve">  This rule protects the Complainant from dismissal because of h</w:t>
      </w:r>
      <w:r w:rsidR="00644ADF" w:rsidRPr="00685506">
        <w:rPr>
          <w:rFonts w:ascii="Times New Roman" w:hAnsi="Times New Roman" w:cs="Times New Roman"/>
        </w:rPr>
        <w:t>er</w:t>
      </w:r>
      <w:r w:rsidR="00A701B7" w:rsidRPr="00685506">
        <w:rPr>
          <w:rFonts w:ascii="Times New Roman" w:hAnsi="Times New Roman" w:cs="Times New Roman"/>
        </w:rPr>
        <w:t xml:space="preserve"> inability to produce direct proof that the meter malfunctioned.</w:t>
      </w:r>
    </w:p>
    <w:p w:rsidR="00A701B7" w:rsidRPr="00685506" w:rsidRDefault="00A701B7"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E43B9C" w:rsidRPr="00685506" w:rsidRDefault="00E43B9C" w:rsidP="00ED2E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685506">
        <w:rPr>
          <w:rFonts w:ascii="Times New Roman" w:hAnsi="Times New Roman" w:cs="Times New Roman"/>
        </w:rPr>
        <w:t>As noted above, the burden of proof always remains with the Complainant and if the utility presents evidence that is co-equal or greater in weight than the Complainant</w:t>
      </w:r>
      <w:r w:rsidR="00A701B7" w:rsidRPr="00685506">
        <w:rPr>
          <w:rFonts w:ascii="Times New Roman" w:hAnsi="Times New Roman" w:cs="Times New Roman"/>
        </w:rPr>
        <w:t>’s</w:t>
      </w:r>
      <w:r w:rsidRPr="00685506">
        <w:rPr>
          <w:rFonts w:ascii="Times New Roman" w:hAnsi="Times New Roman" w:cs="Times New Roman"/>
        </w:rPr>
        <w:t xml:space="preserve">, the Complainant will not have met </w:t>
      </w:r>
      <w:r w:rsidR="00A701B7" w:rsidRPr="00685506">
        <w:rPr>
          <w:rFonts w:ascii="Times New Roman" w:hAnsi="Times New Roman" w:cs="Times New Roman"/>
        </w:rPr>
        <w:t>h</w:t>
      </w:r>
      <w:r w:rsidR="00644ADF" w:rsidRPr="00685506">
        <w:rPr>
          <w:rFonts w:ascii="Times New Roman" w:hAnsi="Times New Roman" w:cs="Times New Roman"/>
        </w:rPr>
        <w:t>er</w:t>
      </w:r>
      <w:r w:rsidRPr="00685506">
        <w:rPr>
          <w:rFonts w:ascii="Times New Roman" w:hAnsi="Times New Roman" w:cs="Times New Roman"/>
        </w:rPr>
        <w:t xml:space="preserve"> burden of proof.  The </w:t>
      </w:r>
      <w:r w:rsidR="00A701B7" w:rsidRPr="00685506">
        <w:rPr>
          <w:rFonts w:ascii="Times New Roman" w:hAnsi="Times New Roman" w:cs="Times New Roman"/>
        </w:rPr>
        <w:t xml:space="preserve">Commonwealth </w:t>
      </w:r>
      <w:r w:rsidRPr="00685506">
        <w:rPr>
          <w:rFonts w:ascii="Times New Roman" w:hAnsi="Times New Roman" w:cs="Times New Roman"/>
        </w:rPr>
        <w:t xml:space="preserve">Court </w:t>
      </w:r>
      <w:r w:rsidR="00A701B7" w:rsidRPr="00685506">
        <w:rPr>
          <w:rFonts w:ascii="Times New Roman" w:hAnsi="Times New Roman" w:cs="Times New Roman"/>
        </w:rPr>
        <w:t xml:space="preserve">in </w:t>
      </w:r>
      <w:r w:rsidR="00A701B7" w:rsidRPr="00685506">
        <w:rPr>
          <w:rFonts w:ascii="Times New Roman" w:hAnsi="Times New Roman" w:cs="Times New Roman"/>
          <w:u w:val="single"/>
        </w:rPr>
        <w:t>Milkie</w:t>
      </w:r>
      <w:r w:rsidR="00A701B7" w:rsidRPr="00685506">
        <w:rPr>
          <w:rFonts w:ascii="Times New Roman" w:hAnsi="Times New Roman" w:cs="Times New Roman"/>
        </w:rPr>
        <w:t xml:space="preserve"> </w:t>
      </w:r>
      <w:r w:rsidRPr="00685506">
        <w:rPr>
          <w:rFonts w:ascii="Times New Roman" w:hAnsi="Times New Roman" w:cs="Times New Roman"/>
        </w:rPr>
        <w:t xml:space="preserve">emphasized that the mere proof by the utility that its measuring devices are accurate is no longer the sole determinant of whether there is a basis to a complaint of over billing.  </w:t>
      </w:r>
      <w:proofErr w:type="gramStart"/>
      <w:r w:rsidRPr="00685506">
        <w:rPr>
          <w:rFonts w:ascii="Times New Roman" w:hAnsi="Times New Roman" w:cs="Times New Roman"/>
          <w:u w:val="single"/>
        </w:rPr>
        <w:t>Burleson v. Pennsylvania Pub.</w:t>
      </w:r>
      <w:proofErr w:type="gramEnd"/>
      <w:r w:rsidRPr="00685506">
        <w:rPr>
          <w:rFonts w:ascii="Times New Roman" w:hAnsi="Times New Roman" w:cs="Times New Roman"/>
          <w:u w:val="single"/>
        </w:rPr>
        <w:t xml:space="preserve"> </w:t>
      </w:r>
      <w:proofErr w:type="gramStart"/>
      <w:r w:rsidRPr="00685506">
        <w:rPr>
          <w:rFonts w:ascii="Times New Roman" w:hAnsi="Times New Roman" w:cs="Times New Roman"/>
          <w:u w:val="single"/>
        </w:rPr>
        <w:t>Util. Comm’n</w:t>
      </w:r>
      <w:r w:rsidRPr="00685506">
        <w:rPr>
          <w:rFonts w:ascii="Times New Roman" w:hAnsi="Times New Roman" w:cs="Times New Roman"/>
        </w:rPr>
        <w:t>,</w:t>
      </w:r>
      <w:r w:rsidR="0015291B">
        <w:rPr>
          <w:rFonts w:ascii="Times New Roman" w:hAnsi="Times New Roman" w:cs="Times New Roman"/>
        </w:rPr>
        <w:t xml:space="preserve"> 461 A.2d 1234 (Pa. 1983).</w:t>
      </w:r>
      <w:proofErr w:type="gramEnd"/>
    </w:p>
    <w:p w:rsidR="00E43B9C" w:rsidRPr="00685506" w:rsidRDefault="00E43B9C" w:rsidP="00ED2E14">
      <w:pPr>
        <w:pStyle w:val="ParaTab1"/>
        <w:spacing w:line="360" w:lineRule="auto"/>
        <w:ind w:firstLine="1350"/>
        <w:rPr>
          <w:rFonts w:ascii="Times New Roman" w:hAnsi="Times New Roman" w:cs="Times New Roman"/>
        </w:rPr>
      </w:pPr>
    </w:p>
    <w:p w:rsidR="00365266" w:rsidRPr="00685506" w:rsidRDefault="00474069" w:rsidP="004B26E0">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r>
      <w:r w:rsidR="004B26E0" w:rsidRPr="00685506">
        <w:rPr>
          <w:rFonts w:ascii="Times New Roman" w:hAnsi="Times New Roman" w:cs="Times New Roman"/>
        </w:rPr>
        <w:t>With regard to incorrect charges on her bill, t</w:t>
      </w:r>
      <w:r w:rsidR="00261ABD" w:rsidRPr="00685506">
        <w:rPr>
          <w:rFonts w:ascii="Times New Roman" w:hAnsi="Times New Roman" w:cs="Times New Roman"/>
        </w:rPr>
        <w:t>he Complainant</w:t>
      </w:r>
      <w:r w:rsidR="004A01A4" w:rsidRPr="00685506">
        <w:rPr>
          <w:rFonts w:ascii="Times New Roman" w:hAnsi="Times New Roman" w:cs="Times New Roman"/>
        </w:rPr>
        <w:t xml:space="preserve"> testified that her April 10, 2012 bill in the amount of $342.51 for her water service was too high.</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7-8, 10.</w:t>
      </w:r>
      <w:proofErr w:type="gramEnd"/>
      <w:r w:rsidR="004A01A4" w:rsidRPr="00685506">
        <w:rPr>
          <w:rFonts w:ascii="Times New Roman" w:hAnsi="Times New Roman" w:cs="Times New Roman"/>
        </w:rPr>
        <w:t xml:space="preserve">  </w:t>
      </w:r>
      <w:r w:rsidR="00E65DC5" w:rsidRPr="00685506">
        <w:rPr>
          <w:rFonts w:ascii="Times New Roman" w:hAnsi="Times New Roman" w:cs="Times New Roman"/>
        </w:rPr>
        <w:t xml:space="preserve">The Complainant asserts that her bill should only be </w:t>
      </w:r>
      <w:r w:rsidR="00365266" w:rsidRPr="00685506">
        <w:rPr>
          <w:rFonts w:ascii="Times New Roman" w:hAnsi="Times New Roman" w:cs="Times New Roman"/>
        </w:rPr>
        <w:t>$40.00 per month.</w:t>
      </w:r>
      <w:r w:rsidR="00B55BF8" w:rsidRPr="00685506">
        <w:rPr>
          <w:rFonts w:ascii="Times New Roman" w:hAnsi="Times New Roman" w:cs="Times New Roman"/>
        </w:rPr>
        <w:t xml:space="preserve">  N.T. 10-11.</w:t>
      </w:r>
    </w:p>
    <w:p w:rsidR="00365266" w:rsidRPr="00685506" w:rsidRDefault="00365266" w:rsidP="004B26E0">
      <w:pPr>
        <w:spacing w:line="360" w:lineRule="auto"/>
        <w:rPr>
          <w:rFonts w:ascii="Times New Roman" w:hAnsi="Times New Roman" w:cs="Times New Roman"/>
        </w:rPr>
      </w:pPr>
    </w:p>
    <w:p w:rsidR="00046ABE" w:rsidRPr="00685506" w:rsidRDefault="004A01A4" w:rsidP="00ED2E14">
      <w:pPr>
        <w:spacing w:line="360" w:lineRule="auto"/>
        <w:ind w:firstLine="1440"/>
        <w:rPr>
          <w:rFonts w:ascii="Times New Roman" w:hAnsi="Times New Roman" w:cs="Times New Roman"/>
        </w:rPr>
      </w:pPr>
      <w:r w:rsidRPr="00685506">
        <w:rPr>
          <w:rFonts w:ascii="Times New Roman" w:hAnsi="Times New Roman" w:cs="Times New Roman"/>
        </w:rPr>
        <w:t>In support of her allegation of incorrect billing, the Complainant stated that she has lived at 24 New Street, Upper Darby for the past 19 years</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7.</w:t>
      </w:r>
      <w:proofErr w:type="gramEnd"/>
      <w:r w:rsidRPr="00685506">
        <w:rPr>
          <w:rFonts w:ascii="Times New Roman" w:hAnsi="Times New Roman" w:cs="Times New Roman"/>
        </w:rPr>
        <w:t xml:space="preserve">  </w:t>
      </w:r>
      <w:r w:rsidR="001D2AD1" w:rsidRPr="00685506">
        <w:rPr>
          <w:rFonts w:ascii="Times New Roman" w:hAnsi="Times New Roman" w:cs="Times New Roman"/>
        </w:rPr>
        <w:t xml:space="preserve">The Complainant testified that the </w:t>
      </w:r>
      <w:r w:rsidR="00B55BF8" w:rsidRPr="00685506">
        <w:rPr>
          <w:rFonts w:ascii="Times New Roman" w:hAnsi="Times New Roman" w:cs="Times New Roman"/>
        </w:rPr>
        <w:t>N</w:t>
      </w:r>
      <w:r w:rsidRPr="00685506">
        <w:rPr>
          <w:rFonts w:ascii="Times New Roman" w:hAnsi="Times New Roman" w:cs="Times New Roman"/>
        </w:rPr>
        <w:t xml:space="preserve">ew Street </w:t>
      </w:r>
      <w:r w:rsidR="001D2AD1" w:rsidRPr="00685506">
        <w:rPr>
          <w:rFonts w:ascii="Times New Roman" w:hAnsi="Times New Roman" w:cs="Times New Roman"/>
        </w:rPr>
        <w:t xml:space="preserve">residence </w:t>
      </w:r>
      <w:r w:rsidRPr="00685506">
        <w:rPr>
          <w:rFonts w:ascii="Times New Roman" w:hAnsi="Times New Roman" w:cs="Times New Roman"/>
        </w:rPr>
        <w:t xml:space="preserve">is a </w:t>
      </w:r>
      <w:r w:rsidR="001D2AD1" w:rsidRPr="00685506">
        <w:rPr>
          <w:rFonts w:ascii="Times New Roman" w:hAnsi="Times New Roman" w:cs="Times New Roman"/>
        </w:rPr>
        <w:t>t</w:t>
      </w:r>
      <w:r w:rsidRPr="00685506">
        <w:rPr>
          <w:rFonts w:ascii="Times New Roman" w:hAnsi="Times New Roman" w:cs="Times New Roman"/>
        </w:rPr>
        <w:t>hree</w:t>
      </w:r>
      <w:r w:rsidR="001D2AD1" w:rsidRPr="00685506">
        <w:rPr>
          <w:rFonts w:ascii="Times New Roman" w:hAnsi="Times New Roman" w:cs="Times New Roman"/>
        </w:rPr>
        <w:t xml:space="preserve"> bedroom home with </w:t>
      </w:r>
      <w:r w:rsidRPr="00685506">
        <w:rPr>
          <w:rFonts w:ascii="Times New Roman" w:hAnsi="Times New Roman" w:cs="Times New Roman"/>
        </w:rPr>
        <w:t>a living room, dining room, kitchen and one bathroom.</w:t>
      </w:r>
      <w:r w:rsidR="00113514" w:rsidRPr="00685506">
        <w:rPr>
          <w:rFonts w:ascii="Times New Roman" w:hAnsi="Times New Roman" w:cs="Times New Roman"/>
        </w:rPr>
        <w:t xml:space="preserve">  N.T. 7-9.</w:t>
      </w:r>
      <w:r w:rsidR="00365266" w:rsidRPr="00685506">
        <w:rPr>
          <w:rFonts w:ascii="Times New Roman" w:hAnsi="Times New Roman" w:cs="Times New Roman"/>
        </w:rPr>
        <w:t xml:space="preserve">  </w:t>
      </w:r>
      <w:r w:rsidR="00046ABE" w:rsidRPr="00685506">
        <w:rPr>
          <w:rFonts w:ascii="Times New Roman" w:hAnsi="Times New Roman" w:cs="Times New Roman"/>
        </w:rPr>
        <w:t xml:space="preserve">The house </w:t>
      </w:r>
      <w:r w:rsidRPr="00685506">
        <w:rPr>
          <w:rFonts w:ascii="Times New Roman" w:hAnsi="Times New Roman" w:cs="Times New Roman"/>
        </w:rPr>
        <w:t xml:space="preserve">does not have a </w:t>
      </w:r>
      <w:r w:rsidR="00046ABE" w:rsidRPr="00685506">
        <w:rPr>
          <w:rFonts w:ascii="Times New Roman" w:hAnsi="Times New Roman" w:cs="Times New Roman"/>
        </w:rPr>
        <w:t xml:space="preserve">washer, dryer, </w:t>
      </w:r>
      <w:r w:rsidRPr="00685506">
        <w:rPr>
          <w:rFonts w:ascii="Times New Roman" w:hAnsi="Times New Roman" w:cs="Times New Roman"/>
        </w:rPr>
        <w:t xml:space="preserve">or </w:t>
      </w:r>
      <w:r w:rsidR="00046ABE" w:rsidRPr="00685506">
        <w:rPr>
          <w:rFonts w:ascii="Times New Roman" w:hAnsi="Times New Roman" w:cs="Times New Roman"/>
        </w:rPr>
        <w:t>dishwasher</w:t>
      </w:r>
      <w:r w:rsidRPr="00685506">
        <w:rPr>
          <w:rFonts w:ascii="Times New Roman" w:hAnsi="Times New Roman" w:cs="Times New Roman"/>
        </w:rPr>
        <w:t>.</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9.</w:t>
      </w:r>
      <w:proofErr w:type="gramEnd"/>
      <w:r w:rsidRPr="00685506">
        <w:rPr>
          <w:rFonts w:ascii="Times New Roman" w:hAnsi="Times New Roman" w:cs="Times New Roman"/>
        </w:rPr>
        <w:t xml:space="preserve">  The refrigerator does not have an icemaker.</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9.</w:t>
      </w:r>
      <w:proofErr w:type="gramEnd"/>
      <w:r w:rsidRPr="00685506">
        <w:rPr>
          <w:rFonts w:ascii="Times New Roman" w:hAnsi="Times New Roman" w:cs="Times New Roman"/>
        </w:rPr>
        <w:t xml:space="preserve">  The Complainant testified that she had a new toilet installed in 2010 that uses less water.</w:t>
      </w:r>
      <w:r w:rsidR="00113514" w:rsidRPr="00685506">
        <w:rPr>
          <w:rFonts w:ascii="Times New Roman" w:hAnsi="Times New Roman" w:cs="Times New Roman"/>
        </w:rPr>
        <w:t xml:space="preserve">  N.T. 9-10.</w:t>
      </w:r>
    </w:p>
    <w:p w:rsidR="00046ABE" w:rsidRPr="00685506" w:rsidRDefault="00046ABE" w:rsidP="00ED2E14">
      <w:pPr>
        <w:spacing w:line="360" w:lineRule="auto"/>
        <w:ind w:firstLine="1440"/>
        <w:rPr>
          <w:rFonts w:ascii="Times New Roman" w:hAnsi="Times New Roman" w:cs="Times New Roman"/>
        </w:rPr>
      </w:pPr>
    </w:p>
    <w:p w:rsidR="00E635DE" w:rsidRPr="00685506" w:rsidRDefault="00046ABE" w:rsidP="00ED2E14">
      <w:pPr>
        <w:spacing w:line="360" w:lineRule="auto"/>
        <w:ind w:firstLine="1440"/>
        <w:rPr>
          <w:rFonts w:ascii="Times New Roman" w:hAnsi="Times New Roman" w:cs="Times New Roman"/>
        </w:rPr>
      </w:pPr>
      <w:r w:rsidRPr="00685506">
        <w:rPr>
          <w:rFonts w:ascii="Times New Roman" w:hAnsi="Times New Roman" w:cs="Times New Roman"/>
        </w:rPr>
        <w:t>According to the Complainant, he</w:t>
      </w:r>
      <w:r w:rsidR="00E635DE" w:rsidRPr="00685506">
        <w:rPr>
          <w:rFonts w:ascii="Times New Roman" w:hAnsi="Times New Roman" w:cs="Times New Roman"/>
        </w:rPr>
        <w:t>r daughter and two grandchildren live with her.</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9.</w:t>
      </w:r>
      <w:proofErr w:type="gramEnd"/>
      <w:r w:rsidR="00E635DE" w:rsidRPr="00685506">
        <w:rPr>
          <w:rFonts w:ascii="Times New Roman" w:hAnsi="Times New Roman" w:cs="Times New Roman"/>
        </w:rPr>
        <w:t xml:space="preserve">  The two grandchildren are 10 and 18</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9.</w:t>
      </w:r>
      <w:proofErr w:type="gramEnd"/>
      <w:r w:rsidR="00365266" w:rsidRPr="00685506">
        <w:rPr>
          <w:rFonts w:ascii="Times New Roman" w:hAnsi="Times New Roman" w:cs="Times New Roman"/>
        </w:rPr>
        <w:t xml:space="preserve">  Based on the lack of water using appliances in the house, the Complainant contends that her bill should be substantially less than $342.51.</w:t>
      </w:r>
    </w:p>
    <w:p w:rsidR="004B26E0" w:rsidRPr="00685506" w:rsidRDefault="004B26E0" w:rsidP="00ED2E14">
      <w:pPr>
        <w:spacing w:line="360" w:lineRule="auto"/>
        <w:ind w:firstLine="1440"/>
        <w:rPr>
          <w:rFonts w:ascii="Times New Roman" w:hAnsi="Times New Roman" w:cs="Times New Roman"/>
        </w:rPr>
      </w:pPr>
    </w:p>
    <w:p w:rsidR="00752148" w:rsidRPr="00685506" w:rsidRDefault="00B608D8" w:rsidP="00ED2E14">
      <w:pPr>
        <w:spacing w:line="360" w:lineRule="auto"/>
        <w:ind w:firstLine="1440"/>
        <w:rPr>
          <w:rFonts w:ascii="Times New Roman" w:hAnsi="Times New Roman" w:cs="Times New Roman"/>
        </w:rPr>
      </w:pPr>
      <w:r w:rsidRPr="00685506">
        <w:rPr>
          <w:rFonts w:ascii="Times New Roman" w:hAnsi="Times New Roman" w:cs="Times New Roman"/>
        </w:rPr>
        <w:t>In response to the Complainant’s testimony</w:t>
      </w:r>
      <w:r w:rsidR="0081726C" w:rsidRPr="00685506">
        <w:rPr>
          <w:rFonts w:ascii="Times New Roman" w:hAnsi="Times New Roman" w:cs="Times New Roman"/>
        </w:rPr>
        <w:t xml:space="preserve"> regarding inaccurate billing</w:t>
      </w:r>
      <w:r w:rsidRPr="00685506">
        <w:rPr>
          <w:rFonts w:ascii="Times New Roman" w:hAnsi="Times New Roman" w:cs="Times New Roman"/>
        </w:rPr>
        <w:t xml:space="preserve">, the </w:t>
      </w:r>
      <w:r w:rsidR="00E635DE" w:rsidRPr="00685506">
        <w:rPr>
          <w:rFonts w:ascii="Times New Roman" w:hAnsi="Times New Roman" w:cs="Times New Roman"/>
        </w:rPr>
        <w:t>Respondent</w:t>
      </w:r>
      <w:r w:rsidR="00922E51" w:rsidRPr="00685506">
        <w:rPr>
          <w:rFonts w:ascii="Times New Roman" w:hAnsi="Times New Roman" w:cs="Times New Roman"/>
        </w:rPr>
        <w:t xml:space="preserve">’s witness, </w:t>
      </w:r>
      <w:r w:rsidR="00E635DE" w:rsidRPr="00685506">
        <w:rPr>
          <w:rFonts w:ascii="Times New Roman" w:hAnsi="Times New Roman" w:cs="Times New Roman"/>
        </w:rPr>
        <w:t>Effie Tagkalidis,</w:t>
      </w:r>
      <w:r w:rsidR="00922E51" w:rsidRPr="00685506">
        <w:rPr>
          <w:rFonts w:ascii="Times New Roman" w:hAnsi="Times New Roman" w:cs="Times New Roman"/>
        </w:rPr>
        <w:t xml:space="preserve"> </w:t>
      </w:r>
      <w:r w:rsidR="00E635DE" w:rsidRPr="00685506">
        <w:rPr>
          <w:rFonts w:ascii="Times New Roman" w:hAnsi="Times New Roman" w:cs="Times New Roman"/>
        </w:rPr>
        <w:t>sponsored Aqua Ex. 1, an account statement for the Complainant.</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18.</w:t>
      </w:r>
      <w:proofErr w:type="gramEnd"/>
      <w:r w:rsidR="00E635DE" w:rsidRPr="00685506">
        <w:rPr>
          <w:rFonts w:ascii="Times New Roman" w:hAnsi="Times New Roman" w:cs="Times New Roman"/>
        </w:rPr>
        <w:t xml:space="preserve">  Ms. Tagkalidis </w:t>
      </w:r>
      <w:r w:rsidR="00922E51" w:rsidRPr="00685506">
        <w:rPr>
          <w:rFonts w:ascii="Times New Roman" w:hAnsi="Times New Roman" w:cs="Times New Roman"/>
        </w:rPr>
        <w:t xml:space="preserve">testified that </w:t>
      </w:r>
      <w:r w:rsidR="00E635DE" w:rsidRPr="00685506">
        <w:rPr>
          <w:rFonts w:ascii="Times New Roman" w:hAnsi="Times New Roman" w:cs="Times New Roman"/>
        </w:rPr>
        <w:t>the Complainant’s bill</w:t>
      </w:r>
      <w:r w:rsidR="00F4108C" w:rsidRPr="00685506">
        <w:rPr>
          <w:rFonts w:ascii="Times New Roman" w:hAnsi="Times New Roman" w:cs="Times New Roman"/>
        </w:rPr>
        <w:t>,</w:t>
      </w:r>
      <w:r w:rsidR="00E635DE" w:rsidRPr="00685506">
        <w:rPr>
          <w:rFonts w:ascii="Times New Roman" w:hAnsi="Times New Roman" w:cs="Times New Roman"/>
        </w:rPr>
        <w:t xml:space="preserve"> due April 1</w:t>
      </w:r>
      <w:r w:rsidR="00752148" w:rsidRPr="00685506">
        <w:rPr>
          <w:rFonts w:ascii="Times New Roman" w:hAnsi="Times New Roman" w:cs="Times New Roman"/>
        </w:rPr>
        <w:t>0</w:t>
      </w:r>
      <w:r w:rsidR="00E635DE" w:rsidRPr="00685506">
        <w:rPr>
          <w:rFonts w:ascii="Times New Roman" w:hAnsi="Times New Roman" w:cs="Times New Roman"/>
        </w:rPr>
        <w:t>, 2012</w:t>
      </w:r>
      <w:r w:rsidR="00F4108C" w:rsidRPr="00685506">
        <w:rPr>
          <w:rFonts w:ascii="Times New Roman" w:hAnsi="Times New Roman" w:cs="Times New Roman"/>
        </w:rPr>
        <w:t>,</w:t>
      </w:r>
      <w:r w:rsidR="00E635DE" w:rsidRPr="00685506">
        <w:rPr>
          <w:rFonts w:ascii="Times New Roman" w:hAnsi="Times New Roman" w:cs="Times New Roman"/>
        </w:rPr>
        <w:t xml:space="preserve"> in the amount of $342.51</w:t>
      </w:r>
      <w:r w:rsidR="00F4108C" w:rsidRPr="00685506">
        <w:rPr>
          <w:rFonts w:ascii="Times New Roman" w:hAnsi="Times New Roman" w:cs="Times New Roman"/>
        </w:rPr>
        <w:t>,</w:t>
      </w:r>
      <w:r w:rsidR="00E635DE" w:rsidRPr="00685506">
        <w:rPr>
          <w:rFonts w:ascii="Times New Roman" w:hAnsi="Times New Roman" w:cs="Times New Roman"/>
        </w:rPr>
        <w:t xml:space="preserve"> was not the result of a single month’s usage.</w:t>
      </w:r>
      <w:r w:rsidR="00113514" w:rsidRPr="00685506">
        <w:rPr>
          <w:rFonts w:ascii="Times New Roman" w:hAnsi="Times New Roman" w:cs="Times New Roman"/>
        </w:rPr>
        <w:t xml:space="preserve">  N.T. 19-20.</w:t>
      </w:r>
      <w:r w:rsidR="00752148" w:rsidRPr="00685506">
        <w:rPr>
          <w:rFonts w:ascii="Times New Roman" w:hAnsi="Times New Roman" w:cs="Times New Roman"/>
        </w:rPr>
        <w:t xml:space="preserve">  The actual amount due for that month’s usage was $93.01, based on the Complainant’s usage shown from an actual meter reading.</w:t>
      </w:r>
      <w:r w:rsidR="00113514" w:rsidRPr="00685506">
        <w:rPr>
          <w:rFonts w:ascii="Times New Roman" w:hAnsi="Times New Roman" w:cs="Times New Roman"/>
        </w:rPr>
        <w:t xml:space="preserve">  </w:t>
      </w:r>
      <w:proofErr w:type="gramStart"/>
      <w:r w:rsidR="00113514" w:rsidRPr="00685506">
        <w:rPr>
          <w:rFonts w:ascii="Times New Roman" w:hAnsi="Times New Roman" w:cs="Times New Roman"/>
        </w:rPr>
        <w:t>N.T. 20.</w:t>
      </w:r>
      <w:proofErr w:type="gramEnd"/>
    </w:p>
    <w:p w:rsidR="00752148" w:rsidRPr="00685506" w:rsidRDefault="00752148" w:rsidP="00ED2E14">
      <w:pPr>
        <w:spacing w:line="360" w:lineRule="auto"/>
        <w:ind w:firstLine="1440"/>
        <w:rPr>
          <w:rFonts w:ascii="Times New Roman" w:hAnsi="Times New Roman" w:cs="Times New Roman"/>
        </w:rPr>
      </w:pPr>
    </w:p>
    <w:p w:rsidR="000137A1" w:rsidRPr="00685506" w:rsidRDefault="00E635DE" w:rsidP="00ED2E14">
      <w:pPr>
        <w:spacing w:line="360" w:lineRule="auto"/>
        <w:ind w:firstLine="1440"/>
        <w:rPr>
          <w:rFonts w:ascii="Times New Roman" w:hAnsi="Times New Roman" w:cs="Times New Roman"/>
        </w:rPr>
      </w:pPr>
      <w:r w:rsidRPr="00685506">
        <w:rPr>
          <w:rFonts w:ascii="Times New Roman" w:hAnsi="Times New Roman" w:cs="Times New Roman"/>
        </w:rPr>
        <w:t xml:space="preserve">The amount </w:t>
      </w:r>
      <w:r w:rsidR="00752148" w:rsidRPr="00685506">
        <w:rPr>
          <w:rFonts w:ascii="Times New Roman" w:hAnsi="Times New Roman" w:cs="Times New Roman"/>
        </w:rPr>
        <w:t xml:space="preserve">of $342.51 </w:t>
      </w:r>
      <w:r w:rsidRPr="00685506">
        <w:rPr>
          <w:rFonts w:ascii="Times New Roman" w:hAnsi="Times New Roman" w:cs="Times New Roman"/>
        </w:rPr>
        <w:t xml:space="preserve">was the result </w:t>
      </w:r>
      <w:r w:rsidR="00752148" w:rsidRPr="00685506">
        <w:rPr>
          <w:rFonts w:ascii="Times New Roman" w:hAnsi="Times New Roman" w:cs="Times New Roman"/>
        </w:rPr>
        <w:t>of the Complainant making payments on her account for less than the full amount due each month and missing some payments.</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20.</w:t>
      </w:r>
      <w:proofErr w:type="gramEnd"/>
      <w:r w:rsidR="004918CC" w:rsidRPr="00685506">
        <w:rPr>
          <w:rFonts w:ascii="Times New Roman" w:hAnsi="Times New Roman" w:cs="Times New Roman"/>
        </w:rPr>
        <w:t xml:space="preserve">  </w:t>
      </w:r>
      <w:r w:rsidR="00752148" w:rsidRPr="00685506">
        <w:rPr>
          <w:rFonts w:ascii="Times New Roman" w:hAnsi="Times New Roman" w:cs="Times New Roman"/>
        </w:rPr>
        <w:t>Since the Complainant did not pay the full amount due each month, an unpaid amount carried forward</w:t>
      </w:r>
      <w:r w:rsidR="000137A1" w:rsidRPr="00685506">
        <w:rPr>
          <w:rFonts w:ascii="Times New Roman" w:hAnsi="Times New Roman" w:cs="Times New Roman"/>
        </w:rPr>
        <w:t xml:space="preserve"> on her account</w:t>
      </w:r>
      <w:r w:rsidR="00752148" w:rsidRPr="00685506">
        <w:rPr>
          <w:rFonts w:ascii="Times New Roman" w:hAnsi="Times New Roman" w:cs="Times New Roman"/>
        </w:rPr>
        <w:t>.</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20.</w:t>
      </w:r>
      <w:proofErr w:type="gramEnd"/>
      <w:r w:rsidR="00752148" w:rsidRPr="00685506">
        <w:rPr>
          <w:rFonts w:ascii="Times New Roman" w:hAnsi="Times New Roman" w:cs="Times New Roman"/>
        </w:rPr>
        <w:t xml:space="preserve">  For the bill due April 10, 2012, the unpaid balance from previous months was $249.50.</w:t>
      </w:r>
      <w:r w:rsidR="00857C44" w:rsidRPr="00685506">
        <w:rPr>
          <w:rFonts w:ascii="Times New Roman" w:hAnsi="Times New Roman" w:cs="Times New Roman"/>
        </w:rPr>
        <w:t xml:space="preserve">  N.T. 20, Aqua Ex. 1.</w:t>
      </w:r>
    </w:p>
    <w:p w:rsidR="000137A1" w:rsidRPr="00685506" w:rsidRDefault="000137A1" w:rsidP="00ED2E14">
      <w:pPr>
        <w:spacing w:line="360" w:lineRule="auto"/>
        <w:ind w:firstLine="1440"/>
        <w:rPr>
          <w:rFonts w:ascii="Times New Roman" w:hAnsi="Times New Roman" w:cs="Times New Roman"/>
        </w:rPr>
      </w:pPr>
    </w:p>
    <w:p w:rsidR="000137A1" w:rsidRPr="00685506" w:rsidRDefault="000137A1" w:rsidP="00ED2E14">
      <w:pPr>
        <w:spacing w:line="360" w:lineRule="auto"/>
        <w:ind w:firstLine="1440"/>
        <w:rPr>
          <w:rFonts w:ascii="Times New Roman" w:hAnsi="Times New Roman" w:cs="Times New Roman"/>
        </w:rPr>
      </w:pPr>
      <w:r w:rsidRPr="00685506">
        <w:rPr>
          <w:rFonts w:ascii="Times New Roman" w:hAnsi="Times New Roman" w:cs="Times New Roman"/>
        </w:rPr>
        <w:t>The Complainant’s pattern of underpayment continues to the present time.  The Complainant had an unpaid balance of $331.48 at the time of the hearing.</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18.</w:t>
      </w:r>
      <w:proofErr w:type="gramEnd"/>
    </w:p>
    <w:p w:rsidR="00752148" w:rsidRPr="00685506" w:rsidRDefault="00752148" w:rsidP="00ED2E14">
      <w:pPr>
        <w:spacing w:line="360" w:lineRule="auto"/>
        <w:ind w:firstLine="1440"/>
        <w:rPr>
          <w:rFonts w:ascii="Times New Roman" w:hAnsi="Times New Roman" w:cs="Times New Roman"/>
        </w:rPr>
      </w:pPr>
    </w:p>
    <w:p w:rsidR="004E450A" w:rsidRPr="00685506" w:rsidRDefault="004E450A" w:rsidP="00ED2E14">
      <w:pPr>
        <w:spacing w:line="360" w:lineRule="auto"/>
        <w:ind w:firstLine="1440"/>
        <w:rPr>
          <w:rFonts w:ascii="Times New Roman" w:hAnsi="Times New Roman" w:cs="Times New Roman"/>
        </w:rPr>
      </w:pPr>
      <w:r w:rsidRPr="00685506">
        <w:rPr>
          <w:rFonts w:ascii="Times New Roman" w:hAnsi="Times New Roman" w:cs="Times New Roman"/>
        </w:rPr>
        <w:t xml:space="preserve">Ms. </w:t>
      </w:r>
      <w:r w:rsidR="008F4C97" w:rsidRPr="00685506">
        <w:rPr>
          <w:rFonts w:ascii="Times New Roman" w:hAnsi="Times New Roman" w:cs="Times New Roman"/>
        </w:rPr>
        <w:t>Tagkalidis</w:t>
      </w:r>
      <w:r w:rsidRPr="00685506">
        <w:rPr>
          <w:rFonts w:ascii="Times New Roman" w:hAnsi="Times New Roman" w:cs="Times New Roman"/>
        </w:rPr>
        <w:t xml:space="preserve"> also testified that the Complainant’s bills were all based on actual meter readings except for one estimated usage in June 2012.</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22.</w:t>
      </w:r>
      <w:proofErr w:type="gramEnd"/>
      <w:r w:rsidRPr="00685506">
        <w:rPr>
          <w:rFonts w:ascii="Times New Roman" w:hAnsi="Times New Roman" w:cs="Times New Roman"/>
        </w:rPr>
        <w:t xml:space="preserve">  The respondent subsequently cancelled </w:t>
      </w:r>
      <w:r w:rsidR="004918CC" w:rsidRPr="00685506">
        <w:rPr>
          <w:rFonts w:ascii="Times New Roman" w:hAnsi="Times New Roman" w:cs="Times New Roman"/>
        </w:rPr>
        <w:t>t</w:t>
      </w:r>
      <w:r w:rsidRPr="00685506">
        <w:rPr>
          <w:rFonts w:ascii="Times New Roman" w:hAnsi="Times New Roman" w:cs="Times New Roman"/>
        </w:rPr>
        <w:t>he bill based on the June 2012 estimated reading and issued a bill based on an actual reading.</w:t>
      </w:r>
      <w:r w:rsidR="00857C44" w:rsidRPr="00685506">
        <w:rPr>
          <w:rFonts w:ascii="Times New Roman" w:hAnsi="Times New Roman" w:cs="Times New Roman"/>
        </w:rPr>
        <w:t xml:space="preserve">  N.T. 22, Aqua Ex. 1.</w:t>
      </w:r>
    </w:p>
    <w:p w:rsidR="004E450A" w:rsidRPr="00685506" w:rsidRDefault="004E450A" w:rsidP="00ED2E14">
      <w:pPr>
        <w:spacing w:line="360" w:lineRule="auto"/>
        <w:ind w:firstLine="1440"/>
        <w:rPr>
          <w:rFonts w:ascii="Times New Roman" w:hAnsi="Times New Roman" w:cs="Times New Roman"/>
        </w:rPr>
      </w:pPr>
    </w:p>
    <w:p w:rsidR="00B608D8" w:rsidRPr="00685506" w:rsidRDefault="004E450A" w:rsidP="00ED2E14">
      <w:pPr>
        <w:spacing w:line="360" w:lineRule="auto"/>
        <w:ind w:firstLine="1440"/>
        <w:rPr>
          <w:rFonts w:ascii="Times New Roman" w:hAnsi="Times New Roman" w:cs="Times New Roman"/>
        </w:rPr>
      </w:pPr>
      <w:r w:rsidRPr="00685506">
        <w:rPr>
          <w:rFonts w:ascii="Times New Roman" w:hAnsi="Times New Roman" w:cs="Times New Roman"/>
        </w:rPr>
        <w:t xml:space="preserve">Ms. </w:t>
      </w:r>
      <w:r w:rsidR="008F4C97" w:rsidRPr="00685506">
        <w:rPr>
          <w:rFonts w:ascii="Times New Roman" w:hAnsi="Times New Roman" w:cs="Times New Roman"/>
        </w:rPr>
        <w:t>Tagkalidis</w:t>
      </w:r>
      <w:r w:rsidRPr="00685506">
        <w:rPr>
          <w:rFonts w:ascii="Times New Roman" w:hAnsi="Times New Roman" w:cs="Times New Roman"/>
        </w:rPr>
        <w:t xml:space="preserve"> observed that the water usage for the Complainant’s household </w:t>
      </w:r>
      <w:r w:rsidR="00B608D8" w:rsidRPr="00685506">
        <w:rPr>
          <w:rFonts w:ascii="Times New Roman" w:hAnsi="Times New Roman" w:cs="Times New Roman"/>
        </w:rPr>
        <w:t xml:space="preserve">was less </w:t>
      </w:r>
      <w:r w:rsidRPr="00685506">
        <w:rPr>
          <w:rFonts w:ascii="Times New Roman" w:hAnsi="Times New Roman" w:cs="Times New Roman"/>
        </w:rPr>
        <w:t xml:space="preserve">than the </w:t>
      </w:r>
      <w:r w:rsidR="00B608D8" w:rsidRPr="00685506">
        <w:rPr>
          <w:rFonts w:ascii="Times New Roman" w:hAnsi="Times New Roman" w:cs="Times New Roman"/>
        </w:rPr>
        <w:t xml:space="preserve">average </w:t>
      </w:r>
      <w:r w:rsidRPr="00685506">
        <w:rPr>
          <w:rFonts w:ascii="Times New Roman" w:hAnsi="Times New Roman" w:cs="Times New Roman"/>
        </w:rPr>
        <w:t>usage of the Respondent’s customer</w:t>
      </w:r>
      <w:r w:rsidR="00B608D8" w:rsidRPr="00685506">
        <w:rPr>
          <w:rFonts w:ascii="Times New Roman" w:hAnsi="Times New Roman" w:cs="Times New Roman"/>
        </w:rPr>
        <w:t>s</w:t>
      </w:r>
      <w:r w:rsidRPr="00685506">
        <w:rPr>
          <w:rFonts w:ascii="Times New Roman" w:hAnsi="Times New Roman" w:cs="Times New Roman"/>
        </w:rPr>
        <w:t>.</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21.</w:t>
      </w:r>
      <w:proofErr w:type="gramEnd"/>
      <w:r w:rsidR="00B608D8" w:rsidRPr="00685506">
        <w:rPr>
          <w:rFonts w:ascii="Times New Roman" w:hAnsi="Times New Roman" w:cs="Times New Roman"/>
        </w:rPr>
        <w:t xml:space="preserve">  According to Ms. </w:t>
      </w:r>
      <w:r w:rsidR="008F4C97" w:rsidRPr="00685506">
        <w:rPr>
          <w:rFonts w:ascii="Times New Roman" w:hAnsi="Times New Roman" w:cs="Times New Roman"/>
        </w:rPr>
        <w:t>Tagkalidis</w:t>
      </w:r>
      <w:r w:rsidR="00B608D8" w:rsidRPr="00685506">
        <w:rPr>
          <w:rFonts w:ascii="Times New Roman" w:hAnsi="Times New Roman" w:cs="Times New Roman"/>
        </w:rPr>
        <w:t>,</w:t>
      </w:r>
      <w:r w:rsidR="00857C44" w:rsidRPr="00685506">
        <w:rPr>
          <w:rFonts w:ascii="Times New Roman" w:hAnsi="Times New Roman" w:cs="Times New Roman"/>
        </w:rPr>
        <w:t xml:space="preserve"> </w:t>
      </w:r>
      <w:r w:rsidR="00B608D8" w:rsidRPr="00685506">
        <w:rPr>
          <w:rFonts w:ascii="Times New Roman" w:hAnsi="Times New Roman" w:cs="Times New Roman"/>
        </w:rPr>
        <w:t xml:space="preserve">the average daily usage for its customers </w:t>
      </w:r>
      <w:r w:rsidR="00F4108C" w:rsidRPr="00685506">
        <w:rPr>
          <w:rFonts w:ascii="Times New Roman" w:hAnsi="Times New Roman" w:cs="Times New Roman"/>
        </w:rPr>
        <w:t>is</w:t>
      </w:r>
      <w:r w:rsidR="00B608D8" w:rsidRPr="00685506">
        <w:rPr>
          <w:rFonts w:ascii="Times New Roman" w:hAnsi="Times New Roman" w:cs="Times New Roman"/>
        </w:rPr>
        <w:t xml:space="preserve"> </w:t>
      </w:r>
      <w:r w:rsidR="00857C44" w:rsidRPr="00685506">
        <w:rPr>
          <w:rFonts w:ascii="Times New Roman" w:hAnsi="Times New Roman" w:cs="Times New Roman"/>
        </w:rPr>
        <w:t xml:space="preserve">between </w:t>
      </w:r>
      <w:r w:rsidR="00B608D8" w:rsidRPr="00685506">
        <w:rPr>
          <w:rFonts w:ascii="Times New Roman" w:hAnsi="Times New Roman" w:cs="Times New Roman"/>
        </w:rPr>
        <w:t>80 gallons</w:t>
      </w:r>
      <w:r w:rsidR="00857C44" w:rsidRPr="00685506">
        <w:rPr>
          <w:rFonts w:ascii="Times New Roman" w:hAnsi="Times New Roman" w:cs="Times New Roman"/>
        </w:rPr>
        <w:t xml:space="preserve"> and 100 gallons per </w:t>
      </w:r>
      <w:r w:rsidR="00857C44" w:rsidRPr="00685506">
        <w:rPr>
          <w:rFonts w:ascii="Times New Roman" w:hAnsi="Times New Roman" w:cs="Times New Roman"/>
        </w:rPr>
        <w:lastRenderedPageBreak/>
        <w:t>day</w:t>
      </w:r>
      <w:r w:rsidR="00B608D8" w:rsidRPr="00685506">
        <w:rPr>
          <w:rFonts w:ascii="Times New Roman" w:hAnsi="Times New Roman" w:cs="Times New Roman"/>
        </w:rPr>
        <w:t xml:space="preserve"> or 2,400 gallons per month.</w:t>
      </w:r>
      <w:r w:rsidR="00857C44" w:rsidRPr="00685506">
        <w:rPr>
          <w:rFonts w:ascii="Times New Roman" w:hAnsi="Times New Roman" w:cs="Times New Roman"/>
        </w:rPr>
        <w:t xml:space="preserve">  N.T. 21-22.</w:t>
      </w:r>
      <w:r w:rsidR="00B608D8" w:rsidRPr="00685506">
        <w:rPr>
          <w:rFonts w:ascii="Times New Roman" w:hAnsi="Times New Roman" w:cs="Times New Roman"/>
        </w:rPr>
        <w:t xml:space="preserve">  For a family of four this would be </w:t>
      </w:r>
      <w:r w:rsidR="00857C44" w:rsidRPr="00685506">
        <w:rPr>
          <w:rFonts w:ascii="Times New Roman" w:hAnsi="Times New Roman" w:cs="Times New Roman"/>
        </w:rPr>
        <w:t>between 300 and 400 gallons per day or between 9</w:t>
      </w:r>
      <w:r w:rsidR="007403AF">
        <w:rPr>
          <w:rFonts w:ascii="Times New Roman" w:hAnsi="Times New Roman" w:cs="Times New Roman"/>
        </w:rPr>
        <w:t>,</w:t>
      </w:r>
      <w:r w:rsidR="00857C44" w:rsidRPr="00685506">
        <w:rPr>
          <w:rFonts w:ascii="Times New Roman" w:hAnsi="Times New Roman" w:cs="Times New Roman"/>
        </w:rPr>
        <w:t>000 and 12,000 gallons per month</w:t>
      </w:r>
      <w:r w:rsidR="00B608D8" w:rsidRPr="00685506">
        <w:rPr>
          <w:rFonts w:ascii="Times New Roman" w:hAnsi="Times New Roman" w:cs="Times New Roman"/>
        </w:rPr>
        <w:t>.</w:t>
      </w:r>
      <w:r w:rsidR="00857C44" w:rsidRPr="00685506">
        <w:rPr>
          <w:rFonts w:ascii="Times New Roman" w:hAnsi="Times New Roman" w:cs="Times New Roman"/>
        </w:rPr>
        <w:t xml:space="preserve">  </w:t>
      </w:r>
      <w:proofErr w:type="gramStart"/>
      <w:r w:rsidR="00857C44" w:rsidRPr="00685506">
        <w:rPr>
          <w:rFonts w:ascii="Times New Roman" w:hAnsi="Times New Roman" w:cs="Times New Roman"/>
        </w:rPr>
        <w:t>N.T. 22.</w:t>
      </w:r>
      <w:proofErr w:type="gramEnd"/>
    </w:p>
    <w:p w:rsidR="00B608D8" w:rsidRPr="00685506" w:rsidRDefault="00B608D8" w:rsidP="00ED2E14">
      <w:pPr>
        <w:spacing w:line="360" w:lineRule="auto"/>
        <w:ind w:firstLine="1440"/>
        <w:rPr>
          <w:rFonts w:ascii="Times New Roman" w:hAnsi="Times New Roman" w:cs="Times New Roman"/>
        </w:rPr>
      </w:pPr>
    </w:p>
    <w:p w:rsidR="0094686A" w:rsidRPr="00685506" w:rsidRDefault="00B608D8" w:rsidP="00ED2E14">
      <w:pPr>
        <w:spacing w:line="360" w:lineRule="auto"/>
        <w:ind w:firstLine="1440"/>
        <w:rPr>
          <w:rFonts w:ascii="Times New Roman" w:hAnsi="Times New Roman" w:cs="Times New Roman"/>
        </w:rPr>
      </w:pPr>
      <w:r w:rsidRPr="00685506">
        <w:rPr>
          <w:rFonts w:ascii="Times New Roman" w:hAnsi="Times New Roman" w:cs="Times New Roman"/>
        </w:rPr>
        <w:t>Ms. Tagkalidis sponsored Aqua Ex. 2, a usage history for the Complainant.</w:t>
      </w:r>
      <w:r w:rsidR="008679B3">
        <w:rPr>
          <w:rFonts w:ascii="Times New Roman" w:hAnsi="Times New Roman" w:cs="Times New Roman"/>
        </w:rPr>
        <w:t xml:space="preserve">  </w:t>
      </w:r>
      <w:proofErr w:type="gramStart"/>
      <w:r w:rsidR="008679B3">
        <w:rPr>
          <w:rFonts w:ascii="Times New Roman" w:hAnsi="Times New Roman" w:cs="Times New Roman"/>
        </w:rPr>
        <w:t>N.T. </w:t>
      </w:r>
      <w:r w:rsidR="00857C44" w:rsidRPr="00685506">
        <w:rPr>
          <w:rFonts w:ascii="Times New Roman" w:hAnsi="Times New Roman" w:cs="Times New Roman"/>
        </w:rPr>
        <w:t>28.</w:t>
      </w:r>
      <w:proofErr w:type="gramEnd"/>
      <w:r w:rsidRPr="00685506">
        <w:rPr>
          <w:rFonts w:ascii="Times New Roman" w:hAnsi="Times New Roman" w:cs="Times New Roman"/>
        </w:rPr>
        <w:t xml:space="preserve">  The usage history indicates that the Complainant’s per month water consumption </w:t>
      </w:r>
      <w:r w:rsidR="0094686A" w:rsidRPr="00685506">
        <w:rPr>
          <w:rFonts w:ascii="Times New Roman" w:hAnsi="Times New Roman" w:cs="Times New Roman"/>
        </w:rPr>
        <w:t xml:space="preserve">for each month for the period between October 2009 and March 2013 was </w:t>
      </w:r>
      <w:r w:rsidR="008E086C" w:rsidRPr="00685506">
        <w:rPr>
          <w:rFonts w:ascii="Times New Roman" w:hAnsi="Times New Roman" w:cs="Times New Roman"/>
        </w:rPr>
        <w:t>between 4,000 and 9,000 gal</w:t>
      </w:r>
      <w:r w:rsidR="008F4C97" w:rsidRPr="00685506">
        <w:rPr>
          <w:rFonts w:ascii="Times New Roman" w:hAnsi="Times New Roman" w:cs="Times New Roman"/>
        </w:rPr>
        <w:t>l</w:t>
      </w:r>
      <w:r w:rsidR="008E086C" w:rsidRPr="00685506">
        <w:rPr>
          <w:rFonts w:ascii="Times New Roman" w:hAnsi="Times New Roman" w:cs="Times New Roman"/>
        </w:rPr>
        <w:t>ons</w:t>
      </w:r>
      <w:r w:rsidR="0094686A" w:rsidRPr="00685506">
        <w:rPr>
          <w:rFonts w:ascii="Times New Roman" w:hAnsi="Times New Roman" w:cs="Times New Roman"/>
        </w:rPr>
        <w:t xml:space="preserve"> per month.</w:t>
      </w:r>
      <w:r w:rsidR="008E086C" w:rsidRPr="00685506">
        <w:rPr>
          <w:rFonts w:ascii="Times New Roman" w:hAnsi="Times New Roman" w:cs="Times New Roman"/>
        </w:rPr>
        <w:t xml:space="preserve">  </w:t>
      </w:r>
      <w:proofErr w:type="gramStart"/>
      <w:r w:rsidR="008E086C" w:rsidRPr="00685506">
        <w:rPr>
          <w:rFonts w:ascii="Times New Roman" w:hAnsi="Times New Roman" w:cs="Times New Roman"/>
        </w:rPr>
        <w:t>Aqua Ex. 2.</w:t>
      </w:r>
      <w:proofErr w:type="gramEnd"/>
    </w:p>
    <w:p w:rsidR="008E086C" w:rsidRPr="00685506" w:rsidRDefault="008E086C" w:rsidP="00ED2E14">
      <w:pPr>
        <w:spacing w:line="360" w:lineRule="auto"/>
        <w:ind w:firstLine="1440"/>
        <w:rPr>
          <w:rFonts w:ascii="Times New Roman" w:hAnsi="Times New Roman" w:cs="Times New Roman"/>
        </w:rPr>
      </w:pPr>
    </w:p>
    <w:p w:rsidR="00CD09EB" w:rsidRPr="00685506" w:rsidRDefault="0094686A" w:rsidP="00ED2E14">
      <w:pPr>
        <w:spacing w:line="360" w:lineRule="auto"/>
        <w:ind w:firstLine="1440"/>
        <w:rPr>
          <w:rFonts w:ascii="Times New Roman" w:hAnsi="Times New Roman" w:cs="Times New Roman"/>
        </w:rPr>
      </w:pPr>
      <w:r w:rsidRPr="00685506">
        <w:rPr>
          <w:rFonts w:ascii="Times New Roman" w:hAnsi="Times New Roman" w:cs="Times New Roman"/>
        </w:rPr>
        <w:t xml:space="preserve">Finally, </w:t>
      </w:r>
      <w:r w:rsidR="000137A1" w:rsidRPr="00685506">
        <w:rPr>
          <w:rFonts w:ascii="Times New Roman" w:hAnsi="Times New Roman" w:cs="Times New Roman"/>
        </w:rPr>
        <w:t xml:space="preserve">Ms. Tagkalidis testified that </w:t>
      </w:r>
      <w:r w:rsidR="00D4052A" w:rsidRPr="00685506">
        <w:rPr>
          <w:rFonts w:ascii="Times New Roman" w:hAnsi="Times New Roman" w:cs="Times New Roman"/>
        </w:rPr>
        <w:t xml:space="preserve">the Respondent removed the meter from the </w:t>
      </w:r>
      <w:r w:rsidR="00752148" w:rsidRPr="00685506">
        <w:rPr>
          <w:rFonts w:ascii="Times New Roman" w:hAnsi="Times New Roman" w:cs="Times New Roman"/>
        </w:rPr>
        <w:t xml:space="preserve">Complainant’s </w:t>
      </w:r>
      <w:r w:rsidR="00D4052A" w:rsidRPr="00685506">
        <w:rPr>
          <w:rFonts w:ascii="Times New Roman" w:hAnsi="Times New Roman" w:cs="Times New Roman"/>
        </w:rPr>
        <w:t xml:space="preserve">residence on </w:t>
      </w:r>
      <w:r w:rsidRPr="00685506">
        <w:rPr>
          <w:rFonts w:ascii="Times New Roman" w:hAnsi="Times New Roman" w:cs="Times New Roman"/>
        </w:rPr>
        <w:t xml:space="preserve">January 10, 2013 and tested it </w:t>
      </w:r>
      <w:r w:rsidR="00D4052A" w:rsidRPr="00685506">
        <w:rPr>
          <w:rFonts w:ascii="Times New Roman" w:hAnsi="Times New Roman" w:cs="Times New Roman"/>
        </w:rPr>
        <w:t>for accuracy</w:t>
      </w:r>
      <w:r w:rsidRPr="00685506">
        <w:rPr>
          <w:rFonts w:ascii="Times New Roman" w:hAnsi="Times New Roman" w:cs="Times New Roman"/>
        </w:rPr>
        <w:t xml:space="preserve"> on January 28, 2013</w:t>
      </w:r>
      <w:r w:rsidR="00D4052A" w:rsidRPr="00685506">
        <w:rPr>
          <w:rFonts w:ascii="Times New Roman" w:hAnsi="Times New Roman" w:cs="Times New Roman"/>
        </w:rPr>
        <w:t>.</w:t>
      </w:r>
      <w:r w:rsidR="008E086C" w:rsidRPr="00685506">
        <w:rPr>
          <w:rFonts w:ascii="Times New Roman" w:hAnsi="Times New Roman" w:cs="Times New Roman"/>
        </w:rPr>
        <w:t xml:space="preserve">  N.T. 26-27.</w:t>
      </w:r>
      <w:r w:rsidR="00D4052A" w:rsidRPr="00685506">
        <w:rPr>
          <w:rFonts w:ascii="Times New Roman" w:hAnsi="Times New Roman" w:cs="Times New Roman"/>
        </w:rPr>
        <w:t xml:space="preserve">  The test results indicate that the meter was </w:t>
      </w:r>
      <w:r w:rsidRPr="00685506">
        <w:rPr>
          <w:rFonts w:ascii="Times New Roman" w:hAnsi="Times New Roman" w:cs="Times New Roman"/>
        </w:rPr>
        <w:t>100</w:t>
      </w:r>
      <w:r w:rsidR="00D4052A" w:rsidRPr="00685506">
        <w:rPr>
          <w:rFonts w:ascii="Times New Roman" w:hAnsi="Times New Roman" w:cs="Times New Roman"/>
        </w:rPr>
        <w:t>.</w:t>
      </w:r>
      <w:r w:rsidR="00C33D98" w:rsidRPr="00685506">
        <w:rPr>
          <w:rFonts w:ascii="Times New Roman" w:hAnsi="Times New Roman" w:cs="Times New Roman"/>
        </w:rPr>
        <w:t>8%</w:t>
      </w:r>
      <w:r w:rsidR="00D4052A" w:rsidRPr="00685506">
        <w:rPr>
          <w:rFonts w:ascii="Times New Roman" w:hAnsi="Times New Roman" w:cs="Times New Roman"/>
        </w:rPr>
        <w:t xml:space="preserve"> accurate.</w:t>
      </w:r>
      <w:r w:rsidR="00072486" w:rsidRPr="00685506">
        <w:rPr>
          <w:rFonts w:ascii="Times New Roman" w:hAnsi="Times New Roman" w:cs="Times New Roman"/>
        </w:rPr>
        <w:t xml:space="preserve"> </w:t>
      </w:r>
      <w:r w:rsidR="00C33D98" w:rsidRPr="00685506">
        <w:rPr>
          <w:rFonts w:ascii="Times New Roman" w:hAnsi="Times New Roman" w:cs="Times New Roman"/>
        </w:rPr>
        <w:t xml:space="preserve"> N.T. 26-27.</w:t>
      </w:r>
    </w:p>
    <w:p w:rsidR="00C33D98" w:rsidRPr="00685506" w:rsidRDefault="00C33D98" w:rsidP="00ED2E14">
      <w:pPr>
        <w:spacing w:line="360" w:lineRule="auto"/>
        <w:ind w:firstLine="1440"/>
        <w:rPr>
          <w:rFonts w:ascii="Times New Roman" w:hAnsi="Times New Roman" w:cs="Times New Roman"/>
        </w:rPr>
      </w:pPr>
    </w:p>
    <w:p w:rsidR="00C33D98" w:rsidRPr="00685506" w:rsidRDefault="00CD09EB" w:rsidP="00ED2E14">
      <w:pPr>
        <w:spacing w:line="360" w:lineRule="auto"/>
        <w:ind w:firstLine="1440"/>
        <w:rPr>
          <w:rFonts w:ascii="Times New Roman" w:hAnsi="Times New Roman" w:cs="Times New Roman"/>
        </w:rPr>
      </w:pPr>
      <w:r w:rsidRPr="00685506">
        <w:rPr>
          <w:rFonts w:ascii="Times New Roman" w:hAnsi="Times New Roman" w:cs="Times New Roman"/>
        </w:rPr>
        <w:t>On rebuttal, the Complainant</w:t>
      </w:r>
      <w:r w:rsidR="00B12E30" w:rsidRPr="00685506">
        <w:rPr>
          <w:rFonts w:ascii="Times New Roman" w:hAnsi="Times New Roman" w:cs="Times New Roman"/>
        </w:rPr>
        <w:t xml:space="preserve"> </w:t>
      </w:r>
      <w:r w:rsidR="00C33D98" w:rsidRPr="00685506">
        <w:rPr>
          <w:rFonts w:ascii="Times New Roman" w:hAnsi="Times New Roman" w:cs="Times New Roman"/>
        </w:rPr>
        <w:t>simply accused the Respondent of lying.  N.T. 31-32.</w:t>
      </w:r>
      <w:r w:rsidR="00B12E30" w:rsidRPr="00685506">
        <w:rPr>
          <w:rFonts w:ascii="Times New Roman" w:hAnsi="Times New Roman" w:cs="Times New Roman"/>
        </w:rPr>
        <w:t xml:space="preserve"> </w:t>
      </w:r>
      <w:r w:rsidR="00C33D98" w:rsidRPr="00685506">
        <w:rPr>
          <w:rFonts w:ascii="Times New Roman" w:hAnsi="Times New Roman" w:cs="Times New Roman"/>
        </w:rPr>
        <w:t xml:space="preserve"> </w:t>
      </w:r>
      <w:r w:rsidR="003C3296" w:rsidRPr="00685506">
        <w:rPr>
          <w:rFonts w:ascii="Times New Roman" w:hAnsi="Times New Roman" w:cs="Times New Roman"/>
        </w:rPr>
        <w:t xml:space="preserve">The Complaint simply stated that she has never missed a payment. </w:t>
      </w:r>
      <w:r w:rsidR="00ED101E">
        <w:rPr>
          <w:rFonts w:ascii="Times New Roman" w:hAnsi="Times New Roman" w:cs="Times New Roman"/>
        </w:rPr>
        <w:t xml:space="preserve"> </w:t>
      </w:r>
      <w:proofErr w:type="gramStart"/>
      <w:r w:rsidR="003C3296" w:rsidRPr="00685506">
        <w:rPr>
          <w:rFonts w:ascii="Times New Roman" w:hAnsi="Times New Roman" w:cs="Times New Roman"/>
        </w:rPr>
        <w:t>N.T. 28.</w:t>
      </w:r>
      <w:proofErr w:type="gramEnd"/>
      <w:r w:rsidR="003C3296" w:rsidRPr="00685506">
        <w:rPr>
          <w:rFonts w:ascii="Times New Roman" w:hAnsi="Times New Roman" w:cs="Times New Roman"/>
        </w:rPr>
        <w:t xml:space="preserve">  </w:t>
      </w:r>
      <w:r w:rsidR="00B12E30" w:rsidRPr="00685506">
        <w:rPr>
          <w:rFonts w:ascii="Times New Roman" w:hAnsi="Times New Roman" w:cs="Times New Roman"/>
        </w:rPr>
        <w:t xml:space="preserve">The Complainant did not present any evidence challenging the Respondent’s </w:t>
      </w:r>
      <w:r w:rsidR="00140C74" w:rsidRPr="00685506">
        <w:rPr>
          <w:rFonts w:ascii="Times New Roman" w:hAnsi="Times New Roman" w:cs="Times New Roman"/>
        </w:rPr>
        <w:t>account statement, usage history</w:t>
      </w:r>
      <w:r w:rsidR="00B12E30" w:rsidRPr="00685506">
        <w:rPr>
          <w:rFonts w:ascii="Times New Roman" w:hAnsi="Times New Roman" w:cs="Times New Roman"/>
        </w:rPr>
        <w:t xml:space="preserve"> or meter test.</w:t>
      </w:r>
    </w:p>
    <w:p w:rsidR="00CD09EB" w:rsidRPr="00685506" w:rsidRDefault="00CD09EB" w:rsidP="00ED2E14">
      <w:pPr>
        <w:spacing w:line="360" w:lineRule="auto"/>
        <w:ind w:firstLine="1440"/>
        <w:rPr>
          <w:rFonts w:ascii="Times New Roman" w:hAnsi="Times New Roman" w:cs="Times New Roman"/>
        </w:rPr>
      </w:pPr>
    </w:p>
    <w:p w:rsidR="00CD09EB" w:rsidRPr="00685506" w:rsidRDefault="00CD09EB" w:rsidP="00CD09EB">
      <w:pPr>
        <w:spacing w:line="360" w:lineRule="auto"/>
        <w:ind w:firstLine="1440"/>
        <w:rPr>
          <w:rFonts w:ascii="Times New Roman" w:hAnsi="Times New Roman" w:cs="Times New Roman"/>
        </w:rPr>
      </w:pPr>
      <w:r w:rsidRPr="00685506">
        <w:rPr>
          <w:rFonts w:ascii="Times New Roman" w:hAnsi="Times New Roman" w:cs="Times New Roman"/>
        </w:rPr>
        <w:t>The Complainant’s evidence regarding inaccurate billing consisted mostly of unsupported assertions</w:t>
      </w:r>
      <w:r w:rsidR="00AE61A0">
        <w:rPr>
          <w:rFonts w:ascii="Times New Roman" w:hAnsi="Times New Roman" w:cs="Times New Roman"/>
        </w:rPr>
        <w:t>.  These assertions, no matter h</w:t>
      </w:r>
      <w:r w:rsidRPr="00685506">
        <w:rPr>
          <w:rFonts w:ascii="Times New Roman" w:hAnsi="Times New Roman" w:cs="Times New Roman"/>
        </w:rPr>
        <w:t xml:space="preserve">ow honest or strong cannot form the basis of a finding in her favor.  Assertions, personal opinions or perceptions do not constitute evidence.  </w:t>
      </w:r>
      <w:proofErr w:type="gramStart"/>
      <w:r w:rsidRPr="00685506">
        <w:rPr>
          <w:rFonts w:ascii="Times New Roman" w:hAnsi="Times New Roman" w:cs="Times New Roman"/>
          <w:u w:val="single"/>
        </w:rPr>
        <w:t>Pennsylvania Bureau of Corrections v. City of Pittsburgh</w:t>
      </w:r>
      <w:r w:rsidRPr="00685506">
        <w:rPr>
          <w:rFonts w:ascii="Times New Roman" w:hAnsi="Times New Roman" w:cs="Times New Roman"/>
        </w:rPr>
        <w:t>, 532 A.2d 12 (Pa. 1987)</w:t>
      </w:r>
      <w:r w:rsidR="00F641B5">
        <w:rPr>
          <w:rFonts w:ascii="Times New Roman" w:hAnsi="Times New Roman" w:cs="Times New Roman"/>
        </w:rPr>
        <w:t>.</w:t>
      </w:r>
      <w:proofErr w:type="gramEnd"/>
      <w:r w:rsidRPr="00685506">
        <w:rPr>
          <w:rFonts w:ascii="Times New Roman" w:hAnsi="Times New Roman" w:cs="Times New Roman"/>
        </w:rPr>
        <w:t xml:space="preserve">  Even </w:t>
      </w:r>
      <w:r w:rsidRPr="00685506">
        <w:rPr>
          <w:rFonts w:ascii="Times New Roman" w:hAnsi="Times New Roman" w:cs="Times New Roman"/>
          <w:i/>
        </w:rPr>
        <w:t>pro se</w:t>
      </w:r>
      <w:r w:rsidRPr="00685506">
        <w:rPr>
          <w:rFonts w:ascii="Times New Roman" w:hAnsi="Times New Roman" w:cs="Times New Roman"/>
        </w:rPr>
        <w:t xml:space="preserve"> complainants must provide relevant and necessary information.  The Complainant in this case </w:t>
      </w:r>
      <w:proofErr w:type="gramStart"/>
      <w:r w:rsidRPr="00685506">
        <w:rPr>
          <w:rFonts w:ascii="Times New Roman" w:hAnsi="Times New Roman" w:cs="Times New Roman"/>
        </w:rPr>
        <w:t>proceeded</w:t>
      </w:r>
      <w:proofErr w:type="gramEnd"/>
      <w:r w:rsidRPr="00685506">
        <w:rPr>
          <w:rFonts w:ascii="Times New Roman" w:hAnsi="Times New Roman" w:cs="Times New Roman"/>
        </w:rPr>
        <w:t xml:space="preserve"> </w:t>
      </w:r>
      <w:r w:rsidRPr="00685506">
        <w:rPr>
          <w:rFonts w:ascii="Times New Roman" w:hAnsi="Times New Roman" w:cs="Times New Roman"/>
          <w:i/>
        </w:rPr>
        <w:t>pro se</w:t>
      </w:r>
      <w:r w:rsidRPr="00685506">
        <w:rPr>
          <w:rFonts w:ascii="Times New Roman" w:hAnsi="Times New Roman" w:cs="Times New Roman"/>
        </w:rPr>
        <w:t xml:space="preserve"> by choice and bore the risk of doing so.  </w:t>
      </w:r>
      <w:r w:rsidRPr="00685506">
        <w:rPr>
          <w:rFonts w:ascii="Times New Roman" w:hAnsi="Times New Roman" w:cs="Times New Roman"/>
          <w:u w:val="single"/>
        </w:rPr>
        <w:t xml:space="preserve">Groch v. Unemployment Comp. Bd. </w:t>
      </w:r>
      <w:proofErr w:type="gramStart"/>
      <w:r w:rsidRPr="00685506">
        <w:rPr>
          <w:rFonts w:ascii="Times New Roman" w:hAnsi="Times New Roman" w:cs="Times New Roman"/>
          <w:u w:val="single"/>
        </w:rPr>
        <w:t>of  Review</w:t>
      </w:r>
      <w:proofErr w:type="gramEnd"/>
      <w:r w:rsidRPr="00685506">
        <w:rPr>
          <w:rFonts w:ascii="Times New Roman" w:hAnsi="Times New Roman" w:cs="Times New Roman"/>
        </w:rPr>
        <w:t xml:space="preserve">, 472 A.2d 286 (Pa. Cmwlth 1984); </w:t>
      </w:r>
      <w:r w:rsidRPr="00685506">
        <w:rPr>
          <w:rFonts w:ascii="Times New Roman" w:hAnsi="Times New Roman" w:cs="Times New Roman"/>
          <w:u w:val="single"/>
        </w:rPr>
        <w:t>Van</w:t>
      </w:r>
      <w:r w:rsidR="00D34E8B">
        <w:rPr>
          <w:rFonts w:ascii="Times New Roman" w:hAnsi="Times New Roman" w:cs="Times New Roman"/>
          <w:u w:val="single"/>
        </w:rPr>
        <w:t xml:space="preserve">n v. Unemployment Comp. Bd. of </w:t>
      </w:r>
      <w:r w:rsidRPr="00685506">
        <w:rPr>
          <w:rFonts w:ascii="Times New Roman" w:hAnsi="Times New Roman" w:cs="Times New Roman"/>
          <w:u w:val="single"/>
        </w:rPr>
        <w:t>Review</w:t>
      </w:r>
      <w:r w:rsidR="00D34E8B">
        <w:rPr>
          <w:rFonts w:ascii="Times New Roman" w:hAnsi="Times New Roman" w:cs="Times New Roman"/>
        </w:rPr>
        <w:t>, 494 A.2d 1081 (Pa. 1985).</w:t>
      </w:r>
    </w:p>
    <w:p w:rsidR="00E955EF" w:rsidRPr="00685506" w:rsidRDefault="00E955EF" w:rsidP="00ED2E14">
      <w:pPr>
        <w:spacing w:line="360" w:lineRule="auto"/>
        <w:ind w:firstLine="1440"/>
        <w:rPr>
          <w:rFonts w:ascii="Times New Roman" w:hAnsi="Times New Roman" w:cs="Times New Roman"/>
        </w:rPr>
      </w:pPr>
    </w:p>
    <w:p w:rsidR="00C33D98" w:rsidRPr="00685506" w:rsidRDefault="00C33D98" w:rsidP="00C33D98">
      <w:pPr>
        <w:spacing w:line="360" w:lineRule="auto"/>
        <w:ind w:firstLine="1440"/>
        <w:rPr>
          <w:rFonts w:ascii="Times New Roman" w:hAnsi="Times New Roman" w:cs="Times New Roman"/>
        </w:rPr>
      </w:pPr>
      <w:r w:rsidRPr="00685506">
        <w:rPr>
          <w:rFonts w:ascii="Times New Roman" w:hAnsi="Times New Roman" w:cs="Times New Roman"/>
        </w:rPr>
        <w:t>I conclude that the Complainant has failed to prove by a preponderance of the evidence that her water bill, due April 10, 2012, in the amount of $342.51 was the result of a billing error.  I reach this conclusion for several reasons.  First, w</w:t>
      </w:r>
      <w:r w:rsidR="0081726C" w:rsidRPr="00685506">
        <w:rPr>
          <w:rFonts w:ascii="Times New Roman" w:hAnsi="Times New Roman" w:cs="Times New Roman"/>
        </w:rPr>
        <w:t xml:space="preserve">hile the Complainant does not have a washer or dishwasher, her usage history reflects the fact that she uses substantially less water than the Respondent’s average customer.  </w:t>
      </w:r>
      <w:r w:rsidRPr="00685506">
        <w:rPr>
          <w:rFonts w:ascii="Times New Roman" w:hAnsi="Times New Roman" w:cs="Times New Roman"/>
        </w:rPr>
        <w:t xml:space="preserve">Second, </w:t>
      </w:r>
      <w:r w:rsidR="000137A1" w:rsidRPr="00685506">
        <w:rPr>
          <w:rFonts w:ascii="Times New Roman" w:hAnsi="Times New Roman" w:cs="Times New Roman"/>
        </w:rPr>
        <w:t xml:space="preserve">the Complainant’s bills, including the </w:t>
      </w:r>
      <w:r w:rsidR="000137A1" w:rsidRPr="00685506">
        <w:rPr>
          <w:rFonts w:ascii="Times New Roman" w:hAnsi="Times New Roman" w:cs="Times New Roman"/>
        </w:rPr>
        <w:lastRenderedPageBreak/>
        <w:t xml:space="preserve">bill due April 10, 2012, </w:t>
      </w:r>
      <w:r w:rsidR="00140C74" w:rsidRPr="00685506">
        <w:rPr>
          <w:rFonts w:ascii="Times New Roman" w:hAnsi="Times New Roman" w:cs="Times New Roman"/>
        </w:rPr>
        <w:t>are</w:t>
      </w:r>
      <w:r w:rsidR="000137A1" w:rsidRPr="00685506">
        <w:rPr>
          <w:rFonts w:ascii="Times New Roman" w:hAnsi="Times New Roman" w:cs="Times New Roman"/>
        </w:rPr>
        <w:t xml:space="preserve"> based on actual meter reads</w:t>
      </w:r>
      <w:r w:rsidRPr="00685506">
        <w:rPr>
          <w:rFonts w:ascii="Times New Roman" w:hAnsi="Times New Roman" w:cs="Times New Roman"/>
        </w:rPr>
        <w:t>, not estimates</w:t>
      </w:r>
      <w:r w:rsidR="000137A1" w:rsidRPr="00685506">
        <w:rPr>
          <w:rFonts w:ascii="Times New Roman" w:hAnsi="Times New Roman" w:cs="Times New Roman"/>
        </w:rPr>
        <w:t>.</w:t>
      </w:r>
      <w:r w:rsidRPr="00685506">
        <w:rPr>
          <w:rFonts w:ascii="Times New Roman" w:hAnsi="Times New Roman" w:cs="Times New Roman"/>
        </w:rPr>
        <w:t xml:space="preserve">  Third, t</w:t>
      </w:r>
      <w:r w:rsidR="000137A1" w:rsidRPr="00685506">
        <w:rPr>
          <w:rFonts w:ascii="Times New Roman" w:hAnsi="Times New Roman" w:cs="Times New Roman"/>
        </w:rPr>
        <w:t xml:space="preserve">he meter removed from the Complainant’s house tested as </w:t>
      </w:r>
      <w:r w:rsidRPr="00685506">
        <w:rPr>
          <w:rFonts w:ascii="Times New Roman" w:hAnsi="Times New Roman" w:cs="Times New Roman"/>
        </w:rPr>
        <w:t>100.8% accurate</w:t>
      </w:r>
      <w:r w:rsidR="000137A1" w:rsidRPr="00685506">
        <w:rPr>
          <w:rFonts w:ascii="Times New Roman" w:hAnsi="Times New Roman" w:cs="Times New Roman"/>
        </w:rPr>
        <w:t xml:space="preserve">.  </w:t>
      </w:r>
      <w:r w:rsidRPr="00685506">
        <w:rPr>
          <w:rFonts w:ascii="Times New Roman" w:hAnsi="Times New Roman" w:cs="Times New Roman"/>
        </w:rPr>
        <w:t>This is within the 2% margin of error allowed by the Commission’s regulation at 52 Pa. Code §65.8.</w:t>
      </w:r>
    </w:p>
    <w:p w:rsidR="00C33D98" w:rsidRPr="00685506" w:rsidRDefault="00C33D98" w:rsidP="00C33D98">
      <w:pPr>
        <w:spacing w:line="360" w:lineRule="auto"/>
        <w:ind w:firstLine="1440"/>
        <w:rPr>
          <w:rFonts w:ascii="Times New Roman" w:hAnsi="Times New Roman" w:cs="Times New Roman"/>
        </w:rPr>
      </w:pPr>
    </w:p>
    <w:p w:rsidR="0081726C" w:rsidRPr="00685506" w:rsidRDefault="00C33D98" w:rsidP="00ED2E14">
      <w:pPr>
        <w:spacing w:line="360" w:lineRule="auto"/>
        <w:ind w:firstLine="1440"/>
        <w:rPr>
          <w:rFonts w:ascii="Times New Roman" w:hAnsi="Times New Roman" w:cs="Times New Roman"/>
        </w:rPr>
      </w:pPr>
      <w:r w:rsidRPr="00685506">
        <w:rPr>
          <w:rFonts w:ascii="Times New Roman" w:hAnsi="Times New Roman" w:cs="Times New Roman"/>
        </w:rPr>
        <w:t xml:space="preserve">The cause of the bill in the </w:t>
      </w:r>
      <w:r w:rsidR="00CD09EB" w:rsidRPr="00685506">
        <w:rPr>
          <w:rFonts w:ascii="Times New Roman" w:hAnsi="Times New Roman" w:cs="Times New Roman"/>
        </w:rPr>
        <w:t>amount of $342.51 for the bill due April 10, 2012 was the Complainant</w:t>
      </w:r>
      <w:r w:rsidR="00140C74" w:rsidRPr="00685506">
        <w:rPr>
          <w:rFonts w:ascii="Times New Roman" w:hAnsi="Times New Roman" w:cs="Times New Roman"/>
        </w:rPr>
        <w:t>’s</w:t>
      </w:r>
      <w:r w:rsidR="00CD09EB" w:rsidRPr="00685506">
        <w:rPr>
          <w:rFonts w:ascii="Times New Roman" w:hAnsi="Times New Roman" w:cs="Times New Roman"/>
        </w:rPr>
        <w:t xml:space="preserve"> fail</w:t>
      </w:r>
      <w:r w:rsidR="00D905D8" w:rsidRPr="00685506">
        <w:rPr>
          <w:rFonts w:ascii="Times New Roman" w:hAnsi="Times New Roman" w:cs="Times New Roman"/>
        </w:rPr>
        <w:t xml:space="preserve">ure </w:t>
      </w:r>
      <w:r w:rsidR="00CD09EB" w:rsidRPr="00685506">
        <w:rPr>
          <w:rFonts w:ascii="Times New Roman" w:hAnsi="Times New Roman" w:cs="Times New Roman"/>
        </w:rPr>
        <w:t>to pay the full amount due on her account every month.</w:t>
      </w:r>
      <w:r w:rsidR="00D905D8" w:rsidRPr="00685506">
        <w:rPr>
          <w:rFonts w:ascii="Times New Roman" w:hAnsi="Times New Roman" w:cs="Times New Roman"/>
        </w:rPr>
        <w:t xml:space="preserve">  The account statement for the Complainant shows that in the three months prior to the bill due April 10, 2012, the Complainant missed a payment for the bill of $85.13, due January 10, 2012 and underpaid the bills due December 12, 2011 and February 10, 2012 by approximately $20.00 each month.  </w:t>
      </w:r>
      <w:proofErr w:type="gramStart"/>
      <w:r w:rsidR="00D905D8" w:rsidRPr="00685506">
        <w:rPr>
          <w:rFonts w:ascii="Times New Roman" w:hAnsi="Times New Roman" w:cs="Times New Roman"/>
        </w:rPr>
        <w:t>Aqua Ex. 1.</w:t>
      </w:r>
      <w:proofErr w:type="gramEnd"/>
      <w:r w:rsidR="00CD09EB" w:rsidRPr="00685506">
        <w:rPr>
          <w:rFonts w:ascii="Times New Roman" w:hAnsi="Times New Roman" w:cs="Times New Roman"/>
        </w:rPr>
        <w:t xml:space="preserve">  </w:t>
      </w:r>
      <w:r w:rsidR="00D905D8" w:rsidRPr="00685506">
        <w:rPr>
          <w:rFonts w:ascii="Times New Roman" w:hAnsi="Times New Roman" w:cs="Times New Roman"/>
        </w:rPr>
        <w:t>In conclusion, t</w:t>
      </w:r>
      <w:r w:rsidR="0081726C" w:rsidRPr="00685506">
        <w:rPr>
          <w:rFonts w:ascii="Times New Roman" w:hAnsi="Times New Roman" w:cs="Times New Roman"/>
        </w:rPr>
        <w:t>he bill</w:t>
      </w:r>
      <w:r w:rsidR="00D905D8" w:rsidRPr="00685506">
        <w:rPr>
          <w:rFonts w:ascii="Times New Roman" w:hAnsi="Times New Roman" w:cs="Times New Roman"/>
        </w:rPr>
        <w:t xml:space="preserve"> due April 10, 2012, is </w:t>
      </w:r>
      <w:r w:rsidR="00433ABD">
        <w:rPr>
          <w:rFonts w:ascii="Times New Roman" w:hAnsi="Times New Roman" w:cs="Times New Roman"/>
        </w:rPr>
        <w:t>correct as rendered.</w:t>
      </w:r>
    </w:p>
    <w:p w:rsidR="0081726C" w:rsidRPr="00685506" w:rsidRDefault="0081726C" w:rsidP="00ED2E14">
      <w:pPr>
        <w:spacing w:line="360" w:lineRule="auto"/>
        <w:ind w:firstLine="1440"/>
        <w:rPr>
          <w:rFonts w:ascii="Times New Roman" w:hAnsi="Times New Roman" w:cs="Times New Roman"/>
        </w:rPr>
      </w:pPr>
    </w:p>
    <w:p w:rsidR="004B26E0" w:rsidRPr="00685506" w:rsidRDefault="004B26E0" w:rsidP="004B26E0">
      <w:pPr>
        <w:spacing w:line="360" w:lineRule="auto"/>
        <w:ind w:firstLine="1440"/>
        <w:rPr>
          <w:rFonts w:ascii="Times New Roman" w:hAnsi="Times New Roman" w:cs="Times New Roman"/>
        </w:rPr>
      </w:pPr>
      <w:r w:rsidRPr="00685506">
        <w:rPr>
          <w:rFonts w:ascii="Times New Roman" w:hAnsi="Times New Roman" w:cs="Times New Roman"/>
        </w:rPr>
        <w:t xml:space="preserve">With regard to the Respondent’s failure to credit the Complainant’s payments to her account, the Complainant contends that she has made </w:t>
      </w:r>
      <w:r w:rsidR="00E65DC5" w:rsidRPr="00685506">
        <w:rPr>
          <w:rFonts w:ascii="Times New Roman" w:hAnsi="Times New Roman" w:cs="Times New Roman"/>
        </w:rPr>
        <w:t xml:space="preserve">a </w:t>
      </w:r>
      <w:r w:rsidRPr="00685506">
        <w:rPr>
          <w:rFonts w:ascii="Times New Roman" w:hAnsi="Times New Roman" w:cs="Times New Roman"/>
        </w:rPr>
        <w:t>payment</w:t>
      </w:r>
      <w:r w:rsidR="00E65DC5" w:rsidRPr="00685506">
        <w:rPr>
          <w:rFonts w:ascii="Times New Roman" w:hAnsi="Times New Roman" w:cs="Times New Roman"/>
        </w:rPr>
        <w:t xml:space="preserve"> of $109.00 in April 2012, another payment in April of $190.00 and a payment of $60.00 in May 2012.  </w:t>
      </w:r>
      <w:proofErr w:type="gramStart"/>
      <w:r w:rsidR="00E65DC5" w:rsidRPr="00685506">
        <w:rPr>
          <w:rFonts w:ascii="Times New Roman" w:hAnsi="Times New Roman" w:cs="Times New Roman"/>
        </w:rPr>
        <w:t>N.T. 8.</w:t>
      </w:r>
      <w:proofErr w:type="gramEnd"/>
      <w:r w:rsidR="00E65DC5" w:rsidRPr="00685506">
        <w:rPr>
          <w:rFonts w:ascii="Times New Roman" w:hAnsi="Times New Roman" w:cs="Times New Roman"/>
        </w:rPr>
        <w:t xml:space="preserve">  </w:t>
      </w:r>
      <w:r w:rsidR="00365266" w:rsidRPr="00685506">
        <w:rPr>
          <w:rFonts w:ascii="Times New Roman" w:hAnsi="Times New Roman" w:cs="Times New Roman"/>
        </w:rPr>
        <w:t>The Complainant contends that the Respondent has not properly credited these payments to her account in calculating the amount she owed.</w:t>
      </w:r>
    </w:p>
    <w:p w:rsidR="004B26E0" w:rsidRPr="00685506" w:rsidRDefault="004B26E0" w:rsidP="00ED2E14">
      <w:pPr>
        <w:spacing w:line="360" w:lineRule="auto"/>
        <w:ind w:firstLine="1440"/>
        <w:rPr>
          <w:rFonts w:ascii="Times New Roman" w:hAnsi="Times New Roman" w:cs="Times New Roman"/>
        </w:rPr>
      </w:pPr>
    </w:p>
    <w:p w:rsidR="003C3296" w:rsidRPr="00685506" w:rsidRDefault="0081726C" w:rsidP="00ED2E14">
      <w:pPr>
        <w:spacing w:line="360" w:lineRule="auto"/>
        <w:ind w:firstLine="1440"/>
        <w:rPr>
          <w:rFonts w:ascii="Times New Roman" w:hAnsi="Times New Roman" w:cs="Times New Roman"/>
        </w:rPr>
      </w:pPr>
      <w:r w:rsidRPr="00685506">
        <w:rPr>
          <w:rFonts w:ascii="Times New Roman" w:hAnsi="Times New Roman" w:cs="Times New Roman"/>
        </w:rPr>
        <w:t xml:space="preserve">In response to the Complainant’s testimony regarding </w:t>
      </w:r>
      <w:r w:rsidR="00836431" w:rsidRPr="00685506">
        <w:rPr>
          <w:rFonts w:ascii="Times New Roman" w:hAnsi="Times New Roman" w:cs="Times New Roman"/>
        </w:rPr>
        <w:t>the Respondent’s</w:t>
      </w:r>
      <w:r w:rsidRPr="00685506">
        <w:rPr>
          <w:rFonts w:ascii="Times New Roman" w:hAnsi="Times New Roman" w:cs="Times New Roman"/>
        </w:rPr>
        <w:t xml:space="preserve"> alleged failure to credit the Complainant’s payments to her account,</w:t>
      </w:r>
      <w:r w:rsidR="00CD09EB" w:rsidRPr="00685506">
        <w:rPr>
          <w:rFonts w:ascii="Times New Roman" w:hAnsi="Times New Roman" w:cs="Times New Roman"/>
        </w:rPr>
        <w:t xml:space="preserve"> Ms. Tagkalidis </w:t>
      </w:r>
      <w:r w:rsidR="00E81D0F">
        <w:rPr>
          <w:rFonts w:ascii="Times New Roman" w:hAnsi="Times New Roman" w:cs="Times New Roman"/>
        </w:rPr>
        <w:t>referred to Aqua Ex. </w:t>
      </w:r>
      <w:r w:rsidR="00365266" w:rsidRPr="00685506">
        <w:rPr>
          <w:rFonts w:ascii="Times New Roman" w:hAnsi="Times New Roman" w:cs="Times New Roman"/>
        </w:rPr>
        <w:t xml:space="preserve">1 and </w:t>
      </w:r>
      <w:r w:rsidR="00CD09EB" w:rsidRPr="00685506">
        <w:rPr>
          <w:rFonts w:ascii="Times New Roman" w:hAnsi="Times New Roman" w:cs="Times New Roman"/>
        </w:rPr>
        <w:t xml:space="preserve">testified that the Respondent had </w:t>
      </w:r>
      <w:r w:rsidR="00365266" w:rsidRPr="00685506">
        <w:rPr>
          <w:rFonts w:ascii="Times New Roman" w:hAnsi="Times New Roman" w:cs="Times New Roman"/>
        </w:rPr>
        <w:t>credited the payments properly.</w:t>
      </w:r>
      <w:r w:rsidR="003D7DF9" w:rsidRPr="00685506">
        <w:rPr>
          <w:rFonts w:ascii="Times New Roman" w:hAnsi="Times New Roman" w:cs="Times New Roman"/>
        </w:rPr>
        <w:t xml:space="preserve">  N.T. 23-24.</w:t>
      </w:r>
      <w:r w:rsidR="00365266" w:rsidRPr="00685506">
        <w:rPr>
          <w:rFonts w:ascii="Times New Roman" w:hAnsi="Times New Roman" w:cs="Times New Roman"/>
        </w:rPr>
        <w:t xml:space="preserve">  </w:t>
      </w:r>
      <w:r w:rsidR="003D7DF9" w:rsidRPr="00685506">
        <w:rPr>
          <w:rFonts w:ascii="Times New Roman" w:hAnsi="Times New Roman" w:cs="Times New Roman"/>
        </w:rPr>
        <w:t xml:space="preserve">The Respondent credited the Complainant’s account for a payment of $108.01 on April 16, 2012, a payment of $191.49 on April 17, 2012, and a payment of $60.00 on May 21, 2012.  N.T. 23-24, Aqua Ex.1.  Ms. Tagkalidis testified that </w:t>
      </w:r>
      <w:r w:rsidR="003C3296" w:rsidRPr="00685506">
        <w:rPr>
          <w:rFonts w:ascii="Times New Roman" w:hAnsi="Times New Roman" w:cs="Times New Roman"/>
        </w:rPr>
        <w:t xml:space="preserve">all the payments the Complainant testified to making are shown on the account statement.  </w:t>
      </w:r>
      <w:proofErr w:type="gramStart"/>
      <w:r w:rsidR="003C3296" w:rsidRPr="00685506">
        <w:rPr>
          <w:rFonts w:ascii="Times New Roman" w:hAnsi="Times New Roman" w:cs="Times New Roman"/>
        </w:rPr>
        <w:t>N.T. 27.</w:t>
      </w:r>
      <w:proofErr w:type="gramEnd"/>
    </w:p>
    <w:p w:rsidR="00B442E7" w:rsidRPr="00685506" w:rsidRDefault="00B442E7" w:rsidP="00ED2E14">
      <w:pPr>
        <w:spacing w:line="360" w:lineRule="auto"/>
        <w:ind w:firstLine="1440"/>
        <w:rPr>
          <w:rFonts w:ascii="Times New Roman" w:hAnsi="Times New Roman" w:cs="Times New Roman"/>
        </w:rPr>
      </w:pPr>
    </w:p>
    <w:p w:rsidR="00B442E7" w:rsidRPr="00685506" w:rsidRDefault="003D7DF9" w:rsidP="00B442E7">
      <w:pPr>
        <w:spacing w:line="360" w:lineRule="auto"/>
        <w:ind w:firstLine="1440"/>
        <w:rPr>
          <w:rFonts w:ascii="Times New Roman" w:hAnsi="Times New Roman" w:cs="Times New Roman"/>
        </w:rPr>
      </w:pPr>
      <w:r w:rsidRPr="00685506">
        <w:rPr>
          <w:rFonts w:ascii="Times New Roman" w:hAnsi="Times New Roman" w:cs="Times New Roman"/>
        </w:rPr>
        <w:t>On rebuttal, the Complainant simply accused the Respondent of lying.  N.T. 31-32.</w:t>
      </w:r>
      <w:r w:rsidR="003C3296" w:rsidRPr="00685506">
        <w:rPr>
          <w:rFonts w:ascii="Times New Roman" w:hAnsi="Times New Roman" w:cs="Times New Roman"/>
        </w:rPr>
        <w:t xml:space="preserve">  The Complainant did not present any evidence challenging the Respondent’s customer account statement.</w:t>
      </w:r>
    </w:p>
    <w:p w:rsidR="003C3296" w:rsidRPr="00685506" w:rsidRDefault="003C3296" w:rsidP="00B442E7">
      <w:pPr>
        <w:spacing w:line="360" w:lineRule="auto"/>
        <w:ind w:firstLine="1440"/>
        <w:rPr>
          <w:rFonts w:ascii="Times New Roman" w:hAnsi="Times New Roman" w:cs="Times New Roman"/>
        </w:rPr>
      </w:pPr>
    </w:p>
    <w:p w:rsidR="00B12E30" w:rsidRPr="00685506" w:rsidRDefault="00B442E7" w:rsidP="00B12E30">
      <w:pPr>
        <w:spacing w:line="360" w:lineRule="auto"/>
        <w:ind w:firstLine="1440"/>
        <w:rPr>
          <w:rFonts w:ascii="Times New Roman" w:hAnsi="Times New Roman" w:cs="Times New Roman"/>
        </w:rPr>
      </w:pPr>
      <w:r w:rsidRPr="00685506">
        <w:rPr>
          <w:rFonts w:ascii="Times New Roman" w:hAnsi="Times New Roman" w:cs="Times New Roman"/>
        </w:rPr>
        <w:t xml:space="preserve">Again, the Complainant’s evidence regarding the Respondent’s failure to accurately credit the payments she has made consisted mostly of unsupported assertions.  </w:t>
      </w:r>
      <w:r w:rsidR="003C3296" w:rsidRPr="00685506">
        <w:rPr>
          <w:rFonts w:ascii="Times New Roman" w:hAnsi="Times New Roman" w:cs="Times New Roman"/>
        </w:rPr>
        <w:t>T</w:t>
      </w:r>
      <w:r w:rsidRPr="00685506">
        <w:rPr>
          <w:rFonts w:ascii="Times New Roman" w:hAnsi="Times New Roman" w:cs="Times New Roman"/>
        </w:rPr>
        <w:t xml:space="preserve">he </w:t>
      </w:r>
      <w:r w:rsidR="00B12E30" w:rsidRPr="00685506">
        <w:rPr>
          <w:rFonts w:ascii="Times New Roman" w:hAnsi="Times New Roman" w:cs="Times New Roman"/>
        </w:rPr>
        <w:lastRenderedPageBreak/>
        <w:t xml:space="preserve">Respondent is crediting the </w:t>
      </w:r>
      <w:r w:rsidRPr="00685506">
        <w:rPr>
          <w:rFonts w:ascii="Times New Roman" w:hAnsi="Times New Roman" w:cs="Times New Roman"/>
        </w:rPr>
        <w:t>Complainant</w:t>
      </w:r>
      <w:r w:rsidR="00B12E30" w:rsidRPr="00685506">
        <w:rPr>
          <w:rFonts w:ascii="Times New Roman" w:hAnsi="Times New Roman" w:cs="Times New Roman"/>
        </w:rPr>
        <w:t>’s payments accurately</w:t>
      </w:r>
      <w:r w:rsidR="003C3296" w:rsidRPr="00685506">
        <w:rPr>
          <w:rFonts w:ascii="Times New Roman" w:hAnsi="Times New Roman" w:cs="Times New Roman"/>
        </w:rPr>
        <w:t>.  It appears that the Complainant’s confusion results from her</w:t>
      </w:r>
      <w:r w:rsidR="00327EE9" w:rsidRPr="00685506">
        <w:rPr>
          <w:rFonts w:ascii="Times New Roman" w:hAnsi="Times New Roman" w:cs="Times New Roman"/>
        </w:rPr>
        <w:t xml:space="preserve"> </w:t>
      </w:r>
      <w:r w:rsidR="00B12E30" w:rsidRPr="00685506">
        <w:rPr>
          <w:rFonts w:ascii="Times New Roman" w:hAnsi="Times New Roman" w:cs="Times New Roman"/>
        </w:rPr>
        <w:t xml:space="preserve">payments </w:t>
      </w:r>
      <w:r w:rsidR="00327EE9" w:rsidRPr="00685506">
        <w:rPr>
          <w:rFonts w:ascii="Times New Roman" w:hAnsi="Times New Roman" w:cs="Times New Roman"/>
        </w:rPr>
        <w:t>arriv</w:t>
      </w:r>
      <w:r w:rsidR="003C3296" w:rsidRPr="00685506">
        <w:rPr>
          <w:rFonts w:ascii="Times New Roman" w:hAnsi="Times New Roman" w:cs="Times New Roman"/>
        </w:rPr>
        <w:t xml:space="preserve">ing </w:t>
      </w:r>
      <w:r w:rsidR="00327EE9" w:rsidRPr="00685506">
        <w:rPr>
          <w:rFonts w:ascii="Times New Roman" w:hAnsi="Times New Roman" w:cs="Times New Roman"/>
        </w:rPr>
        <w:t xml:space="preserve">after </w:t>
      </w:r>
      <w:r w:rsidR="001F6E83" w:rsidRPr="00685506">
        <w:rPr>
          <w:rFonts w:ascii="Times New Roman" w:hAnsi="Times New Roman" w:cs="Times New Roman"/>
        </w:rPr>
        <w:t>the Respondent issues the next bill</w:t>
      </w:r>
      <w:r w:rsidR="003C3296" w:rsidRPr="00685506">
        <w:rPr>
          <w:rFonts w:ascii="Times New Roman" w:hAnsi="Times New Roman" w:cs="Times New Roman"/>
        </w:rPr>
        <w:t xml:space="preserve">.  That bill would include new current charges that were not part of the past due balance.  </w:t>
      </w:r>
      <w:proofErr w:type="gramStart"/>
      <w:r w:rsidR="003C3296" w:rsidRPr="00685506">
        <w:rPr>
          <w:rFonts w:ascii="Times New Roman" w:hAnsi="Times New Roman" w:cs="Times New Roman"/>
        </w:rPr>
        <w:t>N.T. 25.</w:t>
      </w:r>
      <w:proofErr w:type="gramEnd"/>
      <w:r w:rsidR="003C3296" w:rsidRPr="00685506">
        <w:rPr>
          <w:rFonts w:ascii="Times New Roman" w:hAnsi="Times New Roman" w:cs="Times New Roman"/>
        </w:rPr>
        <w:t xml:space="preserve">  </w:t>
      </w:r>
      <w:r w:rsidR="00B12E30" w:rsidRPr="00685506">
        <w:rPr>
          <w:rFonts w:ascii="Times New Roman" w:hAnsi="Times New Roman" w:cs="Times New Roman"/>
        </w:rPr>
        <w:t>I conclude that the Complainant has failed to prove by a preponderance of the evidence that the Respondent has failed to credit the Complainant’s payments to her account.  The Complainant’s account statement accurately reflects the payments made by the Com</w:t>
      </w:r>
      <w:r w:rsidR="007B4825">
        <w:rPr>
          <w:rFonts w:ascii="Times New Roman" w:hAnsi="Times New Roman" w:cs="Times New Roman"/>
        </w:rPr>
        <w:t>plainant.</w:t>
      </w:r>
    </w:p>
    <w:p w:rsidR="00836431" w:rsidRPr="00685506" w:rsidRDefault="00836431" w:rsidP="00B442E7">
      <w:pPr>
        <w:spacing w:line="360" w:lineRule="auto"/>
        <w:ind w:firstLine="1440"/>
        <w:rPr>
          <w:rFonts w:ascii="Times New Roman" w:hAnsi="Times New Roman" w:cs="Times New Roman"/>
        </w:rPr>
      </w:pPr>
    </w:p>
    <w:p w:rsidR="00B442E7" w:rsidRPr="00685506" w:rsidRDefault="00836431" w:rsidP="00B442E7">
      <w:pPr>
        <w:spacing w:line="360" w:lineRule="auto"/>
        <w:ind w:firstLine="1440"/>
        <w:rPr>
          <w:rFonts w:ascii="Times New Roman" w:hAnsi="Times New Roman" w:cs="Times New Roman"/>
        </w:rPr>
      </w:pPr>
      <w:r w:rsidRPr="00685506">
        <w:rPr>
          <w:rFonts w:ascii="Times New Roman" w:hAnsi="Times New Roman" w:cs="Times New Roman"/>
        </w:rPr>
        <w:t>With regard to termination of her service, the Complaint testified that the Respondent terminated her service twice</w:t>
      </w:r>
      <w:r w:rsidR="00FD53F2" w:rsidRPr="00685506">
        <w:rPr>
          <w:rFonts w:ascii="Times New Roman" w:hAnsi="Times New Roman" w:cs="Times New Roman"/>
        </w:rPr>
        <w:t>, once in April 2012 and again in May 2012,</w:t>
      </w:r>
      <w:r w:rsidRPr="00685506">
        <w:rPr>
          <w:rFonts w:ascii="Times New Roman" w:hAnsi="Times New Roman" w:cs="Times New Roman"/>
        </w:rPr>
        <w:t xml:space="preserve"> even though she had made payments on her account</w:t>
      </w:r>
      <w:r w:rsidR="00FD53F2" w:rsidRPr="00685506">
        <w:rPr>
          <w:rFonts w:ascii="Times New Roman" w:hAnsi="Times New Roman" w:cs="Times New Roman"/>
        </w:rPr>
        <w:t xml:space="preserve">.  </w:t>
      </w:r>
      <w:proofErr w:type="gramStart"/>
      <w:r w:rsidR="00FD53F2" w:rsidRPr="00685506">
        <w:rPr>
          <w:rFonts w:ascii="Times New Roman" w:hAnsi="Times New Roman" w:cs="Times New Roman"/>
        </w:rPr>
        <w:t>N.T. 8.</w:t>
      </w:r>
      <w:proofErr w:type="gramEnd"/>
    </w:p>
    <w:p w:rsidR="00ED2E14" w:rsidRPr="00685506" w:rsidRDefault="00ED2E14" w:rsidP="00ED2E14">
      <w:pPr>
        <w:spacing w:line="360" w:lineRule="auto"/>
        <w:ind w:firstLine="1440"/>
        <w:rPr>
          <w:rFonts w:ascii="Times New Roman" w:hAnsi="Times New Roman" w:cs="Times New Roman"/>
        </w:rPr>
      </w:pPr>
    </w:p>
    <w:p w:rsidR="00836431" w:rsidRPr="00685506" w:rsidRDefault="00E128F1" w:rsidP="00836431">
      <w:pPr>
        <w:spacing w:line="360" w:lineRule="auto"/>
        <w:ind w:firstLine="1440"/>
        <w:rPr>
          <w:rFonts w:ascii="Times New Roman" w:hAnsi="Times New Roman" w:cs="Times New Roman"/>
        </w:rPr>
      </w:pPr>
      <w:r w:rsidRPr="00685506">
        <w:rPr>
          <w:rFonts w:ascii="Times New Roman" w:hAnsi="Times New Roman" w:cs="Times New Roman"/>
        </w:rPr>
        <w:t xml:space="preserve">The Respondent’s evidence indicates that the Respondent terminated the Complainant’s service in April 2012 and June 2012, not April 2012 and May 2012, as alleged by the Complainant.  </w:t>
      </w:r>
      <w:r w:rsidR="00836431" w:rsidRPr="00685506">
        <w:rPr>
          <w:rFonts w:ascii="Times New Roman" w:hAnsi="Times New Roman" w:cs="Times New Roman"/>
        </w:rPr>
        <w:t>Ms. Tagkalidis testified that the Respondent had terminated the Complainant’s service in April 2012 and again in June 2012.</w:t>
      </w:r>
      <w:r w:rsidRPr="00685506">
        <w:rPr>
          <w:rFonts w:ascii="Times New Roman" w:hAnsi="Times New Roman" w:cs="Times New Roman"/>
        </w:rPr>
        <w:t xml:space="preserve">  NT. 23-24, Aqua Ex. 1.</w:t>
      </w:r>
    </w:p>
    <w:p w:rsidR="00836431" w:rsidRPr="00685506" w:rsidRDefault="00836431" w:rsidP="00836431">
      <w:pPr>
        <w:spacing w:line="360" w:lineRule="auto"/>
        <w:ind w:firstLine="1440"/>
        <w:rPr>
          <w:rFonts w:ascii="Times New Roman" w:hAnsi="Times New Roman" w:cs="Times New Roman"/>
        </w:rPr>
      </w:pPr>
    </w:p>
    <w:p w:rsidR="008A0E26" w:rsidRPr="00685506" w:rsidRDefault="00FD53F2" w:rsidP="00836431">
      <w:pPr>
        <w:spacing w:line="360" w:lineRule="auto"/>
        <w:ind w:firstLine="1440"/>
        <w:rPr>
          <w:rFonts w:ascii="Times New Roman" w:hAnsi="Times New Roman" w:cs="Times New Roman"/>
        </w:rPr>
      </w:pPr>
      <w:r w:rsidRPr="00685506">
        <w:rPr>
          <w:rFonts w:ascii="Times New Roman" w:hAnsi="Times New Roman" w:cs="Times New Roman"/>
        </w:rPr>
        <w:t>Ms. Tagkalidis testified that o</w:t>
      </w:r>
      <w:r w:rsidR="00836431" w:rsidRPr="00685506">
        <w:rPr>
          <w:rFonts w:ascii="Times New Roman" w:hAnsi="Times New Roman" w:cs="Times New Roman"/>
        </w:rPr>
        <w:t>n April</w:t>
      </w:r>
      <w:r w:rsidR="001F6E83" w:rsidRPr="00685506">
        <w:rPr>
          <w:rFonts w:ascii="Times New Roman" w:hAnsi="Times New Roman" w:cs="Times New Roman"/>
        </w:rPr>
        <w:t xml:space="preserve"> 16,</w:t>
      </w:r>
      <w:r w:rsidR="00836431" w:rsidRPr="00685506">
        <w:rPr>
          <w:rFonts w:ascii="Times New Roman" w:hAnsi="Times New Roman" w:cs="Times New Roman"/>
        </w:rPr>
        <w:t xml:space="preserve"> 2012</w:t>
      </w:r>
      <w:r w:rsidR="001F6E83" w:rsidRPr="00685506">
        <w:rPr>
          <w:rFonts w:ascii="Times New Roman" w:hAnsi="Times New Roman" w:cs="Times New Roman"/>
        </w:rPr>
        <w:t xml:space="preserve">, the Respondent terminated the Complainant’s service for </w:t>
      </w:r>
      <w:r w:rsidR="00241606" w:rsidRPr="00685506">
        <w:rPr>
          <w:rFonts w:ascii="Times New Roman" w:hAnsi="Times New Roman" w:cs="Times New Roman"/>
        </w:rPr>
        <w:t>non-payment</w:t>
      </w:r>
      <w:r w:rsidR="008A0E26" w:rsidRPr="00685506">
        <w:rPr>
          <w:rFonts w:ascii="Times New Roman" w:hAnsi="Times New Roman" w:cs="Times New Roman"/>
        </w:rPr>
        <w:t xml:space="preserve">.  </w:t>
      </w:r>
      <w:r w:rsidR="00AD29BC" w:rsidRPr="00685506">
        <w:rPr>
          <w:rFonts w:ascii="Times New Roman" w:hAnsi="Times New Roman" w:cs="Times New Roman"/>
        </w:rPr>
        <w:t>Prior to the Respondent terminating her account, t</w:t>
      </w:r>
      <w:r w:rsidR="008A0E26" w:rsidRPr="00685506">
        <w:rPr>
          <w:rFonts w:ascii="Times New Roman" w:hAnsi="Times New Roman" w:cs="Times New Roman"/>
        </w:rPr>
        <w:t xml:space="preserve">he Complainant had made a payment of $108.01 on March 27, 2012.  N.T. 23-24.  However, at the time the Respondent terminated her service, </w:t>
      </w:r>
      <w:r w:rsidR="001F6E83" w:rsidRPr="00685506">
        <w:rPr>
          <w:rFonts w:ascii="Times New Roman" w:hAnsi="Times New Roman" w:cs="Times New Roman"/>
        </w:rPr>
        <w:t xml:space="preserve">the </w:t>
      </w:r>
      <w:r w:rsidR="00AD29BC" w:rsidRPr="00685506">
        <w:rPr>
          <w:rFonts w:ascii="Times New Roman" w:hAnsi="Times New Roman" w:cs="Times New Roman"/>
        </w:rPr>
        <w:t xml:space="preserve">Complainant’s </w:t>
      </w:r>
      <w:r w:rsidR="008A0E26" w:rsidRPr="00685506">
        <w:rPr>
          <w:rFonts w:ascii="Times New Roman" w:hAnsi="Times New Roman" w:cs="Times New Roman"/>
        </w:rPr>
        <w:t xml:space="preserve">account </w:t>
      </w:r>
      <w:r w:rsidR="001F6E83" w:rsidRPr="00685506">
        <w:rPr>
          <w:rFonts w:ascii="Times New Roman" w:hAnsi="Times New Roman" w:cs="Times New Roman"/>
        </w:rPr>
        <w:t xml:space="preserve">balance </w:t>
      </w:r>
      <w:r w:rsidR="008A0E26" w:rsidRPr="00685506">
        <w:rPr>
          <w:rFonts w:ascii="Times New Roman" w:hAnsi="Times New Roman" w:cs="Times New Roman"/>
        </w:rPr>
        <w:t>was</w:t>
      </w:r>
      <w:r w:rsidR="001F6E83" w:rsidRPr="00685506">
        <w:rPr>
          <w:rFonts w:ascii="Times New Roman" w:hAnsi="Times New Roman" w:cs="Times New Roman"/>
        </w:rPr>
        <w:t xml:space="preserve"> $202.32.</w:t>
      </w:r>
      <w:r w:rsidRPr="00685506">
        <w:rPr>
          <w:rFonts w:ascii="Times New Roman" w:hAnsi="Times New Roman" w:cs="Times New Roman"/>
        </w:rPr>
        <w:t xml:space="preserve">  </w:t>
      </w:r>
      <w:proofErr w:type="gramStart"/>
      <w:r w:rsidRPr="00685506">
        <w:rPr>
          <w:rFonts w:ascii="Times New Roman" w:hAnsi="Times New Roman" w:cs="Times New Roman"/>
        </w:rPr>
        <w:t>N.T. 23.</w:t>
      </w:r>
      <w:proofErr w:type="gramEnd"/>
    </w:p>
    <w:p w:rsidR="008A0E26" w:rsidRPr="00685506" w:rsidRDefault="008A0E26" w:rsidP="00836431">
      <w:pPr>
        <w:spacing w:line="360" w:lineRule="auto"/>
        <w:ind w:firstLine="1440"/>
        <w:rPr>
          <w:rFonts w:ascii="Times New Roman" w:hAnsi="Times New Roman" w:cs="Times New Roman"/>
        </w:rPr>
      </w:pPr>
    </w:p>
    <w:p w:rsidR="008A0E26" w:rsidRPr="00685506" w:rsidRDefault="00FD53F2" w:rsidP="00836431">
      <w:pPr>
        <w:spacing w:line="360" w:lineRule="auto"/>
        <w:ind w:firstLine="1440"/>
        <w:rPr>
          <w:rFonts w:ascii="Times New Roman" w:hAnsi="Times New Roman" w:cs="Times New Roman"/>
        </w:rPr>
      </w:pPr>
      <w:r w:rsidRPr="00685506">
        <w:rPr>
          <w:rFonts w:ascii="Times New Roman" w:hAnsi="Times New Roman" w:cs="Times New Roman"/>
        </w:rPr>
        <w:t xml:space="preserve">In order have her service restored, the Complainant had to pay the Respondent the </w:t>
      </w:r>
      <w:r w:rsidR="008A0E26" w:rsidRPr="00685506">
        <w:rPr>
          <w:rFonts w:ascii="Times New Roman" w:hAnsi="Times New Roman" w:cs="Times New Roman"/>
        </w:rPr>
        <w:t xml:space="preserve">past due </w:t>
      </w:r>
      <w:r w:rsidRPr="00685506">
        <w:rPr>
          <w:rFonts w:ascii="Times New Roman" w:hAnsi="Times New Roman" w:cs="Times New Roman"/>
        </w:rPr>
        <w:t xml:space="preserve">amount of $191.49 shown on the ten day termination notice she received.  </w:t>
      </w:r>
      <w:proofErr w:type="gramStart"/>
      <w:r w:rsidRPr="00685506">
        <w:rPr>
          <w:rFonts w:ascii="Times New Roman" w:hAnsi="Times New Roman" w:cs="Times New Roman"/>
        </w:rPr>
        <w:t>N.T. 23.</w:t>
      </w:r>
      <w:proofErr w:type="gramEnd"/>
      <w:r w:rsidRPr="00685506">
        <w:rPr>
          <w:rFonts w:ascii="Times New Roman" w:hAnsi="Times New Roman" w:cs="Times New Roman"/>
        </w:rPr>
        <w:t xml:space="preserve">  </w:t>
      </w:r>
      <w:r w:rsidR="001F6E83" w:rsidRPr="00685506">
        <w:rPr>
          <w:rFonts w:ascii="Times New Roman" w:hAnsi="Times New Roman" w:cs="Times New Roman"/>
        </w:rPr>
        <w:t>The Respondent subsequently restored service on April 17, 2012 after the Complainant paid $191.49 on April 17, 2012.</w:t>
      </w:r>
      <w:r w:rsidR="008A0E26" w:rsidRPr="00685506">
        <w:rPr>
          <w:rFonts w:ascii="Times New Roman" w:hAnsi="Times New Roman" w:cs="Times New Roman"/>
        </w:rPr>
        <w:t xml:space="preserve">  N.T. 23, Aqua Ex. 1.</w:t>
      </w:r>
    </w:p>
    <w:p w:rsidR="001F6E83" w:rsidRPr="00685506" w:rsidRDefault="001F6E83" w:rsidP="00836431">
      <w:pPr>
        <w:spacing w:line="360" w:lineRule="auto"/>
        <w:ind w:firstLine="1440"/>
        <w:rPr>
          <w:rFonts w:ascii="Times New Roman" w:hAnsi="Times New Roman" w:cs="Times New Roman"/>
        </w:rPr>
      </w:pPr>
    </w:p>
    <w:p w:rsidR="00752A98" w:rsidRPr="00685506" w:rsidRDefault="001F6E83" w:rsidP="00ED2E14">
      <w:pPr>
        <w:spacing w:line="360" w:lineRule="auto"/>
        <w:ind w:firstLine="1440"/>
        <w:rPr>
          <w:rFonts w:ascii="Times New Roman" w:hAnsi="Times New Roman" w:cs="Times New Roman"/>
        </w:rPr>
      </w:pPr>
      <w:r w:rsidRPr="00685506">
        <w:rPr>
          <w:rFonts w:ascii="Times New Roman" w:hAnsi="Times New Roman" w:cs="Times New Roman"/>
        </w:rPr>
        <w:t>On June 1</w:t>
      </w:r>
      <w:r w:rsidR="00AD29BC" w:rsidRPr="00685506">
        <w:rPr>
          <w:rFonts w:ascii="Times New Roman" w:hAnsi="Times New Roman" w:cs="Times New Roman"/>
        </w:rPr>
        <w:t>4</w:t>
      </w:r>
      <w:r w:rsidRPr="00685506">
        <w:rPr>
          <w:rFonts w:ascii="Times New Roman" w:hAnsi="Times New Roman" w:cs="Times New Roman"/>
        </w:rPr>
        <w:t xml:space="preserve">, 2012, the Respondent </w:t>
      </w:r>
      <w:r w:rsidR="00241606" w:rsidRPr="00685506">
        <w:rPr>
          <w:rFonts w:ascii="Times New Roman" w:hAnsi="Times New Roman" w:cs="Times New Roman"/>
        </w:rPr>
        <w:t xml:space="preserve">again </w:t>
      </w:r>
      <w:r w:rsidRPr="00685506">
        <w:rPr>
          <w:rFonts w:ascii="Times New Roman" w:hAnsi="Times New Roman" w:cs="Times New Roman"/>
        </w:rPr>
        <w:t xml:space="preserve">terminated the Complainant’s service for </w:t>
      </w:r>
      <w:r w:rsidR="00241606" w:rsidRPr="00685506">
        <w:rPr>
          <w:rFonts w:ascii="Times New Roman" w:hAnsi="Times New Roman" w:cs="Times New Roman"/>
        </w:rPr>
        <w:t>non-payment</w:t>
      </w:r>
      <w:r w:rsidR="00AD29BC" w:rsidRPr="00685506">
        <w:rPr>
          <w:rFonts w:ascii="Times New Roman" w:hAnsi="Times New Roman" w:cs="Times New Roman"/>
        </w:rPr>
        <w:t xml:space="preserve">.  </w:t>
      </w:r>
      <w:proofErr w:type="gramStart"/>
      <w:r w:rsidR="00AD29BC" w:rsidRPr="00685506">
        <w:rPr>
          <w:rFonts w:ascii="Times New Roman" w:hAnsi="Times New Roman" w:cs="Times New Roman"/>
        </w:rPr>
        <w:t>N.T. 24.</w:t>
      </w:r>
      <w:proofErr w:type="gramEnd"/>
      <w:r w:rsidR="00AD29BC" w:rsidRPr="00685506">
        <w:rPr>
          <w:rFonts w:ascii="Times New Roman" w:hAnsi="Times New Roman" w:cs="Times New Roman"/>
        </w:rPr>
        <w:t xml:space="preserve">  At the time the Respondent terminated her service, the Complainant’s account balance was $142.32.  </w:t>
      </w:r>
      <w:proofErr w:type="gramStart"/>
      <w:r w:rsidR="00AD29BC" w:rsidRPr="00685506">
        <w:rPr>
          <w:rFonts w:ascii="Times New Roman" w:hAnsi="Times New Roman" w:cs="Times New Roman"/>
        </w:rPr>
        <w:t>N.T. 24.</w:t>
      </w:r>
      <w:proofErr w:type="gramEnd"/>
    </w:p>
    <w:p w:rsidR="00752A98" w:rsidRPr="00685506" w:rsidRDefault="00752A98" w:rsidP="00ED2E14">
      <w:pPr>
        <w:spacing w:line="360" w:lineRule="auto"/>
        <w:ind w:firstLine="1440"/>
        <w:rPr>
          <w:rFonts w:ascii="Times New Roman" w:hAnsi="Times New Roman" w:cs="Times New Roman"/>
        </w:rPr>
      </w:pPr>
    </w:p>
    <w:p w:rsidR="00752A98" w:rsidRPr="00685506" w:rsidRDefault="001F6E83" w:rsidP="00ED2E14">
      <w:pPr>
        <w:spacing w:line="360" w:lineRule="auto"/>
        <w:ind w:firstLine="1440"/>
        <w:rPr>
          <w:rFonts w:ascii="Times New Roman" w:hAnsi="Times New Roman" w:cs="Times New Roman"/>
        </w:rPr>
      </w:pPr>
      <w:r w:rsidRPr="00685506">
        <w:rPr>
          <w:rFonts w:ascii="Times New Roman" w:hAnsi="Times New Roman" w:cs="Times New Roman"/>
        </w:rPr>
        <w:lastRenderedPageBreak/>
        <w:t>The Respondent subsequently restored service on June 19, 2012</w:t>
      </w:r>
      <w:r w:rsidR="00140C74" w:rsidRPr="00685506">
        <w:rPr>
          <w:rFonts w:ascii="Times New Roman" w:hAnsi="Times New Roman" w:cs="Times New Roman"/>
        </w:rPr>
        <w:t>,</w:t>
      </w:r>
      <w:r w:rsidRPr="00685506">
        <w:rPr>
          <w:rFonts w:ascii="Times New Roman" w:hAnsi="Times New Roman" w:cs="Times New Roman"/>
        </w:rPr>
        <w:t xml:space="preserve"> after the Complainant paid $175.95 on June 18, 2012.</w:t>
      </w:r>
      <w:r w:rsidR="00752A98" w:rsidRPr="00685506">
        <w:rPr>
          <w:rFonts w:ascii="Times New Roman" w:hAnsi="Times New Roman" w:cs="Times New Roman"/>
        </w:rPr>
        <w:t xml:space="preserve">  N.T. 24, Aqua Ex. 1.  After the </w:t>
      </w:r>
      <w:r w:rsidR="008F4C97" w:rsidRPr="00685506">
        <w:rPr>
          <w:rFonts w:ascii="Times New Roman" w:hAnsi="Times New Roman" w:cs="Times New Roman"/>
        </w:rPr>
        <w:t>Complainant</w:t>
      </w:r>
      <w:r w:rsidR="00752A98" w:rsidRPr="00685506">
        <w:rPr>
          <w:rFonts w:ascii="Times New Roman" w:hAnsi="Times New Roman" w:cs="Times New Roman"/>
        </w:rPr>
        <w:t xml:space="preserve"> made the payment of $175.95 on June 18, 2012, there was still a balance on the account of $67.72.</w:t>
      </w:r>
      <w:r w:rsidR="00140C74" w:rsidRPr="00685506">
        <w:rPr>
          <w:rFonts w:ascii="Times New Roman" w:hAnsi="Times New Roman" w:cs="Times New Roman"/>
        </w:rPr>
        <w:t xml:space="preserve">  </w:t>
      </w:r>
      <w:r w:rsidR="00752A98" w:rsidRPr="00685506">
        <w:rPr>
          <w:rFonts w:ascii="Times New Roman" w:hAnsi="Times New Roman" w:cs="Times New Roman"/>
        </w:rPr>
        <w:t>N.T. 24-25.</w:t>
      </w:r>
    </w:p>
    <w:p w:rsidR="00752A98" w:rsidRPr="00685506" w:rsidRDefault="00752A98" w:rsidP="00ED2E14">
      <w:pPr>
        <w:spacing w:line="360" w:lineRule="auto"/>
        <w:ind w:firstLine="1440"/>
        <w:rPr>
          <w:rFonts w:ascii="Times New Roman" w:hAnsi="Times New Roman" w:cs="Times New Roman"/>
        </w:rPr>
      </w:pPr>
    </w:p>
    <w:p w:rsidR="00836431" w:rsidRPr="00685506" w:rsidRDefault="00752A98" w:rsidP="00ED2E14">
      <w:pPr>
        <w:spacing w:line="360" w:lineRule="auto"/>
        <w:ind w:firstLine="1440"/>
        <w:rPr>
          <w:rFonts w:ascii="Times New Roman" w:hAnsi="Times New Roman" w:cs="Times New Roman"/>
        </w:rPr>
      </w:pPr>
      <w:r w:rsidRPr="00685506">
        <w:rPr>
          <w:rFonts w:ascii="Times New Roman" w:hAnsi="Times New Roman" w:cs="Times New Roman"/>
        </w:rPr>
        <w:t>After she paid $</w:t>
      </w:r>
      <w:r w:rsidR="008F4C97" w:rsidRPr="00685506">
        <w:rPr>
          <w:rFonts w:ascii="Times New Roman" w:hAnsi="Times New Roman" w:cs="Times New Roman"/>
        </w:rPr>
        <w:t>175.95,</w:t>
      </w:r>
      <w:r w:rsidRPr="00685506">
        <w:rPr>
          <w:rFonts w:ascii="Times New Roman" w:hAnsi="Times New Roman" w:cs="Times New Roman"/>
        </w:rPr>
        <w:t xml:space="preserve"> the Complainant next paid $70.00 on August 8, 2012.  N.T. 25-26.  The Complainant next paid $60.00 on Aug</w:t>
      </w:r>
      <w:r w:rsidR="00D24313">
        <w:rPr>
          <w:rFonts w:ascii="Times New Roman" w:hAnsi="Times New Roman" w:cs="Times New Roman"/>
        </w:rPr>
        <w:t>ust 31, 2012, $60.00 on October 24, </w:t>
      </w:r>
      <w:r w:rsidRPr="00685506">
        <w:rPr>
          <w:rFonts w:ascii="Times New Roman" w:hAnsi="Times New Roman" w:cs="Times New Roman"/>
        </w:rPr>
        <w:t xml:space="preserve">2012, $50.00 on December 5, 2012, and $30.00 </w:t>
      </w:r>
      <w:r w:rsidR="00140C74" w:rsidRPr="00685506">
        <w:rPr>
          <w:rFonts w:ascii="Times New Roman" w:hAnsi="Times New Roman" w:cs="Times New Roman"/>
        </w:rPr>
        <w:t>o</w:t>
      </w:r>
      <w:r w:rsidRPr="00685506">
        <w:rPr>
          <w:rFonts w:ascii="Times New Roman" w:hAnsi="Times New Roman" w:cs="Times New Roman"/>
        </w:rPr>
        <w:t>n March 5, 2013.  N.T. 25-26, Aqua Ex. 1.</w:t>
      </w:r>
    </w:p>
    <w:p w:rsidR="00454D61" w:rsidRPr="00685506" w:rsidRDefault="00454D61" w:rsidP="00ED2E14">
      <w:pPr>
        <w:spacing w:line="360" w:lineRule="auto"/>
        <w:ind w:firstLine="1440"/>
        <w:rPr>
          <w:rFonts w:ascii="Times New Roman" w:hAnsi="Times New Roman" w:cs="Times New Roman"/>
        </w:rPr>
      </w:pPr>
    </w:p>
    <w:p w:rsidR="006916EB" w:rsidRPr="00685506" w:rsidRDefault="00454D61" w:rsidP="00ED2E14">
      <w:pPr>
        <w:spacing w:line="360" w:lineRule="auto"/>
        <w:ind w:firstLine="1440"/>
        <w:rPr>
          <w:rFonts w:ascii="Times New Roman" w:hAnsi="Times New Roman" w:cs="Times New Roman"/>
        </w:rPr>
      </w:pPr>
      <w:r w:rsidRPr="00685506">
        <w:rPr>
          <w:rFonts w:ascii="Times New Roman" w:hAnsi="Times New Roman" w:cs="Times New Roman"/>
        </w:rPr>
        <w:t xml:space="preserve">Ms. Tagkalidis sponsored Aqua Ex. 3, a copy </w:t>
      </w:r>
      <w:r w:rsidR="0018416C">
        <w:rPr>
          <w:rFonts w:ascii="Times New Roman" w:hAnsi="Times New Roman" w:cs="Times New Roman"/>
        </w:rPr>
        <w:t>of a decision issued on June 22, </w:t>
      </w:r>
      <w:r w:rsidRPr="00685506">
        <w:rPr>
          <w:rFonts w:ascii="Times New Roman" w:hAnsi="Times New Roman" w:cs="Times New Roman"/>
        </w:rPr>
        <w:t>2012, by the Commission’s Bureau of Consumer Services</w:t>
      </w:r>
      <w:r w:rsidR="00752A98" w:rsidRPr="00685506">
        <w:rPr>
          <w:rFonts w:ascii="Times New Roman" w:hAnsi="Times New Roman" w:cs="Times New Roman"/>
        </w:rPr>
        <w:t xml:space="preserve"> (BCS)</w:t>
      </w:r>
      <w:r w:rsidRPr="00685506">
        <w:rPr>
          <w:rFonts w:ascii="Times New Roman" w:hAnsi="Times New Roman" w:cs="Times New Roman"/>
        </w:rPr>
        <w:t xml:space="preserve"> at BCS No. 2982232</w:t>
      </w:r>
      <w:r w:rsidR="006916EB" w:rsidRPr="00685506">
        <w:rPr>
          <w:rFonts w:ascii="Times New Roman" w:hAnsi="Times New Roman" w:cs="Times New Roman"/>
        </w:rPr>
        <w:t>.</w:t>
      </w:r>
      <w:r w:rsidR="00752A98" w:rsidRPr="00685506">
        <w:rPr>
          <w:rFonts w:ascii="Times New Roman" w:hAnsi="Times New Roman" w:cs="Times New Roman"/>
        </w:rPr>
        <w:t xml:space="preserve">  </w:t>
      </w:r>
      <w:proofErr w:type="gramStart"/>
      <w:r w:rsidR="00752A98" w:rsidRPr="00685506">
        <w:rPr>
          <w:rFonts w:ascii="Times New Roman" w:hAnsi="Times New Roman" w:cs="Times New Roman"/>
        </w:rPr>
        <w:t>N.T. 29.</w:t>
      </w:r>
      <w:proofErr w:type="gramEnd"/>
      <w:r w:rsidR="006916EB" w:rsidRPr="00685506">
        <w:rPr>
          <w:rFonts w:ascii="Times New Roman" w:hAnsi="Times New Roman" w:cs="Times New Roman"/>
        </w:rPr>
        <w:t xml:space="preserve">  </w:t>
      </w:r>
      <w:r w:rsidR="00E33838" w:rsidRPr="00685506">
        <w:rPr>
          <w:rFonts w:ascii="Times New Roman" w:hAnsi="Times New Roman" w:cs="Times New Roman"/>
        </w:rPr>
        <w:t>Ms. Tagkalidis observed that t</w:t>
      </w:r>
      <w:r w:rsidR="006916EB" w:rsidRPr="00685506">
        <w:rPr>
          <w:rFonts w:ascii="Times New Roman" w:hAnsi="Times New Roman" w:cs="Times New Roman"/>
        </w:rPr>
        <w:t xml:space="preserve">he BCS decision </w:t>
      </w:r>
      <w:r w:rsidR="00E33838" w:rsidRPr="00685506">
        <w:rPr>
          <w:rFonts w:ascii="Times New Roman" w:hAnsi="Times New Roman" w:cs="Times New Roman"/>
        </w:rPr>
        <w:t xml:space="preserve">determined </w:t>
      </w:r>
      <w:r w:rsidR="006916EB" w:rsidRPr="00685506">
        <w:rPr>
          <w:rFonts w:ascii="Times New Roman" w:hAnsi="Times New Roman" w:cs="Times New Roman"/>
        </w:rPr>
        <w:t>that the Respondent provid</w:t>
      </w:r>
      <w:r w:rsidR="00E33838" w:rsidRPr="00685506">
        <w:rPr>
          <w:rFonts w:ascii="Times New Roman" w:hAnsi="Times New Roman" w:cs="Times New Roman"/>
        </w:rPr>
        <w:t>ed</w:t>
      </w:r>
      <w:r w:rsidR="006916EB" w:rsidRPr="00685506">
        <w:rPr>
          <w:rFonts w:ascii="Times New Roman" w:hAnsi="Times New Roman" w:cs="Times New Roman"/>
        </w:rPr>
        <w:t xml:space="preserve"> proper notification to the Complainant</w:t>
      </w:r>
      <w:r w:rsidR="00E33838" w:rsidRPr="00685506">
        <w:rPr>
          <w:rFonts w:ascii="Times New Roman" w:hAnsi="Times New Roman" w:cs="Times New Roman"/>
        </w:rPr>
        <w:t xml:space="preserve"> prior to terminating her service</w:t>
      </w:r>
      <w:r w:rsidR="006916EB" w:rsidRPr="00685506">
        <w:rPr>
          <w:rFonts w:ascii="Times New Roman" w:hAnsi="Times New Roman" w:cs="Times New Roman"/>
        </w:rPr>
        <w:t>.</w:t>
      </w:r>
      <w:r w:rsidR="00E0657A">
        <w:rPr>
          <w:rFonts w:ascii="Times New Roman" w:hAnsi="Times New Roman" w:cs="Times New Roman"/>
        </w:rPr>
        <w:t xml:space="preserve">  N.T. 29, Aqua Ex. 3.</w:t>
      </w:r>
    </w:p>
    <w:p w:rsidR="00E33838" w:rsidRPr="00685506" w:rsidRDefault="00E33838" w:rsidP="00ED2E14">
      <w:pPr>
        <w:spacing w:line="360" w:lineRule="auto"/>
        <w:ind w:firstLine="1440"/>
        <w:rPr>
          <w:rFonts w:ascii="Times New Roman" w:hAnsi="Times New Roman" w:cs="Times New Roman"/>
        </w:rPr>
      </w:pPr>
    </w:p>
    <w:p w:rsidR="00E33838" w:rsidRPr="00685506" w:rsidRDefault="00E33838" w:rsidP="00E33838">
      <w:pPr>
        <w:spacing w:line="360" w:lineRule="auto"/>
        <w:ind w:firstLine="1440"/>
        <w:rPr>
          <w:rFonts w:ascii="Times New Roman" w:hAnsi="Times New Roman" w:cs="Times New Roman"/>
        </w:rPr>
      </w:pPr>
      <w:r w:rsidRPr="00685506">
        <w:rPr>
          <w:rFonts w:ascii="Times New Roman" w:hAnsi="Times New Roman" w:cs="Times New Roman"/>
        </w:rPr>
        <w:t>On rebuttal, the Complainant simply accused the Respondent of lying.  N.T. 31-32.  The Complainant did not present any evidence challenging the evidence presented by the Respondent.</w:t>
      </w:r>
    </w:p>
    <w:p w:rsidR="00E33838" w:rsidRPr="00685506" w:rsidRDefault="00E33838" w:rsidP="00E33838">
      <w:pPr>
        <w:spacing w:line="360" w:lineRule="auto"/>
        <w:ind w:firstLine="1440"/>
        <w:rPr>
          <w:rFonts w:ascii="Times New Roman" w:hAnsi="Times New Roman" w:cs="Times New Roman"/>
        </w:rPr>
      </w:pPr>
    </w:p>
    <w:p w:rsidR="00E33838" w:rsidRPr="00685506" w:rsidRDefault="00E33838" w:rsidP="00E33838">
      <w:pPr>
        <w:spacing w:line="360" w:lineRule="auto"/>
        <w:ind w:firstLine="1440"/>
        <w:rPr>
          <w:rFonts w:ascii="Times New Roman" w:hAnsi="Times New Roman" w:cs="Times New Roman"/>
        </w:rPr>
      </w:pPr>
      <w:r w:rsidRPr="00685506">
        <w:rPr>
          <w:rFonts w:ascii="Times New Roman" w:hAnsi="Times New Roman" w:cs="Times New Roman"/>
        </w:rPr>
        <w:t xml:space="preserve">After reviewing the evidence, I conclude that </w:t>
      </w:r>
      <w:r w:rsidR="00E128F1" w:rsidRPr="00685506">
        <w:rPr>
          <w:rFonts w:ascii="Times New Roman" w:hAnsi="Times New Roman" w:cs="Times New Roman"/>
        </w:rPr>
        <w:t>the Respondent’s evidence as to when it terminated the Complainant’s service is entitled to more weight than the Complainant’s evidence</w:t>
      </w:r>
      <w:r w:rsidR="00241606" w:rsidRPr="00685506">
        <w:rPr>
          <w:rFonts w:ascii="Times New Roman" w:hAnsi="Times New Roman" w:cs="Times New Roman"/>
        </w:rPr>
        <w:t xml:space="preserve"> of when the terminations occurred</w:t>
      </w:r>
      <w:r w:rsidR="00E128F1" w:rsidRPr="00685506">
        <w:rPr>
          <w:rFonts w:ascii="Times New Roman" w:hAnsi="Times New Roman" w:cs="Times New Roman"/>
        </w:rPr>
        <w:t xml:space="preserve">.  </w:t>
      </w:r>
      <w:r w:rsidR="00241606" w:rsidRPr="00685506">
        <w:rPr>
          <w:rFonts w:ascii="Times New Roman" w:hAnsi="Times New Roman" w:cs="Times New Roman"/>
        </w:rPr>
        <w:t>The Respondent’s evidence relied on its account statement, which was based on information recorded at the t</w:t>
      </w:r>
      <w:r w:rsidR="00906E2E">
        <w:rPr>
          <w:rFonts w:ascii="Times New Roman" w:hAnsi="Times New Roman" w:cs="Times New Roman"/>
        </w:rPr>
        <w:t xml:space="preserve">ime that the events occurred.  </w:t>
      </w:r>
      <w:r w:rsidR="00241606" w:rsidRPr="00685506">
        <w:rPr>
          <w:rFonts w:ascii="Times New Roman" w:hAnsi="Times New Roman" w:cs="Times New Roman"/>
        </w:rPr>
        <w:t xml:space="preserve">The Complainant’s evidence was based on her recollection of events.  Since the Respondent’s </w:t>
      </w:r>
      <w:r w:rsidR="00E128F1" w:rsidRPr="00685506">
        <w:rPr>
          <w:rFonts w:ascii="Times New Roman" w:hAnsi="Times New Roman" w:cs="Times New Roman"/>
        </w:rPr>
        <w:t xml:space="preserve">version of events </w:t>
      </w:r>
      <w:r w:rsidR="00241606" w:rsidRPr="00685506">
        <w:rPr>
          <w:rFonts w:ascii="Times New Roman" w:hAnsi="Times New Roman" w:cs="Times New Roman"/>
        </w:rPr>
        <w:t xml:space="preserve">is based on information recorded at the time the events occurred, I find that </w:t>
      </w:r>
      <w:r w:rsidR="00140C74" w:rsidRPr="00685506">
        <w:rPr>
          <w:rFonts w:ascii="Times New Roman" w:hAnsi="Times New Roman" w:cs="Times New Roman"/>
        </w:rPr>
        <w:t>the Respondent terminated the Complainant’s service on April 16, 2012 and June 14, 2012.</w:t>
      </w:r>
    </w:p>
    <w:p w:rsidR="006916EB" w:rsidRPr="00685506" w:rsidRDefault="006916EB" w:rsidP="00ED2E14">
      <w:pPr>
        <w:spacing w:line="360" w:lineRule="auto"/>
        <w:ind w:firstLine="1440"/>
        <w:rPr>
          <w:rFonts w:ascii="Times New Roman" w:hAnsi="Times New Roman" w:cs="Times New Roman"/>
        </w:rPr>
      </w:pPr>
    </w:p>
    <w:p w:rsidR="00E33838" w:rsidRDefault="006916EB" w:rsidP="006916EB">
      <w:pPr>
        <w:pStyle w:val="ParaTab1"/>
        <w:tabs>
          <w:tab w:val="left" w:pos="0"/>
        </w:tabs>
        <w:spacing w:line="360" w:lineRule="auto"/>
        <w:ind w:firstLine="0"/>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r>
      <w:r w:rsidR="00E33838" w:rsidRPr="00685506">
        <w:rPr>
          <w:rFonts w:ascii="Times New Roman" w:hAnsi="Times New Roman" w:cs="Times New Roman"/>
        </w:rPr>
        <w:t xml:space="preserve">I </w:t>
      </w:r>
      <w:r w:rsidR="00241606" w:rsidRPr="00685506">
        <w:rPr>
          <w:rFonts w:ascii="Times New Roman" w:hAnsi="Times New Roman" w:cs="Times New Roman"/>
        </w:rPr>
        <w:t xml:space="preserve">also </w:t>
      </w:r>
      <w:r w:rsidR="00E33838" w:rsidRPr="00685506">
        <w:rPr>
          <w:rFonts w:ascii="Times New Roman" w:hAnsi="Times New Roman" w:cs="Times New Roman"/>
        </w:rPr>
        <w:t xml:space="preserve">conclude that the Complainant has failed to prove by a preponderance of the evidence that the Respondent improperly terminated her service.  </w:t>
      </w:r>
      <w:r w:rsidRPr="00685506">
        <w:rPr>
          <w:rFonts w:ascii="Times New Roman" w:hAnsi="Times New Roman" w:cs="Times New Roman"/>
        </w:rPr>
        <w:t>The Responsible Util</w:t>
      </w:r>
      <w:r w:rsidR="00C74308">
        <w:rPr>
          <w:rFonts w:ascii="Times New Roman" w:hAnsi="Times New Roman" w:cs="Times New Roman"/>
        </w:rPr>
        <w:t xml:space="preserve">ity Customer Protection Act, 66 </w:t>
      </w:r>
      <w:r w:rsidRPr="00685506">
        <w:rPr>
          <w:rFonts w:ascii="Times New Roman" w:hAnsi="Times New Roman" w:cs="Times New Roman"/>
        </w:rPr>
        <w:t xml:space="preserve">Pa. C.S. §§1401-1418, at 66 Pa. C.S. §1406(a)(1) provides that a </w:t>
      </w:r>
      <w:r w:rsidRPr="00685506">
        <w:rPr>
          <w:rFonts w:ascii="Times New Roman" w:hAnsi="Times New Roman" w:cs="Times New Roman"/>
        </w:rPr>
        <w:lastRenderedPageBreak/>
        <w:t>public utility may terminate service for non-payment of an account after providing notice to the customer as set forth in 66 Pa. C.S. §1406(b).</w:t>
      </w:r>
    </w:p>
    <w:p w:rsidR="00C74308" w:rsidRPr="00685506" w:rsidRDefault="00C74308" w:rsidP="006916EB">
      <w:pPr>
        <w:pStyle w:val="ParaTab1"/>
        <w:tabs>
          <w:tab w:val="left" w:pos="0"/>
        </w:tabs>
        <w:spacing w:line="360" w:lineRule="auto"/>
        <w:ind w:firstLine="0"/>
        <w:rPr>
          <w:rFonts w:ascii="Times New Roman" w:hAnsi="Times New Roman" w:cs="Times New Roman"/>
        </w:rPr>
      </w:pPr>
    </w:p>
    <w:p w:rsidR="006916EB" w:rsidRPr="00685506" w:rsidRDefault="00E33838" w:rsidP="006916EB">
      <w:pPr>
        <w:pStyle w:val="ParaTab1"/>
        <w:tabs>
          <w:tab w:val="left" w:pos="0"/>
        </w:tabs>
        <w:spacing w:line="360" w:lineRule="auto"/>
        <w:ind w:firstLine="0"/>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r>
      <w:r w:rsidR="006916EB" w:rsidRPr="00685506">
        <w:rPr>
          <w:rFonts w:ascii="Times New Roman" w:hAnsi="Times New Roman" w:cs="Times New Roman"/>
        </w:rPr>
        <w:t>Before it could terminate service to the Complainant for non-payment, the Respondent had to provide notice to the Complaint required by the statute.  The provision at 66 Pa. C.S. §1406(b)(1)(i) directs that a public utility shall provide a written termination notice to the customer at least ten days prior to the date of the proposed termination.  The termination notice remains effective for sixty days.  The provision at 66 Pa. C.S. §1406(b)(1)(ii) directs that a public utility shall attempt to contact the customer in person or by phone at least three days prior to the scheduled termination.</w:t>
      </w:r>
    </w:p>
    <w:p w:rsidR="00241606" w:rsidRPr="00685506" w:rsidRDefault="00241606" w:rsidP="006916EB">
      <w:pPr>
        <w:pStyle w:val="ParaTab1"/>
        <w:tabs>
          <w:tab w:val="left" w:pos="0"/>
        </w:tabs>
        <w:spacing w:line="360" w:lineRule="auto"/>
        <w:ind w:firstLine="0"/>
        <w:rPr>
          <w:rFonts w:ascii="Times New Roman" w:hAnsi="Times New Roman" w:cs="Times New Roman"/>
        </w:rPr>
      </w:pPr>
    </w:p>
    <w:p w:rsidR="00E33838" w:rsidRPr="00685506" w:rsidRDefault="006916EB" w:rsidP="006916EB">
      <w:pPr>
        <w:pStyle w:val="ParaTab1"/>
        <w:tabs>
          <w:tab w:val="left" w:pos="0"/>
        </w:tabs>
        <w:spacing w:line="360" w:lineRule="auto"/>
        <w:ind w:firstLine="0"/>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 xml:space="preserve">The Complainant did not </w:t>
      </w:r>
      <w:r w:rsidR="00E33838" w:rsidRPr="00685506">
        <w:rPr>
          <w:rFonts w:ascii="Times New Roman" w:hAnsi="Times New Roman" w:cs="Times New Roman"/>
        </w:rPr>
        <w:t xml:space="preserve">present any evidence </w:t>
      </w:r>
      <w:r w:rsidRPr="00685506">
        <w:rPr>
          <w:rFonts w:ascii="Times New Roman" w:hAnsi="Times New Roman" w:cs="Times New Roman"/>
        </w:rPr>
        <w:t>that the Respondent failed to notify her in writing or failed to attempt to contact her by telephone before terminating her</w:t>
      </w:r>
      <w:r w:rsidR="00241606" w:rsidRPr="00685506">
        <w:rPr>
          <w:rFonts w:ascii="Times New Roman" w:hAnsi="Times New Roman" w:cs="Times New Roman"/>
        </w:rPr>
        <w:t xml:space="preserve"> </w:t>
      </w:r>
      <w:r w:rsidRPr="00685506">
        <w:rPr>
          <w:rFonts w:ascii="Times New Roman" w:hAnsi="Times New Roman" w:cs="Times New Roman"/>
        </w:rPr>
        <w:t>service.  The Complainant did not present any evidence to refute the Respondent’s evidence establish</w:t>
      </w:r>
      <w:r w:rsidR="00BB7C6F" w:rsidRPr="00685506">
        <w:rPr>
          <w:rFonts w:ascii="Times New Roman" w:hAnsi="Times New Roman" w:cs="Times New Roman"/>
        </w:rPr>
        <w:t>ing</w:t>
      </w:r>
      <w:r w:rsidRPr="00685506">
        <w:rPr>
          <w:rFonts w:ascii="Times New Roman" w:hAnsi="Times New Roman" w:cs="Times New Roman"/>
        </w:rPr>
        <w:t xml:space="preserve"> that there was an unpaid balance on her account</w:t>
      </w:r>
      <w:r w:rsidR="00186BD2" w:rsidRPr="00685506">
        <w:rPr>
          <w:rFonts w:ascii="Times New Roman" w:hAnsi="Times New Roman" w:cs="Times New Roman"/>
        </w:rPr>
        <w:t xml:space="preserve"> prior to both </w:t>
      </w:r>
      <w:r w:rsidR="00140C74" w:rsidRPr="00685506">
        <w:rPr>
          <w:rFonts w:ascii="Times New Roman" w:hAnsi="Times New Roman" w:cs="Times New Roman"/>
        </w:rPr>
        <w:t xml:space="preserve">the April 16, 2012 and June 14, 2012 </w:t>
      </w:r>
      <w:r w:rsidR="00186BD2" w:rsidRPr="00685506">
        <w:rPr>
          <w:rFonts w:ascii="Times New Roman" w:hAnsi="Times New Roman" w:cs="Times New Roman"/>
        </w:rPr>
        <w:t>terminations</w:t>
      </w:r>
      <w:r w:rsidRPr="00685506">
        <w:rPr>
          <w:rFonts w:ascii="Times New Roman" w:hAnsi="Times New Roman" w:cs="Times New Roman"/>
        </w:rPr>
        <w:t>.</w:t>
      </w:r>
    </w:p>
    <w:p w:rsidR="00E33838" w:rsidRPr="00685506" w:rsidRDefault="00E33838" w:rsidP="006916EB">
      <w:pPr>
        <w:pStyle w:val="ParaTab1"/>
        <w:tabs>
          <w:tab w:val="left" w:pos="0"/>
        </w:tabs>
        <w:spacing w:line="360" w:lineRule="auto"/>
        <w:ind w:firstLine="0"/>
        <w:rPr>
          <w:rFonts w:ascii="Times New Roman" w:hAnsi="Times New Roman" w:cs="Times New Roman"/>
        </w:rPr>
      </w:pPr>
    </w:p>
    <w:p w:rsidR="00186BD2" w:rsidRPr="00685506" w:rsidRDefault="00E33838" w:rsidP="006916EB">
      <w:pPr>
        <w:pStyle w:val="ParaTab1"/>
        <w:tabs>
          <w:tab w:val="left" w:pos="0"/>
        </w:tabs>
        <w:spacing w:line="360" w:lineRule="auto"/>
        <w:ind w:firstLine="0"/>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r>
      <w:r w:rsidR="00186BD2" w:rsidRPr="00685506">
        <w:rPr>
          <w:rFonts w:ascii="Times New Roman" w:hAnsi="Times New Roman" w:cs="Times New Roman"/>
        </w:rPr>
        <w:t xml:space="preserve">The Complainant seems to be arguing that the terminations were too </w:t>
      </w:r>
      <w:r w:rsidR="005D17EB" w:rsidRPr="00685506">
        <w:rPr>
          <w:rFonts w:ascii="Times New Roman" w:hAnsi="Times New Roman" w:cs="Times New Roman"/>
        </w:rPr>
        <w:t>frequent</w:t>
      </w:r>
      <w:r w:rsidR="00186BD2" w:rsidRPr="00685506">
        <w:rPr>
          <w:rFonts w:ascii="Times New Roman" w:hAnsi="Times New Roman" w:cs="Times New Roman"/>
        </w:rPr>
        <w:t>.  However</w:t>
      </w:r>
      <w:r w:rsidR="00BB7C6F" w:rsidRPr="00685506">
        <w:rPr>
          <w:rFonts w:ascii="Times New Roman" w:hAnsi="Times New Roman" w:cs="Times New Roman"/>
        </w:rPr>
        <w:t>,</w:t>
      </w:r>
      <w:r w:rsidR="00186BD2" w:rsidRPr="00685506">
        <w:rPr>
          <w:rFonts w:ascii="Times New Roman" w:hAnsi="Times New Roman" w:cs="Times New Roman"/>
        </w:rPr>
        <w:t xml:space="preserve"> there is nothing in the Public Utility Code or Commission regulations that limits </w:t>
      </w:r>
      <w:r w:rsidR="005D17EB" w:rsidRPr="00685506">
        <w:rPr>
          <w:rFonts w:ascii="Times New Roman" w:hAnsi="Times New Roman" w:cs="Times New Roman"/>
        </w:rPr>
        <w:t xml:space="preserve">how frequently </w:t>
      </w:r>
      <w:r w:rsidR="002400F1" w:rsidRPr="00685506">
        <w:rPr>
          <w:rFonts w:ascii="Times New Roman" w:hAnsi="Times New Roman" w:cs="Times New Roman"/>
        </w:rPr>
        <w:t>a utility may terminate a customer</w:t>
      </w:r>
      <w:r w:rsidR="00BB7C6F" w:rsidRPr="00685506">
        <w:rPr>
          <w:rFonts w:ascii="Times New Roman" w:hAnsi="Times New Roman" w:cs="Times New Roman"/>
        </w:rPr>
        <w:t>’s service</w:t>
      </w:r>
      <w:r w:rsidR="002400F1" w:rsidRPr="00685506">
        <w:rPr>
          <w:rFonts w:ascii="Times New Roman" w:hAnsi="Times New Roman" w:cs="Times New Roman"/>
        </w:rPr>
        <w:t xml:space="preserve"> for non-payment.</w:t>
      </w:r>
    </w:p>
    <w:p w:rsidR="00186BD2" w:rsidRPr="00685506" w:rsidRDefault="00186BD2" w:rsidP="006916EB">
      <w:pPr>
        <w:pStyle w:val="ParaTab1"/>
        <w:tabs>
          <w:tab w:val="left" w:pos="0"/>
        </w:tabs>
        <w:spacing w:line="360" w:lineRule="auto"/>
        <w:ind w:firstLine="0"/>
        <w:rPr>
          <w:rFonts w:ascii="Times New Roman" w:hAnsi="Times New Roman" w:cs="Times New Roman"/>
        </w:rPr>
      </w:pPr>
    </w:p>
    <w:p w:rsidR="00186BD2" w:rsidRPr="00685506" w:rsidRDefault="00186BD2" w:rsidP="00186BD2">
      <w:pPr>
        <w:spacing w:line="360" w:lineRule="auto"/>
        <w:ind w:firstLine="1440"/>
        <w:rPr>
          <w:rFonts w:ascii="Times New Roman" w:hAnsi="Times New Roman" w:cs="Times New Roman"/>
        </w:rPr>
      </w:pPr>
      <w:r w:rsidRPr="00685506">
        <w:rPr>
          <w:rFonts w:ascii="Times New Roman" w:hAnsi="Times New Roman" w:cs="Times New Roman"/>
        </w:rPr>
        <w:t>Based on the evidence produced, I conclude that the Complainant has failed to prove by a preponderance of the evidence that her water bill</w:t>
      </w:r>
      <w:r w:rsidR="00241606" w:rsidRPr="00685506">
        <w:rPr>
          <w:rFonts w:ascii="Times New Roman" w:hAnsi="Times New Roman" w:cs="Times New Roman"/>
        </w:rPr>
        <w:t>,</w:t>
      </w:r>
      <w:r w:rsidRPr="00685506">
        <w:rPr>
          <w:rFonts w:ascii="Times New Roman" w:hAnsi="Times New Roman" w:cs="Times New Roman"/>
        </w:rPr>
        <w:t xml:space="preserve"> due April 10, 2012, was inaccurate.  I also conclude that the Complainant has failed to prove by a preponderance of the evidence that the Respondent failed to properly credit the payments the Complainant made to her account. </w:t>
      </w:r>
      <w:r w:rsidR="00DE54B7">
        <w:rPr>
          <w:rFonts w:ascii="Times New Roman" w:hAnsi="Times New Roman" w:cs="Times New Roman"/>
        </w:rPr>
        <w:t xml:space="preserve"> </w:t>
      </w:r>
      <w:r w:rsidRPr="00685506">
        <w:rPr>
          <w:rFonts w:ascii="Times New Roman" w:hAnsi="Times New Roman" w:cs="Times New Roman"/>
        </w:rPr>
        <w:t>Finally, I conclude that the Complainant has failed to establish by a preponderance of the evidence that the Respondent improperly terminated her service.</w:t>
      </w:r>
      <w:r w:rsidR="00241606" w:rsidRPr="00685506">
        <w:rPr>
          <w:rFonts w:ascii="Times New Roman" w:hAnsi="Times New Roman" w:cs="Times New Roman"/>
        </w:rPr>
        <w:t xml:space="preserve">  I will enter the following order.</w:t>
      </w:r>
    </w:p>
    <w:p w:rsidR="00ED2E14" w:rsidRPr="00685506" w:rsidRDefault="00ED2E14" w:rsidP="002400F1">
      <w:pPr>
        <w:pStyle w:val="ParaTab1"/>
        <w:tabs>
          <w:tab w:val="left" w:pos="0"/>
        </w:tabs>
        <w:spacing w:line="360" w:lineRule="auto"/>
        <w:ind w:firstLine="0"/>
        <w:rPr>
          <w:rFonts w:ascii="Times New Roman" w:hAnsi="Times New Roman" w:cs="Times New Roman"/>
        </w:rPr>
      </w:pPr>
    </w:p>
    <w:p w:rsidR="00270D8D" w:rsidRDefault="00270D8D" w:rsidP="00ED2E14">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E43B9C" w:rsidRPr="00685506" w:rsidRDefault="00E43B9C" w:rsidP="00ED2E14">
      <w:pPr>
        <w:spacing w:line="360" w:lineRule="auto"/>
        <w:jc w:val="center"/>
        <w:rPr>
          <w:rFonts w:ascii="Times New Roman" w:hAnsi="Times New Roman" w:cs="Times New Roman"/>
          <w:u w:val="single"/>
        </w:rPr>
      </w:pPr>
      <w:r w:rsidRPr="00685506">
        <w:rPr>
          <w:rFonts w:ascii="Times New Roman" w:hAnsi="Times New Roman" w:cs="Times New Roman"/>
          <w:u w:val="single"/>
        </w:rPr>
        <w:lastRenderedPageBreak/>
        <w:t>CONCLUSIONS OF LAW</w:t>
      </w:r>
    </w:p>
    <w:p w:rsidR="00E43B9C" w:rsidRPr="00685506" w:rsidRDefault="00E43B9C" w:rsidP="00ED2E14">
      <w:pPr>
        <w:spacing w:line="360" w:lineRule="auto"/>
        <w:rPr>
          <w:rFonts w:ascii="Times New Roman" w:hAnsi="Times New Roman" w:cs="Times New Roman"/>
        </w:rPr>
      </w:pPr>
    </w:p>
    <w:p w:rsidR="00E43B9C"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1.</w:t>
      </w:r>
      <w:r w:rsidRPr="00685506">
        <w:rPr>
          <w:rFonts w:ascii="Times New Roman" w:hAnsi="Times New Roman" w:cs="Times New Roman"/>
        </w:rPr>
        <w:tab/>
        <w:t xml:space="preserve">The Commission has jurisdiction over the subject matter and </w:t>
      </w:r>
      <w:r w:rsidR="00270D8D">
        <w:rPr>
          <w:rFonts w:ascii="Times New Roman" w:hAnsi="Times New Roman" w:cs="Times New Roman"/>
        </w:rPr>
        <w:t xml:space="preserve">parties to this proceeding.  </w:t>
      </w:r>
      <w:proofErr w:type="gramStart"/>
      <w:r w:rsidR="00270D8D">
        <w:rPr>
          <w:rFonts w:ascii="Times New Roman" w:hAnsi="Times New Roman" w:cs="Times New Roman"/>
        </w:rPr>
        <w:t xml:space="preserve">66 </w:t>
      </w:r>
      <w:r w:rsidRPr="00685506">
        <w:rPr>
          <w:rFonts w:ascii="Times New Roman" w:hAnsi="Times New Roman" w:cs="Times New Roman"/>
        </w:rPr>
        <w:t>Pa. C.S. §701</w:t>
      </w:r>
      <w:r w:rsidR="00140C74" w:rsidRPr="00685506">
        <w:rPr>
          <w:rFonts w:ascii="Times New Roman" w:hAnsi="Times New Roman" w:cs="Times New Roman"/>
        </w:rPr>
        <w:t>.</w:t>
      </w:r>
      <w:proofErr w:type="gramEnd"/>
    </w:p>
    <w:p w:rsidR="00E43B9C" w:rsidRPr="00685506" w:rsidRDefault="00E43B9C" w:rsidP="00ED2E14">
      <w:pPr>
        <w:spacing w:line="360" w:lineRule="auto"/>
        <w:rPr>
          <w:rFonts w:ascii="Times New Roman" w:hAnsi="Times New Roman" w:cs="Times New Roman"/>
        </w:rPr>
      </w:pPr>
    </w:p>
    <w:p w:rsidR="00E43B9C"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2.</w:t>
      </w:r>
      <w:r w:rsidRPr="00685506">
        <w:rPr>
          <w:rFonts w:ascii="Times New Roman" w:hAnsi="Times New Roman" w:cs="Times New Roman"/>
        </w:rPr>
        <w:tab/>
        <w:t>Pursuant to 66 Pa. C.S. §332(a), the burden of proof in this proceeding is on the Complainant.</w:t>
      </w:r>
    </w:p>
    <w:p w:rsidR="00ED2E14" w:rsidRPr="00685506" w:rsidRDefault="00ED2E14" w:rsidP="00ED2E14">
      <w:pPr>
        <w:spacing w:line="360" w:lineRule="auto"/>
        <w:rPr>
          <w:rFonts w:ascii="Times New Roman" w:hAnsi="Times New Roman" w:cs="Times New Roman"/>
        </w:rPr>
      </w:pPr>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r w:rsidRPr="00685506">
        <w:rPr>
          <w:szCs w:val="24"/>
        </w:rPr>
        <w:tab/>
      </w:r>
      <w:r w:rsidRPr="00685506">
        <w:rPr>
          <w:szCs w:val="24"/>
        </w:rPr>
        <w:tab/>
        <w:t>3.</w:t>
      </w:r>
      <w:r w:rsidRPr="00685506">
        <w:rPr>
          <w:szCs w:val="24"/>
        </w:rPr>
        <w:tab/>
        <w:t>The Complainant ha</w:t>
      </w:r>
      <w:r w:rsidR="00D64C08" w:rsidRPr="00685506">
        <w:rPr>
          <w:szCs w:val="24"/>
        </w:rPr>
        <w:t>s</w:t>
      </w:r>
      <w:r w:rsidRPr="00685506">
        <w:rPr>
          <w:szCs w:val="24"/>
        </w:rPr>
        <w:t xml:space="preserve"> not met </w:t>
      </w:r>
      <w:r w:rsidR="00D64C08" w:rsidRPr="00685506">
        <w:rPr>
          <w:szCs w:val="24"/>
        </w:rPr>
        <w:t>h</w:t>
      </w:r>
      <w:r w:rsidR="002400F1" w:rsidRPr="00685506">
        <w:rPr>
          <w:szCs w:val="24"/>
        </w:rPr>
        <w:t>er</w:t>
      </w:r>
      <w:r w:rsidRPr="00685506">
        <w:rPr>
          <w:szCs w:val="24"/>
        </w:rPr>
        <w:t xml:space="preserve"> burden of proving that </w:t>
      </w:r>
      <w:r w:rsidR="00D64C08" w:rsidRPr="00685506">
        <w:rPr>
          <w:szCs w:val="24"/>
        </w:rPr>
        <w:t>he is</w:t>
      </w:r>
      <w:r w:rsidR="00A77F08">
        <w:rPr>
          <w:szCs w:val="24"/>
        </w:rPr>
        <w:t xml:space="preserve"> entitled to relief.  </w:t>
      </w:r>
      <w:proofErr w:type="gramStart"/>
      <w:r w:rsidR="00A77F08">
        <w:rPr>
          <w:szCs w:val="24"/>
        </w:rPr>
        <w:t xml:space="preserve">66 </w:t>
      </w:r>
      <w:r w:rsidRPr="00685506">
        <w:rPr>
          <w:szCs w:val="24"/>
        </w:rPr>
        <w:t>Pa. C.S. §332(a)</w:t>
      </w:r>
      <w:r w:rsidR="00140C74" w:rsidRPr="00685506">
        <w:rPr>
          <w:szCs w:val="24"/>
        </w:rPr>
        <w:t>.</w:t>
      </w:r>
      <w:proofErr w:type="gramEnd"/>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r w:rsidRPr="00685506">
        <w:rPr>
          <w:szCs w:val="24"/>
        </w:rPr>
        <w:tab/>
      </w:r>
      <w:r w:rsidRPr="00685506">
        <w:rPr>
          <w:szCs w:val="24"/>
        </w:rPr>
        <w:tab/>
        <w:t>4.</w:t>
      </w:r>
      <w:r w:rsidRPr="00685506">
        <w:rPr>
          <w:szCs w:val="24"/>
        </w:rPr>
        <w:tab/>
        <w:t>The Complainant</w:t>
      </w:r>
      <w:r w:rsidR="00D64C08" w:rsidRPr="00685506">
        <w:rPr>
          <w:szCs w:val="24"/>
        </w:rPr>
        <w:t>’</w:t>
      </w:r>
      <w:r w:rsidRPr="00685506">
        <w:rPr>
          <w:szCs w:val="24"/>
        </w:rPr>
        <w:t>s burden of proof in this proceeding is governed</w:t>
      </w:r>
      <w:r w:rsidR="00065525" w:rsidRPr="00685506">
        <w:rPr>
          <w:szCs w:val="24"/>
        </w:rPr>
        <w:t>, in part,</w:t>
      </w:r>
      <w:r w:rsidRPr="00685506">
        <w:rPr>
          <w:szCs w:val="24"/>
        </w:rPr>
        <w:t xml:space="preserve"> by </w:t>
      </w:r>
      <w:r w:rsidRPr="00685506">
        <w:rPr>
          <w:szCs w:val="24"/>
          <w:u w:val="single"/>
        </w:rPr>
        <w:t>Waldron v. Philadelphia Electric Co.</w:t>
      </w:r>
      <w:r w:rsidRPr="00685506">
        <w:rPr>
          <w:szCs w:val="24"/>
        </w:rPr>
        <w:t>, 54 Pa. P</w:t>
      </w:r>
      <w:r w:rsidR="00AA0404" w:rsidRPr="00685506">
        <w:rPr>
          <w:szCs w:val="24"/>
        </w:rPr>
        <w:t>.</w:t>
      </w:r>
      <w:r w:rsidRPr="00685506">
        <w:rPr>
          <w:szCs w:val="24"/>
        </w:rPr>
        <w:t>U</w:t>
      </w:r>
      <w:r w:rsidR="00AA0404" w:rsidRPr="00685506">
        <w:rPr>
          <w:szCs w:val="24"/>
        </w:rPr>
        <w:t>.</w:t>
      </w:r>
      <w:r w:rsidRPr="00685506">
        <w:rPr>
          <w:szCs w:val="24"/>
        </w:rPr>
        <w:t>C</w:t>
      </w:r>
      <w:r w:rsidR="00AA0404" w:rsidRPr="00685506">
        <w:rPr>
          <w:szCs w:val="24"/>
        </w:rPr>
        <w:t>.</w:t>
      </w:r>
      <w:r w:rsidRPr="00685506">
        <w:rPr>
          <w:szCs w:val="24"/>
        </w:rPr>
        <w:t xml:space="preserve"> 98 (1980).</w:t>
      </w:r>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p>
    <w:p w:rsidR="00F4516C" w:rsidRPr="00685506" w:rsidRDefault="00E43B9C" w:rsidP="002400F1">
      <w:pPr>
        <w:pStyle w:val="BodyText"/>
        <w:tabs>
          <w:tab w:val="clear" w:pos="-1440"/>
          <w:tab w:val="clear" w:pos="-720"/>
          <w:tab w:val="clear" w:pos="0"/>
          <w:tab w:val="clear" w:pos="720"/>
          <w:tab w:val="clear" w:pos="1440"/>
        </w:tabs>
        <w:spacing w:line="360" w:lineRule="auto"/>
        <w:jc w:val="left"/>
        <w:rPr>
          <w:szCs w:val="24"/>
        </w:rPr>
      </w:pPr>
      <w:r w:rsidRPr="00685506">
        <w:rPr>
          <w:szCs w:val="24"/>
        </w:rPr>
        <w:tab/>
      </w:r>
      <w:r w:rsidRPr="00685506">
        <w:rPr>
          <w:szCs w:val="24"/>
        </w:rPr>
        <w:tab/>
      </w:r>
      <w:r w:rsidR="00C83D2F" w:rsidRPr="00685506">
        <w:rPr>
          <w:szCs w:val="24"/>
        </w:rPr>
        <w:t>5</w:t>
      </w:r>
      <w:r w:rsidRPr="00685506">
        <w:rPr>
          <w:szCs w:val="24"/>
        </w:rPr>
        <w:t>.</w:t>
      </w:r>
      <w:r w:rsidRPr="00685506">
        <w:rPr>
          <w:szCs w:val="24"/>
        </w:rPr>
        <w:tab/>
        <w:t xml:space="preserve">The bills rendered by </w:t>
      </w:r>
      <w:r w:rsidR="00D867C0" w:rsidRPr="00685506">
        <w:rPr>
          <w:szCs w:val="24"/>
        </w:rPr>
        <w:t xml:space="preserve">the </w:t>
      </w:r>
      <w:r w:rsidRPr="00685506">
        <w:rPr>
          <w:szCs w:val="24"/>
        </w:rPr>
        <w:t xml:space="preserve">Respondent to </w:t>
      </w:r>
      <w:r w:rsidR="00D867C0" w:rsidRPr="00685506">
        <w:rPr>
          <w:szCs w:val="24"/>
        </w:rPr>
        <w:t xml:space="preserve">the </w:t>
      </w:r>
      <w:r w:rsidRPr="00685506">
        <w:rPr>
          <w:szCs w:val="24"/>
        </w:rPr>
        <w:t xml:space="preserve">Complainant </w:t>
      </w:r>
      <w:r w:rsidR="0001437F" w:rsidRPr="00685506">
        <w:rPr>
          <w:szCs w:val="24"/>
        </w:rPr>
        <w:t>are</w:t>
      </w:r>
      <w:r w:rsidRPr="00685506">
        <w:rPr>
          <w:szCs w:val="24"/>
        </w:rPr>
        <w:t xml:space="preserve"> true and correct.</w:t>
      </w:r>
    </w:p>
    <w:p w:rsidR="002400F1" w:rsidRPr="00685506" w:rsidRDefault="002400F1" w:rsidP="002400F1">
      <w:pPr>
        <w:pStyle w:val="BodyText"/>
        <w:tabs>
          <w:tab w:val="clear" w:pos="-1440"/>
          <w:tab w:val="clear" w:pos="-720"/>
          <w:tab w:val="clear" w:pos="0"/>
          <w:tab w:val="clear" w:pos="720"/>
          <w:tab w:val="clear" w:pos="1440"/>
        </w:tabs>
        <w:spacing w:line="360" w:lineRule="auto"/>
        <w:jc w:val="left"/>
        <w:rPr>
          <w:szCs w:val="24"/>
          <w:u w:val="single"/>
        </w:rPr>
      </w:pPr>
    </w:p>
    <w:p w:rsidR="00065525" w:rsidRPr="00685506" w:rsidRDefault="00065525" w:rsidP="002400F1">
      <w:pPr>
        <w:pStyle w:val="BodyText"/>
        <w:tabs>
          <w:tab w:val="clear" w:pos="-1440"/>
          <w:tab w:val="clear" w:pos="-720"/>
          <w:tab w:val="clear" w:pos="0"/>
          <w:tab w:val="clear" w:pos="720"/>
          <w:tab w:val="clear" w:pos="1440"/>
        </w:tabs>
        <w:spacing w:line="360" w:lineRule="auto"/>
        <w:jc w:val="left"/>
        <w:rPr>
          <w:szCs w:val="24"/>
        </w:rPr>
      </w:pPr>
      <w:r w:rsidRPr="00685506">
        <w:rPr>
          <w:szCs w:val="24"/>
        </w:rPr>
        <w:tab/>
      </w:r>
      <w:r w:rsidRPr="00685506">
        <w:rPr>
          <w:szCs w:val="24"/>
        </w:rPr>
        <w:tab/>
        <w:t>6.</w:t>
      </w:r>
      <w:r w:rsidRPr="00685506">
        <w:rPr>
          <w:szCs w:val="24"/>
        </w:rPr>
        <w:tab/>
        <w:t>The Respondent terminated the Complainant’s service in accordance with the Responsible Util</w:t>
      </w:r>
      <w:r w:rsidR="00CF5D41">
        <w:rPr>
          <w:szCs w:val="24"/>
        </w:rPr>
        <w:t>ity Customer Protection Act, 66 Pa. C.S. §§1401-1418.</w:t>
      </w:r>
    </w:p>
    <w:p w:rsidR="00065525" w:rsidRPr="00685506" w:rsidRDefault="00065525" w:rsidP="002400F1">
      <w:pPr>
        <w:pStyle w:val="BodyText"/>
        <w:tabs>
          <w:tab w:val="clear" w:pos="-1440"/>
          <w:tab w:val="clear" w:pos="-720"/>
          <w:tab w:val="clear" w:pos="0"/>
          <w:tab w:val="clear" w:pos="720"/>
          <w:tab w:val="clear" w:pos="1440"/>
        </w:tabs>
        <w:spacing w:line="360" w:lineRule="auto"/>
        <w:jc w:val="left"/>
        <w:rPr>
          <w:szCs w:val="24"/>
        </w:rPr>
      </w:pPr>
    </w:p>
    <w:p w:rsidR="00E43B9C" w:rsidRPr="00685506" w:rsidRDefault="00E43B9C" w:rsidP="00ED2E14">
      <w:pPr>
        <w:spacing w:line="360" w:lineRule="auto"/>
        <w:jc w:val="center"/>
        <w:rPr>
          <w:rFonts w:ascii="Times New Roman" w:hAnsi="Times New Roman" w:cs="Times New Roman"/>
          <w:u w:val="single"/>
        </w:rPr>
      </w:pPr>
      <w:r w:rsidRPr="00685506">
        <w:rPr>
          <w:rFonts w:ascii="Times New Roman" w:hAnsi="Times New Roman" w:cs="Times New Roman"/>
          <w:u w:val="single"/>
        </w:rPr>
        <w:t>ORDER</w:t>
      </w:r>
    </w:p>
    <w:p w:rsidR="00E43B9C" w:rsidRDefault="00E43B9C" w:rsidP="00ED2E14">
      <w:pPr>
        <w:spacing w:line="360" w:lineRule="auto"/>
        <w:rPr>
          <w:rFonts w:ascii="Times New Roman" w:hAnsi="Times New Roman" w:cs="Times New Roman"/>
        </w:rPr>
      </w:pPr>
    </w:p>
    <w:p w:rsidR="00EE3544" w:rsidRPr="00685506" w:rsidRDefault="00EE3544" w:rsidP="00ED2E14">
      <w:pPr>
        <w:spacing w:line="360" w:lineRule="auto"/>
        <w:rPr>
          <w:rFonts w:ascii="Times New Roman" w:hAnsi="Times New Roman" w:cs="Times New Roman"/>
        </w:rPr>
      </w:pPr>
    </w:p>
    <w:p w:rsidR="00E43B9C"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THEREFORE,</w:t>
      </w:r>
    </w:p>
    <w:p w:rsidR="00E43B9C" w:rsidRPr="00685506" w:rsidRDefault="00E43B9C" w:rsidP="00EE3544">
      <w:pPr>
        <w:spacing w:line="360" w:lineRule="auto"/>
        <w:rPr>
          <w:rFonts w:ascii="Times New Roman" w:hAnsi="Times New Roman" w:cs="Times New Roman"/>
        </w:rPr>
      </w:pPr>
    </w:p>
    <w:p w:rsidR="00E43B9C" w:rsidRPr="00685506" w:rsidRDefault="00E43B9C" w:rsidP="00ED2E14">
      <w:pPr>
        <w:spacing w:line="360" w:lineRule="auto"/>
        <w:rPr>
          <w:rFonts w:ascii="Times New Roman" w:hAnsi="Times New Roman" w:cs="Times New Roman"/>
        </w:rPr>
      </w:pPr>
      <w:r w:rsidRPr="00685506">
        <w:rPr>
          <w:rFonts w:ascii="Times New Roman" w:hAnsi="Times New Roman" w:cs="Times New Roman"/>
        </w:rPr>
        <w:tab/>
      </w:r>
      <w:r w:rsidRPr="00685506">
        <w:rPr>
          <w:rFonts w:ascii="Times New Roman" w:hAnsi="Times New Roman" w:cs="Times New Roman"/>
        </w:rPr>
        <w:tab/>
        <w:t>IT IS ORDERED:</w:t>
      </w:r>
    </w:p>
    <w:p w:rsidR="00E43B9C" w:rsidRPr="00685506" w:rsidRDefault="00E43B9C" w:rsidP="00ED2E14">
      <w:pPr>
        <w:spacing w:line="360" w:lineRule="auto"/>
        <w:rPr>
          <w:rFonts w:ascii="Times New Roman" w:hAnsi="Times New Roman" w:cs="Times New Roman"/>
        </w:rPr>
      </w:pPr>
    </w:p>
    <w:p w:rsidR="00E43B9C" w:rsidRPr="00685506"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685506">
        <w:rPr>
          <w:szCs w:val="24"/>
        </w:rPr>
        <w:t>That the complaint of</w:t>
      </w:r>
      <w:r w:rsidR="00D64C08" w:rsidRPr="00685506">
        <w:rPr>
          <w:szCs w:val="24"/>
        </w:rPr>
        <w:t xml:space="preserve"> </w:t>
      </w:r>
      <w:r w:rsidR="002400F1" w:rsidRPr="00685506">
        <w:rPr>
          <w:szCs w:val="24"/>
        </w:rPr>
        <w:t xml:space="preserve">Ena Blackwood </w:t>
      </w:r>
      <w:r w:rsidRPr="00685506">
        <w:rPr>
          <w:szCs w:val="24"/>
        </w:rPr>
        <w:t xml:space="preserve">against </w:t>
      </w:r>
      <w:r w:rsidR="002400F1" w:rsidRPr="00685506">
        <w:rPr>
          <w:szCs w:val="24"/>
        </w:rPr>
        <w:t>Aqua Pennsylvania, Inc.</w:t>
      </w:r>
      <w:r w:rsidR="00D867C0" w:rsidRPr="00685506">
        <w:rPr>
          <w:szCs w:val="24"/>
        </w:rPr>
        <w:t xml:space="preserve"> </w:t>
      </w:r>
      <w:r w:rsidRPr="00685506">
        <w:rPr>
          <w:szCs w:val="24"/>
        </w:rPr>
        <w:t xml:space="preserve">at Docket No. </w:t>
      </w:r>
      <w:r w:rsidR="00D64C08" w:rsidRPr="00685506">
        <w:rPr>
          <w:spacing w:val="-3"/>
          <w:szCs w:val="24"/>
        </w:rPr>
        <w:t>C-201</w:t>
      </w:r>
      <w:r w:rsidR="00065525" w:rsidRPr="00685506">
        <w:rPr>
          <w:spacing w:val="-3"/>
          <w:szCs w:val="24"/>
        </w:rPr>
        <w:t>2-2333000</w:t>
      </w:r>
      <w:r w:rsidRPr="00685506">
        <w:rPr>
          <w:szCs w:val="24"/>
        </w:rPr>
        <w:t xml:space="preserve"> is denied.</w:t>
      </w:r>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p>
    <w:p w:rsidR="00EE3544" w:rsidRDefault="00EE3544" w:rsidP="00ED2E14">
      <w:pPr>
        <w:pStyle w:val="BodyText"/>
        <w:tabs>
          <w:tab w:val="clear" w:pos="-1440"/>
          <w:tab w:val="clear" w:pos="-720"/>
          <w:tab w:val="clear" w:pos="0"/>
          <w:tab w:val="clear" w:pos="720"/>
          <w:tab w:val="clear" w:pos="1440"/>
        </w:tabs>
        <w:spacing w:line="360" w:lineRule="auto"/>
        <w:jc w:val="left"/>
        <w:rPr>
          <w:szCs w:val="24"/>
        </w:rPr>
      </w:pPr>
      <w:r>
        <w:rPr>
          <w:szCs w:val="24"/>
        </w:rPr>
        <w:br w:type="page"/>
      </w:r>
    </w:p>
    <w:p w:rsidR="00E43B9C" w:rsidRPr="00685506" w:rsidRDefault="00E43B9C" w:rsidP="00ED2E14">
      <w:pPr>
        <w:pStyle w:val="BodyText"/>
        <w:tabs>
          <w:tab w:val="clear" w:pos="-1440"/>
          <w:tab w:val="clear" w:pos="-720"/>
          <w:tab w:val="clear" w:pos="0"/>
          <w:tab w:val="clear" w:pos="720"/>
          <w:tab w:val="clear" w:pos="1440"/>
        </w:tabs>
        <w:spacing w:line="360" w:lineRule="auto"/>
        <w:jc w:val="left"/>
        <w:rPr>
          <w:szCs w:val="24"/>
        </w:rPr>
      </w:pPr>
      <w:r w:rsidRPr="00685506">
        <w:rPr>
          <w:szCs w:val="24"/>
        </w:rPr>
        <w:lastRenderedPageBreak/>
        <w:tab/>
      </w:r>
      <w:r w:rsidRPr="00685506">
        <w:rPr>
          <w:szCs w:val="24"/>
        </w:rPr>
        <w:tab/>
        <w:t>2.</w:t>
      </w:r>
      <w:r w:rsidRPr="00685506">
        <w:rPr>
          <w:szCs w:val="24"/>
        </w:rPr>
        <w:tab/>
        <w:t xml:space="preserve">That the </w:t>
      </w:r>
      <w:r w:rsidR="00065525" w:rsidRPr="00685506">
        <w:rPr>
          <w:szCs w:val="24"/>
        </w:rPr>
        <w:t>docket</w:t>
      </w:r>
      <w:r w:rsidRPr="00685506">
        <w:rPr>
          <w:szCs w:val="24"/>
        </w:rPr>
        <w:t xml:space="preserve"> at Docket No. </w:t>
      </w:r>
      <w:r w:rsidR="00065525" w:rsidRPr="00685506">
        <w:rPr>
          <w:spacing w:val="-3"/>
          <w:szCs w:val="24"/>
        </w:rPr>
        <w:t>C-2012-2333000</w:t>
      </w:r>
      <w:r w:rsidR="00D64C08" w:rsidRPr="00685506">
        <w:rPr>
          <w:szCs w:val="24"/>
        </w:rPr>
        <w:t xml:space="preserve"> </w:t>
      </w:r>
      <w:r w:rsidRPr="00685506">
        <w:rPr>
          <w:szCs w:val="24"/>
        </w:rPr>
        <w:t>is marked closed.</w:t>
      </w:r>
    </w:p>
    <w:p w:rsidR="00E43B9C" w:rsidRPr="00685506" w:rsidRDefault="00E43B9C" w:rsidP="00ED2E14">
      <w:pPr>
        <w:pStyle w:val="ParaTab1"/>
        <w:spacing w:line="360" w:lineRule="auto"/>
        <w:rPr>
          <w:rFonts w:ascii="Times New Roman" w:hAnsi="Times New Roman" w:cs="Times New Roman"/>
          <w:spacing w:val="-3"/>
        </w:rPr>
      </w:pPr>
    </w:p>
    <w:p w:rsidR="00E43B9C" w:rsidRPr="00685506" w:rsidRDefault="00E43B9C" w:rsidP="00ED2E14">
      <w:pPr>
        <w:pStyle w:val="ParaTab1"/>
        <w:spacing w:line="360" w:lineRule="auto"/>
        <w:rPr>
          <w:rFonts w:ascii="Times New Roman" w:hAnsi="Times New Roman" w:cs="Times New Roman"/>
          <w:spacing w:val="-3"/>
        </w:rPr>
      </w:pPr>
    </w:p>
    <w:p w:rsidR="00E43B9C" w:rsidRPr="00685506" w:rsidRDefault="00E43B9C" w:rsidP="00ED2E14">
      <w:pPr>
        <w:pStyle w:val="ParaTab1"/>
        <w:tabs>
          <w:tab w:val="clear" w:pos="-720"/>
        </w:tabs>
        <w:ind w:firstLine="0"/>
        <w:rPr>
          <w:rFonts w:ascii="Times New Roman" w:hAnsi="Times New Roman" w:cs="Times New Roman"/>
          <w:spacing w:val="-3"/>
        </w:rPr>
      </w:pPr>
      <w:r w:rsidRPr="00685506">
        <w:rPr>
          <w:rFonts w:ascii="Times New Roman" w:hAnsi="Times New Roman" w:cs="Times New Roman"/>
          <w:spacing w:val="-3"/>
        </w:rPr>
        <w:t>Date:</w:t>
      </w:r>
      <w:r w:rsidRPr="00685506">
        <w:rPr>
          <w:rFonts w:ascii="Times New Roman" w:hAnsi="Times New Roman" w:cs="Times New Roman"/>
          <w:spacing w:val="-3"/>
        </w:rPr>
        <w:tab/>
      </w:r>
      <w:r w:rsidR="00241606" w:rsidRPr="00685506">
        <w:rPr>
          <w:rFonts w:ascii="Times New Roman" w:hAnsi="Times New Roman" w:cs="Times New Roman"/>
          <w:spacing w:val="-3"/>
          <w:u w:val="single"/>
        </w:rPr>
        <w:t>May 1</w:t>
      </w:r>
      <w:r w:rsidR="00140C74" w:rsidRPr="00685506">
        <w:rPr>
          <w:rFonts w:ascii="Times New Roman" w:hAnsi="Times New Roman" w:cs="Times New Roman"/>
          <w:spacing w:val="-3"/>
          <w:u w:val="single"/>
        </w:rPr>
        <w:t>5</w:t>
      </w:r>
      <w:r w:rsidR="00065525" w:rsidRPr="00685506">
        <w:rPr>
          <w:rFonts w:ascii="Times New Roman" w:hAnsi="Times New Roman" w:cs="Times New Roman"/>
          <w:spacing w:val="-3"/>
          <w:u w:val="single"/>
        </w:rPr>
        <w:t>, 2013</w:t>
      </w:r>
      <w:r w:rsidRPr="00685506">
        <w:rPr>
          <w:rFonts w:ascii="Times New Roman" w:hAnsi="Times New Roman" w:cs="Times New Roman"/>
          <w:spacing w:val="-3"/>
        </w:rPr>
        <w:tab/>
      </w:r>
      <w:r w:rsidRPr="00685506">
        <w:rPr>
          <w:rFonts w:ascii="Times New Roman" w:hAnsi="Times New Roman" w:cs="Times New Roman"/>
          <w:spacing w:val="-3"/>
        </w:rPr>
        <w:tab/>
      </w:r>
      <w:r w:rsidR="00D64C08" w:rsidRPr="00685506">
        <w:rPr>
          <w:rFonts w:ascii="Times New Roman" w:hAnsi="Times New Roman" w:cs="Times New Roman"/>
          <w:spacing w:val="-3"/>
        </w:rPr>
        <w:tab/>
      </w:r>
      <w:r w:rsidR="00D64C08" w:rsidRPr="00685506">
        <w:rPr>
          <w:rFonts w:ascii="Times New Roman" w:hAnsi="Times New Roman" w:cs="Times New Roman"/>
          <w:spacing w:val="-3"/>
        </w:rPr>
        <w:tab/>
      </w:r>
      <w:r w:rsidR="00065525" w:rsidRPr="00685506">
        <w:rPr>
          <w:rFonts w:ascii="Times New Roman" w:hAnsi="Times New Roman" w:cs="Times New Roman"/>
          <w:spacing w:val="-3"/>
        </w:rPr>
        <w:tab/>
      </w:r>
      <w:r w:rsidRPr="00685506">
        <w:rPr>
          <w:rFonts w:ascii="Times New Roman" w:hAnsi="Times New Roman" w:cs="Times New Roman"/>
          <w:spacing w:val="-3"/>
        </w:rPr>
        <w:t>_________</w:t>
      </w:r>
      <w:r w:rsidR="00173265">
        <w:rPr>
          <w:rFonts w:ascii="Times New Roman" w:hAnsi="Times New Roman" w:cs="Times New Roman"/>
          <w:spacing w:val="-3"/>
        </w:rPr>
        <w:t>/s/</w:t>
      </w:r>
      <w:bookmarkStart w:id="0" w:name="_GoBack"/>
      <w:bookmarkEnd w:id="0"/>
      <w:r w:rsidRPr="00685506">
        <w:rPr>
          <w:rFonts w:ascii="Times New Roman" w:hAnsi="Times New Roman" w:cs="Times New Roman"/>
          <w:spacing w:val="-3"/>
        </w:rPr>
        <w:t>______________</w:t>
      </w:r>
      <w:r w:rsidR="00C46713" w:rsidRPr="00685506">
        <w:rPr>
          <w:rFonts w:ascii="Times New Roman" w:hAnsi="Times New Roman" w:cs="Times New Roman"/>
          <w:spacing w:val="-3"/>
        </w:rPr>
        <w:t>_______</w:t>
      </w:r>
    </w:p>
    <w:p w:rsidR="00E43B9C" w:rsidRPr="00685506" w:rsidRDefault="00E43B9C" w:rsidP="00ED2E14">
      <w:pPr>
        <w:pStyle w:val="ParaTab1"/>
        <w:tabs>
          <w:tab w:val="clear" w:pos="-720"/>
          <w:tab w:val="left" w:pos="720"/>
          <w:tab w:val="left" w:pos="5040"/>
        </w:tabs>
        <w:ind w:firstLine="0"/>
        <w:rPr>
          <w:rFonts w:ascii="Times New Roman" w:hAnsi="Times New Roman" w:cs="Times New Roman"/>
          <w:spacing w:val="-3"/>
        </w:rPr>
      </w:pPr>
      <w:r w:rsidRPr="00685506">
        <w:rPr>
          <w:rFonts w:ascii="Times New Roman" w:hAnsi="Times New Roman" w:cs="Times New Roman"/>
          <w:spacing w:val="-3"/>
        </w:rPr>
        <w:tab/>
      </w:r>
      <w:r w:rsidRPr="00685506">
        <w:rPr>
          <w:rFonts w:ascii="Times New Roman" w:hAnsi="Times New Roman" w:cs="Times New Roman"/>
          <w:spacing w:val="-3"/>
        </w:rPr>
        <w:tab/>
        <w:t>David A. Salapa</w:t>
      </w:r>
    </w:p>
    <w:p w:rsidR="00E43B9C" w:rsidRPr="00685506" w:rsidRDefault="00E43B9C" w:rsidP="00ED2E14">
      <w:pPr>
        <w:pStyle w:val="ParaTab1"/>
        <w:tabs>
          <w:tab w:val="clear" w:pos="-720"/>
          <w:tab w:val="left" w:pos="720"/>
          <w:tab w:val="left" w:pos="5040"/>
        </w:tabs>
        <w:ind w:firstLine="0"/>
        <w:rPr>
          <w:rFonts w:ascii="Times New Roman" w:hAnsi="Times New Roman" w:cs="Times New Roman"/>
          <w:spacing w:val="-3"/>
        </w:rPr>
      </w:pPr>
      <w:r w:rsidRPr="00685506">
        <w:rPr>
          <w:rFonts w:ascii="Times New Roman" w:hAnsi="Times New Roman" w:cs="Times New Roman"/>
          <w:spacing w:val="-3"/>
        </w:rPr>
        <w:tab/>
      </w:r>
      <w:r w:rsidRPr="00685506">
        <w:rPr>
          <w:rFonts w:ascii="Times New Roman" w:hAnsi="Times New Roman" w:cs="Times New Roman"/>
          <w:spacing w:val="-3"/>
        </w:rPr>
        <w:tab/>
        <w:t>Administrative Law Judge</w:t>
      </w:r>
    </w:p>
    <w:sectPr w:rsidR="00E43B9C" w:rsidRPr="00685506"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4E" w:rsidRDefault="00656F4E">
      <w:pPr>
        <w:spacing w:line="20" w:lineRule="exact"/>
        <w:rPr>
          <w:sz w:val="20"/>
          <w:szCs w:val="20"/>
        </w:rPr>
      </w:pPr>
    </w:p>
  </w:endnote>
  <w:endnote w:type="continuationSeparator" w:id="0">
    <w:p w:rsidR="00656F4E" w:rsidRDefault="00656F4E">
      <w:pPr>
        <w:pStyle w:val="ParaTab1"/>
        <w:rPr>
          <w:sz w:val="20"/>
          <w:szCs w:val="20"/>
        </w:rPr>
      </w:pPr>
      <w:r>
        <w:rPr>
          <w:sz w:val="20"/>
          <w:szCs w:val="20"/>
        </w:rPr>
        <w:t xml:space="preserve"> </w:t>
      </w:r>
    </w:p>
  </w:endnote>
  <w:endnote w:type="continuationNotice" w:id="1">
    <w:p w:rsidR="00656F4E" w:rsidRDefault="00656F4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173265">
      <w:rPr>
        <w:rStyle w:val="PageNumber"/>
        <w:rFonts w:ascii="Times New Roman" w:hAnsi="Times New Roman" w:cs="Times New Roman"/>
        <w:noProof/>
        <w:sz w:val="20"/>
        <w:szCs w:val="20"/>
      </w:rPr>
      <w:t>17</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4E" w:rsidRDefault="00656F4E">
      <w:pPr>
        <w:pStyle w:val="ParaTab1"/>
        <w:rPr>
          <w:sz w:val="20"/>
          <w:szCs w:val="20"/>
        </w:rPr>
      </w:pPr>
      <w:r>
        <w:rPr>
          <w:sz w:val="20"/>
          <w:szCs w:val="20"/>
        </w:rPr>
        <w:separator/>
      </w:r>
    </w:p>
  </w:footnote>
  <w:footnote w:type="continuationSeparator" w:id="0">
    <w:p w:rsidR="00656F4E" w:rsidRDefault="00656F4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37A1"/>
    <w:rsid w:val="0001437F"/>
    <w:rsid w:val="0001672D"/>
    <w:rsid w:val="0002273A"/>
    <w:rsid w:val="00023DDF"/>
    <w:rsid w:val="0002580A"/>
    <w:rsid w:val="00033775"/>
    <w:rsid w:val="0003733C"/>
    <w:rsid w:val="00044EB2"/>
    <w:rsid w:val="0004672F"/>
    <w:rsid w:val="00046ABE"/>
    <w:rsid w:val="00046FB3"/>
    <w:rsid w:val="0005019C"/>
    <w:rsid w:val="00057ACC"/>
    <w:rsid w:val="00065525"/>
    <w:rsid w:val="0006648B"/>
    <w:rsid w:val="00066AF1"/>
    <w:rsid w:val="00071C51"/>
    <w:rsid w:val="00072486"/>
    <w:rsid w:val="0007411C"/>
    <w:rsid w:val="00074FDA"/>
    <w:rsid w:val="000775D5"/>
    <w:rsid w:val="00080012"/>
    <w:rsid w:val="00080E30"/>
    <w:rsid w:val="00082455"/>
    <w:rsid w:val="00082B0F"/>
    <w:rsid w:val="000872E1"/>
    <w:rsid w:val="000878AF"/>
    <w:rsid w:val="00092F70"/>
    <w:rsid w:val="00093D2E"/>
    <w:rsid w:val="00096F1B"/>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39EE"/>
    <w:rsid w:val="000E4193"/>
    <w:rsid w:val="000E4757"/>
    <w:rsid w:val="000E67D3"/>
    <w:rsid w:val="000E7B8F"/>
    <w:rsid w:val="000F0150"/>
    <w:rsid w:val="000F5153"/>
    <w:rsid w:val="000F697B"/>
    <w:rsid w:val="001024F9"/>
    <w:rsid w:val="0010345D"/>
    <w:rsid w:val="00113514"/>
    <w:rsid w:val="00115113"/>
    <w:rsid w:val="00117FE0"/>
    <w:rsid w:val="0012372B"/>
    <w:rsid w:val="001239A7"/>
    <w:rsid w:val="00137C44"/>
    <w:rsid w:val="00140C74"/>
    <w:rsid w:val="00145617"/>
    <w:rsid w:val="0014615B"/>
    <w:rsid w:val="0015291B"/>
    <w:rsid w:val="001545A6"/>
    <w:rsid w:val="00154995"/>
    <w:rsid w:val="001655D7"/>
    <w:rsid w:val="00171734"/>
    <w:rsid w:val="00173265"/>
    <w:rsid w:val="0018416C"/>
    <w:rsid w:val="001856E3"/>
    <w:rsid w:val="00186BD2"/>
    <w:rsid w:val="001905F1"/>
    <w:rsid w:val="00190CE1"/>
    <w:rsid w:val="001913E2"/>
    <w:rsid w:val="00193F05"/>
    <w:rsid w:val="00196175"/>
    <w:rsid w:val="001A230B"/>
    <w:rsid w:val="001A526C"/>
    <w:rsid w:val="001A57B6"/>
    <w:rsid w:val="001B2325"/>
    <w:rsid w:val="001B496C"/>
    <w:rsid w:val="001C01AF"/>
    <w:rsid w:val="001C1C4A"/>
    <w:rsid w:val="001D1AD1"/>
    <w:rsid w:val="001D2AD1"/>
    <w:rsid w:val="001D2EFF"/>
    <w:rsid w:val="001D3C95"/>
    <w:rsid w:val="001D7B3E"/>
    <w:rsid w:val="001E0D40"/>
    <w:rsid w:val="001E56A5"/>
    <w:rsid w:val="001E778B"/>
    <w:rsid w:val="001F170C"/>
    <w:rsid w:val="001F6E83"/>
    <w:rsid w:val="00201F22"/>
    <w:rsid w:val="00203730"/>
    <w:rsid w:val="00203B6C"/>
    <w:rsid w:val="00213880"/>
    <w:rsid w:val="0022061E"/>
    <w:rsid w:val="00220BB0"/>
    <w:rsid w:val="0022490E"/>
    <w:rsid w:val="00232D3F"/>
    <w:rsid w:val="00232DAC"/>
    <w:rsid w:val="00234024"/>
    <w:rsid w:val="0023412E"/>
    <w:rsid w:val="0023722B"/>
    <w:rsid w:val="002400F1"/>
    <w:rsid w:val="00240F02"/>
    <w:rsid w:val="00241606"/>
    <w:rsid w:val="00244D8B"/>
    <w:rsid w:val="00254513"/>
    <w:rsid w:val="00255E38"/>
    <w:rsid w:val="0025714E"/>
    <w:rsid w:val="0026178D"/>
    <w:rsid w:val="00261ABD"/>
    <w:rsid w:val="002624B6"/>
    <w:rsid w:val="00270D8D"/>
    <w:rsid w:val="00272AA7"/>
    <w:rsid w:val="00272C05"/>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AC5"/>
    <w:rsid w:val="002B142F"/>
    <w:rsid w:val="002B2008"/>
    <w:rsid w:val="002B3864"/>
    <w:rsid w:val="002B5E52"/>
    <w:rsid w:val="002B757C"/>
    <w:rsid w:val="002B78D7"/>
    <w:rsid w:val="002C0C04"/>
    <w:rsid w:val="002D0730"/>
    <w:rsid w:val="002D4B8D"/>
    <w:rsid w:val="002D6203"/>
    <w:rsid w:val="002E149C"/>
    <w:rsid w:val="002E35A1"/>
    <w:rsid w:val="002E3909"/>
    <w:rsid w:val="002E3DC9"/>
    <w:rsid w:val="002E40C6"/>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27EE9"/>
    <w:rsid w:val="00337CDB"/>
    <w:rsid w:val="00337CF1"/>
    <w:rsid w:val="00344BB9"/>
    <w:rsid w:val="0034744D"/>
    <w:rsid w:val="00352570"/>
    <w:rsid w:val="003605A7"/>
    <w:rsid w:val="003613D7"/>
    <w:rsid w:val="00362634"/>
    <w:rsid w:val="00362B96"/>
    <w:rsid w:val="00362FFE"/>
    <w:rsid w:val="00363273"/>
    <w:rsid w:val="0036516C"/>
    <w:rsid w:val="00365266"/>
    <w:rsid w:val="00371787"/>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3296"/>
    <w:rsid w:val="003C5005"/>
    <w:rsid w:val="003C5897"/>
    <w:rsid w:val="003C6EF3"/>
    <w:rsid w:val="003D0EB4"/>
    <w:rsid w:val="003D4029"/>
    <w:rsid w:val="003D408B"/>
    <w:rsid w:val="003D6062"/>
    <w:rsid w:val="003D7DF9"/>
    <w:rsid w:val="003E01A1"/>
    <w:rsid w:val="003F35CF"/>
    <w:rsid w:val="003F5E4D"/>
    <w:rsid w:val="0040168B"/>
    <w:rsid w:val="00402D59"/>
    <w:rsid w:val="00403EE1"/>
    <w:rsid w:val="0040450A"/>
    <w:rsid w:val="00405CE9"/>
    <w:rsid w:val="0041397D"/>
    <w:rsid w:val="00420ED9"/>
    <w:rsid w:val="00421B2E"/>
    <w:rsid w:val="00424437"/>
    <w:rsid w:val="004245ED"/>
    <w:rsid w:val="00427FCA"/>
    <w:rsid w:val="00433ABD"/>
    <w:rsid w:val="00436AD3"/>
    <w:rsid w:val="00440B31"/>
    <w:rsid w:val="00440B5A"/>
    <w:rsid w:val="00454D61"/>
    <w:rsid w:val="0045506F"/>
    <w:rsid w:val="00461B36"/>
    <w:rsid w:val="00466A8F"/>
    <w:rsid w:val="00471358"/>
    <w:rsid w:val="00471371"/>
    <w:rsid w:val="0047159E"/>
    <w:rsid w:val="00474069"/>
    <w:rsid w:val="00483815"/>
    <w:rsid w:val="00486F8B"/>
    <w:rsid w:val="00491243"/>
    <w:rsid w:val="004918CC"/>
    <w:rsid w:val="00493A84"/>
    <w:rsid w:val="004946F6"/>
    <w:rsid w:val="004955E6"/>
    <w:rsid w:val="00497F8C"/>
    <w:rsid w:val="004A01A4"/>
    <w:rsid w:val="004A1185"/>
    <w:rsid w:val="004A6EC8"/>
    <w:rsid w:val="004A77F9"/>
    <w:rsid w:val="004B0990"/>
    <w:rsid w:val="004B26E0"/>
    <w:rsid w:val="004B3362"/>
    <w:rsid w:val="004B6940"/>
    <w:rsid w:val="004C0C95"/>
    <w:rsid w:val="004C111A"/>
    <w:rsid w:val="004C26DF"/>
    <w:rsid w:val="004C4DE8"/>
    <w:rsid w:val="004D38BE"/>
    <w:rsid w:val="004E2DD6"/>
    <w:rsid w:val="004E450A"/>
    <w:rsid w:val="004E7587"/>
    <w:rsid w:val="004E7962"/>
    <w:rsid w:val="004F2E5A"/>
    <w:rsid w:val="004F4257"/>
    <w:rsid w:val="00503931"/>
    <w:rsid w:val="00511F84"/>
    <w:rsid w:val="00513E70"/>
    <w:rsid w:val="005142E6"/>
    <w:rsid w:val="00515BEF"/>
    <w:rsid w:val="005211C3"/>
    <w:rsid w:val="00522445"/>
    <w:rsid w:val="00525333"/>
    <w:rsid w:val="00525753"/>
    <w:rsid w:val="00525CF5"/>
    <w:rsid w:val="00531329"/>
    <w:rsid w:val="00532BF8"/>
    <w:rsid w:val="00534201"/>
    <w:rsid w:val="0053453C"/>
    <w:rsid w:val="00544C76"/>
    <w:rsid w:val="00546D04"/>
    <w:rsid w:val="0054748C"/>
    <w:rsid w:val="0055022D"/>
    <w:rsid w:val="00551376"/>
    <w:rsid w:val="00552343"/>
    <w:rsid w:val="00553E5E"/>
    <w:rsid w:val="00554503"/>
    <w:rsid w:val="005554F3"/>
    <w:rsid w:val="005670AC"/>
    <w:rsid w:val="00567106"/>
    <w:rsid w:val="005716E6"/>
    <w:rsid w:val="00573692"/>
    <w:rsid w:val="00573B26"/>
    <w:rsid w:val="0058419B"/>
    <w:rsid w:val="005861B4"/>
    <w:rsid w:val="00586C74"/>
    <w:rsid w:val="005A2302"/>
    <w:rsid w:val="005A27D0"/>
    <w:rsid w:val="005A6C09"/>
    <w:rsid w:val="005B29B8"/>
    <w:rsid w:val="005B4F80"/>
    <w:rsid w:val="005C172A"/>
    <w:rsid w:val="005C25A4"/>
    <w:rsid w:val="005C4537"/>
    <w:rsid w:val="005C4709"/>
    <w:rsid w:val="005D17EB"/>
    <w:rsid w:val="005D6319"/>
    <w:rsid w:val="005D6811"/>
    <w:rsid w:val="005E25E3"/>
    <w:rsid w:val="005E2ED7"/>
    <w:rsid w:val="005E401B"/>
    <w:rsid w:val="005E4B0B"/>
    <w:rsid w:val="005E5B8A"/>
    <w:rsid w:val="005F706C"/>
    <w:rsid w:val="00600BCC"/>
    <w:rsid w:val="00604212"/>
    <w:rsid w:val="006078DF"/>
    <w:rsid w:val="00611DAB"/>
    <w:rsid w:val="00615461"/>
    <w:rsid w:val="00615586"/>
    <w:rsid w:val="00615756"/>
    <w:rsid w:val="006171F9"/>
    <w:rsid w:val="00617F4A"/>
    <w:rsid w:val="0062042D"/>
    <w:rsid w:val="00622209"/>
    <w:rsid w:val="006256AA"/>
    <w:rsid w:val="00630848"/>
    <w:rsid w:val="0063148D"/>
    <w:rsid w:val="00631654"/>
    <w:rsid w:val="006349C0"/>
    <w:rsid w:val="00635D52"/>
    <w:rsid w:val="006418C3"/>
    <w:rsid w:val="00643048"/>
    <w:rsid w:val="00644ADF"/>
    <w:rsid w:val="00646FCC"/>
    <w:rsid w:val="006479D7"/>
    <w:rsid w:val="006542F0"/>
    <w:rsid w:val="006557AC"/>
    <w:rsid w:val="00656F4E"/>
    <w:rsid w:val="006573C5"/>
    <w:rsid w:val="006608FD"/>
    <w:rsid w:val="0066241C"/>
    <w:rsid w:val="00662491"/>
    <w:rsid w:val="00664278"/>
    <w:rsid w:val="00665E2A"/>
    <w:rsid w:val="00670298"/>
    <w:rsid w:val="006731F6"/>
    <w:rsid w:val="0067658B"/>
    <w:rsid w:val="006807F4"/>
    <w:rsid w:val="006817DF"/>
    <w:rsid w:val="0068420E"/>
    <w:rsid w:val="006842ED"/>
    <w:rsid w:val="00685506"/>
    <w:rsid w:val="00686575"/>
    <w:rsid w:val="006916EB"/>
    <w:rsid w:val="00693D05"/>
    <w:rsid w:val="00696C96"/>
    <w:rsid w:val="006A0DEB"/>
    <w:rsid w:val="006A4EDE"/>
    <w:rsid w:val="006A4FFB"/>
    <w:rsid w:val="006A6645"/>
    <w:rsid w:val="006B097B"/>
    <w:rsid w:val="006B161B"/>
    <w:rsid w:val="006B2691"/>
    <w:rsid w:val="006B4E52"/>
    <w:rsid w:val="006C0FF0"/>
    <w:rsid w:val="006C3A45"/>
    <w:rsid w:val="006C5054"/>
    <w:rsid w:val="006D05A2"/>
    <w:rsid w:val="006D10B4"/>
    <w:rsid w:val="006D2C47"/>
    <w:rsid w:val="006D69CA"/>
    <w:rsid w:val="006D6C0B"/>
    <w:rsid w:val="006E0A31"/>
    <w:rsid w:val="006E0E53"/>
    <w:rsid w:val="006E2165"/>
    <w:rsid w:val="006E721C"/>
    <w:rsid w:val="006F1C9F"/>
    <w:rsid w:val="006F244B"/>
    <w:rsid w:val="006F2E0F"/>
    <w:rsid w:val="00702769"/>
    <w:rsid w:val="00702E1B"/>
    <w:rsid w:val="0070391C"/>
    <w:rsid w:val="00704BA8"/>
    <w:rsid w:val="0070784E"/>
    <w:rsid w:val="00711F3E"/>
    <w:rsid w:val="0071211F"/>
    <w:rsid w:val="0071467B"/>
    <w:rsid w:val="00717DD4"/>
    <w:rsid w:val="00720E8E"/>
    <w:rsid w:val="00722965"/>
    <w:rsid w:val="00722C3F"/>
    <w:rsid w:val="00723808"/>
    <w:rsid w:val="00725BA8"/>
    <w:rsid w:val="007264CB"/>
    <w:rsid w:val="00730595"/>
    <w:rsid w:val="00732B4C"/>
    <w:rsid w:val="00733F3B"/>
    <w:rsid w:val="007346D1"/>
    <w:rsid w:val="00737111"/>
    <w:rsid w:val="007379EF"/>
    <w:rsid w:val="007403AF"/>
    <w:rsid w:val="00742E76"/>
    <w:rsid w:val="00746E0D"/>
    <w:rsid w:val="00746F17"/>
    <w:rsid w:val="0074710E"/>
    <w:rsid w:val="00747276"/>
    <w:rsid w:val="007515E8"/>
    <w:rsid w:val="00751EB2"/>
    <w:rsid w:val="00752148"/>
    <w:rsid w:val="00752A98"/>
    <w:rsid w:val="007546FC"/>
    <w:rsid w:val="007549F5"/>
    <w:rsid w:val="0075658E"/>
    <w:rsid w:val="0075670E"/>
    <w:rsid w:val="00756BB4"/>
    <w:rsid w:val="00756D04"/>
    <w:rsid w:val="0076746D"/>
    <w:rsid w:val="007722DA"/>
    <w:rsid w:val="007810D0"/>
    <w:rsid w:val="00783B43"/>
    <w:rsid w:val="0078482F"/>
    <w:rsid w:val="0079257C"/>
    <w:rsid w:val="00792F0E"/>
    <w:rsid w:val="007966B2"/>
    <w:rsid w:val="007A02D5"/>
    <w:rsid w:val="007A09F0"/>
    <w:rsid w:val="007A2B0A"/>
    <w:rsid w:val="007A559C"/>
    <w:rsid w:val="007B0AB7"/>
    <w:rsid w:val="007B13A2"/>
    <w:rsid w:val="007B2ACE"/>
    <w:rsid w:val="007B4825"/>
    <w:rsid w:val="007B49D6"/>
    <w:rsid w:val="007B5973"/>
    <w:rsid w:val="007C166F"/>
    <w:rsid w:val="007C2A8F"/>
    <w:rsid w:val="007C483C"/>
    <w:rsid w:val="007C6B7B"/>
    <w:rsid w:val="007D0C0D"/>
    <w:rsid w:val="007D47BE"/>
    <w:rsid w:val="007E06A2"/>
    <w:rsid w:val="007E5599"/>
    <w:rsid w:val="007E7052"/>
    <w:rsid w:val="007F576B"/>
    <w:rsid w:val="007F5B4F"/>
    <w:rsid w:val="007F6B89"/>
    <w:rsid w:val="0080198C"/>
    <w:rsid w:val="0080693B"/>
    <w:rsid w:val="00812A29"/>
    <w:rsid w:val="00815E6C"/>
    <w:rsid w:val="00816732"/>
    <w:rsid w:val="0081726C"/>
    <w:rsid w:val="00821A6B"/>
    <w:rsid w:val="0082300F"/>
    <w:rsid w:val="008246CA"/>
    <w:rsid w:val="008249D3"/>
    <w:rsid w:val="00826284"/>
    <w:rsid w:val="00830B06"/>
    <w:rsid w:val="00832CEF"/>
    <w:rsid w:val="00833FB8"/>
    <w:rsid w:val="00836431"/>
    <w:rsid w:val="008421C9"/>
    <w:rsid w:val="0084333D"/>
    <w:rsid w:val="00843C2B"/>
    <w:rsid w:val="00844412"/>
    <w:rsid w:val="00850B96"/>
    <w:rsid w:val="0085111B"/>
    <w:rsid w:val="00853C51"/>
    <w:rsid w:val="008551A6"/>
    <w:rsid w:val="00855BE7"/>
    <w:rsid w:val="00857C44"/>
    <w:rsid w:val="008626B6"/>
    <w:rsid w:val="00862B5F"/>
    <w:rsid w:val="00862B6A"/>
    <w:rsid w:val="008650B0"/>
    <w:rsid w:val="00866578"/>
    <w:rsid w:val="0086700D"/>
    <w:rsid w:val="008679B3"/>
    <w:rsid w:val="008706BE"/>
    <w:rsid w:val="0087150B"/>
    <w:rsid w:val="0087369B"/>
    <w:rsid w:val="0088426D"/>
    <w:rsid w:val="00885185"/>
    <w:rsid w:val="008878B6"/>
    <w:rsid w:val="008905E7"/>
    <w:rsid w:val="00894EBF"/>
    <w:rsid w:val="00895853"/>
    <w:rsid w:val="00897B60"/>
    <w:rsid w:val="00897C02"/>
    <w:rsid w:val="00897D6A"/>
    <w:rsid w:val="008A02A1"/>
    <w:rsid w:val="008A0E26"/>
    <w:rsid w:val="008A0E9A"/>
    <w:rsid w:val="008A141C"/>
    <w:rsid w:val="008A2E24"/>
    <w:rsid w:val="008A4221"/>
    <w:rsid w:val="008B244B"/>
    <w:rsid w:val="008B2D08"/>
    <w:rsid w:val="008C1048"/>
    <w:rsid w:val="008C352A"/>
    <w:rsid w:val="008C48C2"/>
    <w:rsid w:val="008C5902"/>
    <w:rsid w:val="008C5FC9"/>
    <w:rsid w:val="008D1001"/>
    <w:rsid w:val="008D157E"/>
    <w:rsid w:val="008D1777"/>
    <w:rsid w:val="008D3243"/>
    <w:rsid w:val="008D341E"/>
    <w:rsid w:val="008D34C3"/>
    <w:rsid w:val="008D3827"/>
    <w:rsid w:val="008D57D4"/>
    <w:rsid w:val="008D645C"/>
    <w:rsid w:val="008E086C"/>
    <w:rsid w:val="008E20A6"/>
    <w:rsid w:val="008E2FB6"/>
    <w:rsid w:val="008E6EDB"/>
    <w:rsid w:val="008F1052"/>
    <w:rsid w:val="008F18D2"/>
    <w:rsid w:val="008F1DE7"/>
    <w:rsid w:val="008F4C97"/>
    <w:rsid w:val="00906E2E"/>
    <w:rsid w:val="00914015"/>
    <w:rsid w:val="00916C21"/>
    <w:rsid w:val="00922E51"/>
    <w:rsid w:val="009243A7"/>
    <w:rsid w:val="00926D97"/>
    <w:rsid w:val="0093032B"/>
    <w:rsid w:val="009336CE"/>
    <w:rsid w:val="00933717"/>
    <w:rsid w:val="00935843"/>
    <w:rsid w:val="00935864"/>
    <w:rsid w:val="00940725"/>
    <w:rsid w:val="0094686A"/>
    <w:rsid w:val="009473BF"/>
    <w:rsid w:val="00954445"/>
    <w:rsid w:val="009568BE"/>
    <w:rsid w:val="00957417"/>
    <w:rsid w:val="00960B99"/>
    <w:rsid w:val="00960F3C"/>
    <w:rsid w:val="00963354"/>
    <w:rsid w:val="0096422B"/>
    <w:rsid w:val="00966E87"/>
    <w:rsid w:val="009728A5"/>
    <w:rsid w:val="00974D94"/>
    <w:rsid w:val="009763F4"/>
    <w:rsid w:val="0098095E"/>
    <w:rsid w:val="0098215A"/>
    <w:rsid w:val="00984405"/>
    <w:rsid w:val="009860B5"/>
    <w:rsid w:val="0098732E"/>
    <w:rsid w:val="00990854"/>
    <w:rsid w:val="009959E2"/>
    <w:rsid w:val="009968A8"/>
    <w:rsid w:val="009A22E8"/>
    <w:rsid w:val="009A271D"/>
    <w:rsid w:val="009A4689"/>
    <w:rsid w:val="009A695A"/>
    <w:rsid w:val="009B1EDC"/>
    <w:rsid w:val="009B1EE7"/>
    <w:rsid w:val="009B4366"/>
    <w:rsid w:val="009B5789"/>
    <w:rsid w:val="009B7615"/>
    <w:rsid w:val="009C1E4E"/>
    <w:rsid w:val="009C2BEA"/>
    <w:rsid w:val="009C4045"/>
    <w:rsid w:val="009D33D1"/>
    <w:rsid w:val="009D655D"/>
    <w:rsid w:val="009D7B04"/>
    <w:rsid w:val="009E01CA"/>
    <w:rsid w:val="009E337B"/>
    <w:rsid w:val="009F05D7"/>
    <w:rsid w:val="00A078F1"/>
    <w:rsid w:val="00A118DA"/>
    <w:rsid w:val="00A1514B"/>
    <w:rsid w:val="00A20FA0"/>
    <w:rsid w:val="00A21946"/>
    <w:rsid w:val="00A247B9"/>
    <w:rsid w:val="00A249E8"/>
    <w:rsid w:val="00A25402"/>
    <w:rsid w:val="00A259E4"/>
    <w:rsid w:val="00A27688"/>
    <w:rsid w:val="00A2796F"/>
    <w:rsid w:val="00A30D93"/>
    <w:rsid w:val="00A32897"/>
    <w:rsid w:val="00A33A66"/>
    <w:rsid w:val="00A3571A"/>
    <w:rsid w:val="00A431D5"/>
    <w:rsid w:val="00A4573D"/>
    <w:rsid w:val="00A50ED3"/>
    <w:rsid w:val="00A54324"/>
    <w:rsid w:val="00A56F0E"/>
    <w:rsid w:val="00A61BB4"/>
    <w:rsid w:val="00A64966"/>
    <w:rsid w:val="00A6621F"/>
    <w:rsid w:val="00A701B7"/>
    <w:rsid w:val="00A70226"/>
    <w:rsid w:val="00A70891"/>
    <w:rsid w:val="00A77F08"/>
    <w:rsid w:val="00A839FD"/>
    <w:rsid w:val="00A85DA8"/>
    <w:rsid w:val="00A862CE"/>
    <w:rsid w:val="00A9452C"/>
    <w:rsid w:val="00AA0404"/>
    <w:rsid w:val="00AA1C7A"/>
    <w:rsid w:val="00AB17F8"/>
    <w:rsid w:val="00AB2673"/>
    <w:rsid w:val="00AB2EDF"/>
    <w:rsid w:val="00AC0CAA"/>
    <w:rsid w:val="00AC36E7"/>
    <w:rsid w:val="00AC7429"/>
    <w:rsid w:val="00AC775A"/>
    <w:rsid w:val="00AD0538"/>
    <w:rsid w:val="00AD29BC"/>
    <w:rsid w:val="00AD64AA"/>
    <w:rsid w:val="00AE0497"/>
    <w:rsid w:val="00AE3021"/>
    <w:rsid w:val="00AE4308"/>
    <w:rsid w:val="00AE61A0"/>
    <w:rsid w:val="00AF3C62"/>
    <w:rsid w:val="00AF3E72"/>
    <w:rsid w:val="00AF3FE7"/>
    <w:rsid w:val="00AF77D8"/>
    <w:rsid w:val="00B00B57"/>
    <w:rsid w:val="00B033A3"/>
    <w:rsid w:val="00B07ECF"/>
    <w:rsid w:val="00B101D2"/>
    <w:rsid w:val="00B10725"/>
    <w:rsid w:val="00B10A04"/>
    <w:rsid w:val="00B12E30"/>
    <w:rsid w:val="00B20E42"/>
    <w:rsid w:val="00B270F1"/>
    <w:rsid w:val="00B31006"/>
    <w:rsid w:val="00B33991"/>
    <w:rsid w:val="00B33BA2"/>
    <w:rsid w:val="00B3758D"/>
    <w:rsid w:val="00B37763"/>
    <w:rsid w:val="00B4250A"/>
    <w:rsid w:val="00B42737"/>
    <w:rsid w:val="00B442E7"/>
    <w:rsid w:val="00B4433D"/>
    <w:rsid w:val="00B547D5"/>
    <w:rsid w:val="00B55BF8"/>
    <w:rsid w:val="00B5790A"/>
    <w:rsid w:val="00B57BC7"/>
    <w:rsid w:val="00B608D8"/>
    <w:rsid w:val="00B61D9E"/>
    <w:rsid w:val="00B62415"/>
    <w:rsid w:val="00B708D5"/>
    <w:rsid w:val="00B70DED"/>
    <w:rsid w:val="00B715CE"/>
    <w:rsid w:val="00B72D65"/>
    <w:rsid w:val="00B73B79"/>
    <w:rsid w:val="00B838A8"/>
    <w:rsid w:val="00B84BC7"/>
    <w:rsid w:val="00B860D6"/>
    <w:rsid w:val="00B97556"/>
    <w:rsid w:val="00BA2E94"/>
    <w:rsid w:val="00BA4173"/>
    <w:rsid w:val="00BA596D"/>
    <w:rsid w:val="00BA5DBD"/>
    <w:rsid w:val="00BB2CC2"/>
    <w:rsid w:val="00BB587E"/>
    <w:rsid w:val="00BB6A38"/>
    <w:rsid w:val="00BB7C6F"/>
    <w:rsid w:val="00BC3FE5"/>
    <w:rsid w:val="00BC51C0"/>
    <w:rsid w:val="00BC7344"/>
    <w:rsid w:val="00BD44D3"/>
    <w:rsid w:val="00BD4BDF"/>
    <w:rsid w:val="00BD510A"/>
    <w:rsid w:val="00BD56B5"/>
    <w:rsid w:val="00BE0826"/>
    <w:rsid w:val="00BE2ACA"/>
    <w:rsid w:val="00BE5E17"/>
    <w:rsid w:val="00BF075A"/>
    <w:rsid w:val="00BF1A27"/>
    <w:rsid w:val="00BF1CFB"/>
    <w:rsid w:val="00C0443F"/>
    <w:rsid w:val="00C045AA"/>
    <w:rsid w:val="00C06FB5"/>
    <w:rsid w:val="00C07E84"/>
    <w:rsid w:val="00C1678A"/>
    <w:rsid w:val="00C17974"/>
    <w:rsid w:val="00C26E94"/>
    <w:rsid w:val="00C3078F"/>
    <w:rsid w:val="00C324B4"/>
    <w:rsid w:val="00C33D98"/>
    <w:rsid w:val="00C371A0"/>
    <w:rsid w:val="00C37300"/>
    <w:rsid w:val="00C42508"/>
    <w:rsid w:val="00C43B6A"/>
    <w:rsid w:val="00C46713"/>
    <w:rsid w:val="00C516FB"/>
    <w:rsid w:val="00C52F1D"/>
    <w:rsid w:val="00C52F27"/>
    <w:rsid w:val="00C562AF"/>
    <w:rsid w:val="00C6484A"/>
    <w:rsid w:val="00C6794F"/>
    <w:rsid w:val="00C710A5"/>
    <w:rsid w:val="00C724B7"/>
    <w:rsid w:val="00C74308"/>
    <w:rsid w:val="00C74B7E"/>
    <w:rsid w:val="00C81BD0"/>
    <w:rsid w:val="00C8247E"/>
    <w:rsid w:val="00C83D2F"/>
    <w:rsid w:val="00C85749"/>
    <w:rsid w:val="00C859DD"/>
    <w:rsid w:val="00C868F8"/>
    <w:rsid w:val="00C86A11"/>
    <w:rsid w:val="00C86B5C"/>
    <w:rsid w:val="00C870AF"/>
    <w:rsid w:val="00C879E5"/>
    <w:rsid w:val="00C87F4F"/>
    <w:rsid w:val="00C90186"/>
    <w:rsid w:val="00C97578"/>
    <w:rsid w:val="00CA2AE7"/>
    <w:rsid w:val="00CA2FE0"/>
    <w:rsid w:val="00CA53D9"/>
    <w:rsid w:val="00CB254A"/>
    <w:rsid w:val="00CB34A2"/>
    <w:rsid w:val="00CB7ACD"/>
    <w:rsid w:val="00CB7F09"/>
    <w:rsid w:val="00CC2DDD"/>
    <w:rsid w:val="00CD09EB"/>
    <w:rsid w:val="00CD285B"/>
    <w:rsid w:val="00CF496B"/>
    <w:rsid w:val="00CF5D41"/>
    <w:rsid w:val="00D02DA3"/>
    <w:rsid w:val="00D11602"/>
    <w:rsid w:val="00D126CD"/>
    <w:rsid w:val="00D158B6"/>
    <w:rsid w:val="00D16E3E"/>
    <w:rsid w:val="00D17FBA"/>
    <w:rsid w:val="00D24313"/>
    <w:rsid w:val="00D269D2"/>
    <w:rsid w:val="00D26FF3"/>
    <w:rsid w:val="00D31DD0"/>
    <w:rsid w:val="00D31FD1"/>
    <w:rsid w:val="00D3322D"/>
    <w:rsid w:val="00D34E8B"/>
    <w:rsid w:val="00D37A50"/>
    <w:rsid w:val="00D4052A"/>
    <w:rsid w:val="00D408F3"/>
    <w:rsid w:val="00D4375D"/>
    <w:rsid w:val="00D45EC3"/>
    <w:rsid w:val="00D470F5"/>
    <w:rsid w:val="00D51D27"/>
    <w:rsid w:val="00D63669"/>
    <w:rsid w:val="00D64007"/>
    <w:rsid w:val="00D64C08"/>
    <w:rsid w:val="00D66467"/>
    <w:rsid w:val="00D678B4"/>
    <w:rsid w:val="00D70C6E"/>
    <w:rsid w:val="00D71D77"/>
    <w:rsid w:val="00D71EAF"/>
    <w:rsid w:val="00D754D1"/>
    <w:rsid w:val="00D77004"/>
    <w:rsid w:val="00D77792"/>
    <w:rsid w:val="00D77954"/>
    <w:rsid w:val="00D8243B"/>
    <w:rsid w:val="00D83169"/>
    <w:rsid w:val="00D858D8"/>
    <w:rsid w:val="00D867C0"/>
    <w:rsid w:val="00D905D8"/>
    <w:rsid w:val="00D922D4"/>
    <w:rsid w:val="00D97C37"/>
    <w:rsid w:val="00DA397B"/>
    <w:rsid w:val="00DA50DF"/>
    <w:rsid w:val="00DA5A29"/>
    <w:rsid w:val="00DA7273"/>
    <w:rsid w:val="00DA798E"/>
    <w:rsid w:val="00DB1E86"/>
    <w:rsid w:val="00DB5107"/>
    <w:rsid w:val="00DB5586"/>
    <w:rsid w:val="00DC3283"/>
    <w:rsid w:val="00DD4F07"/>
    <w:rsid w:val="00DD685A"/>
    <w:rsid w:val="00DE0129"/>
    <w:rsid w:val="00DE3E7D"/>
    <w:rsid w:val="00DE54B7"/>
    <w:rsid w:val="00DE5ACE"/>
    <w:rsid w:val="00DF22BC"/>
    <w:rsid w:val="00E0190C"/>
    <w:rsid w:val="00E01DD8"/>
    <w:rsid w:val="00E0657A"/>
    <w:rsid w:val="00E1039D"/>
    <w:rsid w:val="00E12835"/>
    <w:rsid w:val="00E128F1"/>
    <w:rsid w:val="00E1384E"/>
    <w:rsid w:val="00E13FCA"/>
    <w:rsid w:val="00E14C30"/>
    <w:rsid w:val="00E1535E"/>
    <w:rsid w:val="00E16D45"/>
    <w:rsid w:val="00E16DAD"/>
    <w:rsid w:val="00E17CAD"/>
    <w:rsid w:val="00E214D9"/>
    <w:rsid w:val="00E21CC3"/>
    <w:rsid w:val="00E26BBB"/>
    <w:rsid w:val="00E3262F"/>
    <w:rsid w:val="00E33838"/>
    <w:rsid w:val="00E369DB"/>
    <w:rsid w:val="00E400BE"/>
    <w:rsid w:val="00E4098F"/>
    <w:rsid w:val="00E43B23"/>
    <w:rsid w:val="00E43B9C"/>
    <w:rsid w:val="00E44E8B"/>
    <w:rsid w:val="00E47B6B"/>
    <w:rsid w:val="00E507BA"/>
    <w:rsid w:val="00E507BC"/>
    <w:rsid w:val="00E50E67"/>
    <w:rsid w:val="00E547C2"/>
    <w:rsid w:val="00E56518"/>
    <w:rsid w:val="00E61522"/>
    <w:rsid w:val="00E635DE"/>
    <w:rsid w:val="00E6379C"/>
    <w:rsid w:val="00E65DC5"/>
    <w:rsid w:val="00E7161D"/>
    <w:rsid w:val="00E739A7"/>
    <w:rsid w:val="00E743A9"/>
    <w:rsid w:val="00E7480E"/>
    <w:rsid w:val="00E752BE"/>
    <w:rsid w:val="00E77D58"/>
    <w:rsid w:val="00E81D0F"/>
    <w:rsid w:val="00E83947"/>
    <w:rsid w:val="00E849D5"/>
    <w:rsid w:val="00E92F24"/>
    <w:rsid w:val="00E93505"/>
    <w:rsid w:val="00E94046"/>
    <w:rsid w:val="00E955EF"/>
    <w:rsid w:val="00E95B19"/>
    <w:rsid w:val="00E96EB4"/>
    <w:rsid w:val="00EA3C79"/>
    <w:rsid w:val="00EC068E"/>
    <w:rsid w:val="00EC4681"/>
    <w:rsid w:val="00EC7184"/>
    <w:rsid w:val="00ED101E"/>
    <w:rsid w:val="00ED2E14"/>
    <w:rsid w:val="00ED4F75"/>
    <w:rsid w:val="00EE3544"/>
    <w:rsid w:val="00EE42D0"/>
    <w:rsid w:val="00EE49DB"/>
    <w:rsid w:val="00EE4F9F"/>
    <w:rsid w:val="00EE5A0F"/>
    <w:rsid w:val="00F0391C"/>
    <w:rsid w:val="00F06708"/>
    <w:rsid w:val="00F10772"/>
    <w:rsid w:val="00F11698"/>
    <w:rsid w:val="00F1278A"/>
    <w:rsid w:val="00F14268"/>
    <w:rsid w:val="00F1656B"/>
    <w:rsid w:val="00F1760D"/>
    <w:rsid w:val="00F20F26"/>
    <w:rsid w:val="00F2498B"/>
    <w:rsid w:val="00F26049"/>
    <w:rsid w:val="00F30A4A"/>
    <w:rsid w:val="00F316B5"/>
    <w:rsid w:val="00F31E33"/>
    <w:rsid w:val="00F344FA"/>
    <w:rsid w:val="00F35BA9"/>
    <w:rsid w:val="00F401D1"/>
    <w:rsid w:val="00F4108C"/>
    <w:rsid w:val="00F4516C"/>
    <w:rsid w:val="00F46CF4"/>
    <w:rsid w:val="00F51D25"/>
    <w:rsid w:val="00F51F67"/>
    <w:rsid w:val="00F55E97"/>
    <w:rsid w:val="00F625B5"/>
    <w:rsid w:val="00F641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41C"/>
    <w:rsid w:val="00FB170C"/>
    <w:rsid w:val="00FB3DBA"/>
    <w:rsid w:val="00FB49CE"/>
    <w:rsid w:val="00FB7A4F"/>
    <w:rsid w:val="00FC0540"/>
    <w:rsid w:val="00FC0BE8"/>
    <w:rsid w:val="00FC1F33"/>
    <w:rsid w:val="00FC23DE"/>
    <w:rsid w:val="00FC3954"/>
    <w:rsid w:val="00FC6624"/>
    <w:rsid w:val="00FD04E2"/>
    <w:rsid w:val="00FD1E6A"/>
    <w:rsid w:val="00FD2CA7"/>
    <w:rsid w:val="00FD2F17"/>
    <w:rsid w:val="00FD52EB"/>
    <w:rsid w:val="00FD53F2"/>
    <w:rsid w:val="00FD5797"/>
    <w:rsid w:val="00FE2711"/>
    <w:rsid w:val="00FE63B9"/>
    <w:rsid w:val="00FE6A4D"/>
    <w:rsid w:val="00FF079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1527-1D83-476B-BBF5-73C3D659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17</Pages>
  <Words>4220</Words>
  <Characters>24057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114</cp:revision>
  <cp:lastPrinted>2013-05-20T18:25:00Z</cp:lastPrinted>
  <dcterms:created xsi:type="dcterms:W3CDTF">2013-04-09T17:24:00Z</dcterms:created>
  <dcterms:modified xsi:type="dcterms:W3CDTF">2013-05-20T18:26:00Z</dcterms:modified>
</cp:coreProperties>
</file>