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May 22,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0A7DB5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</w:p>
    <w:p w:rsidR="00A27C16" w:rsidRPr="00FD50E7" w:rsidRDefault="00754714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6C3838">
        <w:rPr>
          <w:rFonts w:ascii="Microsoft Sans Serif" w:hAnsi="Microsoft Sans Serif" w:cs="Microsoft Sans Serif"/>
          <w:b/>
          <w:spacing w:val="-3"/>
          <w:szCs w:val="24"/>
        </w:rPr>
        <w:t>M-2013-2362029</w:t>
      </w:r>
      <w:bookmarkEnd w:id="1"/>
      <w:r w:rsidR="000A7DB5">
        <w:rPr>
          <w:rFonts w:ascii="Microsoft Sans Serif" w:hAnsi="Microsoft Sans Serif" w:cs="Microsoft Sans Serif"/>
          <w:b/>
          <w:spacing w:val="-3"/>
          <w:szCs w:val="24"/>
        </w:rPr>
        <w:tab/>
        <w:t xml:space="preserve">   </w:t>
      </w:r>
      <w:r w:rsidR="00F55A50">
        <w:rPr>
          <w:rFonts w:ascii="Microsoft Sans Serif" w:hAnsi="Microsoft Sans Serif" w:cs="Microsoft Sans Serif"/>
          <w:b/>
          <w:spacing w:val="-3"/>
          <w:szCs w:val="24"/>
        </w:rPr>
        <w:t xml:space="preserve">    </w:t>
      </w:r>
      <w:r w:rsidR="000A7DB5">
        <w:rPr>
          <w:rFonts w:ascii="Microsoft Sans Serif" w:hAnsi="Microsoft Sans Serif" w:cs="Microsoft Sans Serif"/>
          <w:b/>
          <w:spacing w:val="-3"/>
          <w:szCs w:val="24"/>
        </w:rPr>
        <w:t>M-2013-2362286</w:t>
      </w:r>
      <w:r w:rsidR="000A7DB5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55A50">
        <w:rPr>
          <w:rFonts w:ascii="Microsoft Sans Serif" w:hAnsi="Microsoft Sans Serif" w:cs="Microsoft Sans Serif"/>
          <w:b/>
          <w:spacing w:val="-3"/>
          <w:szCs w:val="24"/>
        </w:rPr>
        <w:t xml:space="preserve">  </w:t>
      </w:r>
      <w:r w:rsidR="000A7DB5">
        <w:rPr>
          <w:rFonts w:ascii="Microsoft Sans Serif" w:hAnsi="Microsoft Sans Serif" w:cs="Microsoft Sans Serif"/>
          <w:b/>
          <w:spacing w:val="-3"/>
          <w:szCs w:val="24"/>
        </w:rPr>
        <w:t>M-2013-2362298</w:t>
      </w:r>
      <w:r w:rsidR="000A7DB5">
        <w:rPr>
          <w:rFonts w:ascii="Microsoft Sans Serif" w:hAnsi="Microsoft Sans Serif" w:cs="Microsoft Sans Serif"/>
          <w:b/>
          <w:spacing w:val="-3"/>
          <w:szCs w:val="24"/>
        </w:rPr>
        <w:tab/>
        <w:t xml:space="preserve">    </w:t>
      </w:r>
      <w:r w:rsidR="00F55A50">
        <w:rPr>
          <w:rFonts w:ascii="Microsoft Sans Serif" w:hAnsi="Microsoft Sans Serif" w:cs="Microsoft Sans Serif"/>
          <w:b/>
          <w:spacing w:val="-3"/>
          <w:szCs w:val="24"/>
        </w:rPr>
        <w:t xml:space="preserve">  </w:t>
      </w:r>
      <w:r w:rsidR="000A7DB5">
        <w:rPr>
          <w:rFonts w:ascii="Microsoft Sans Serif" w:hAnsi="Microsoft Sans Serif" w:cs="Microsoft Sans Serif"/>
          <w:b/>
          <w:spacing w:val="-3"/>
          <w:szCs w:val="24"/>
        </w:rPr>
        <w:t>M-2013-2362299</w:t>
      </w:r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F55A50" w:rsidP="00F55A50">
      <w:pPr>
        <w:tabs>
          <w:tab w:val="center" w:pos="4824"/>
        </w:tabs>
        <w:suppressAutoHyphens/>
        <w:jc w:val="both"/>
        <w:rPr>
          <w:rFonts w:ascii="Microsoft Sans Serif" w:eastAsiaTheme="minorHAnsi" w:hAnsi="Microsoft Sans Serif" w:cs="Microsoft Sans Serif"/>
          <w:caps/>
          <w:noProof/>
          <w:szCs w:val="22"/>
        </w:rPr>
      </w:pPr>
      <w:r>
        <w:rPr>
          <w:rFonts w:ascii="Microsoft Sans Serif" w:eastAsiaTheme="minorHAnsi" w:hAnsi="Microsoft Sans Serif" w:cs="Microsoft Sans Serif"/>
          <w:caps/>
          <w:noProof/>
          <w:szCs w:val="22"/>
        </w:rPr>
        <w:t>(SEE ATTACHED LIST)</w:t>
      </w:r>
    </w:p>
    <w:p w:rsidR="00F55A50" w:rsidRPr="00FD50E7" w:rsidRDefault="00F55A50" w:rsidP="00F55A5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F55A50" w:rsidRPr="00F55A50" w:rsidRDefault="00F55A50" w:rsidP="00F55A50">
      <w:pPr>
        <w:jc w:val="center"/>
        <w:rPr>
          <w:rFonts w:ascii="Microsoft Sans Serif" w:eastAsiaTheme="minorHAnsi" w:hAnsi="Microsoft Sans Serif" w:cs="Microsoft Sans Serif"/>
          <w:szCs w:val="22"/>
        </w:rPr>
      </w:pPr>
      <w:r w:rsidRPr="00F55A50">
        <w:rPr>
          <w:rFonts w:ascii="Microsoft Sans Serif" w:eastAsiaTheme="minorHAnsi" w:hAnsi="Microsoft Sans Serif" w:cs="Microsoft Sans Serif"/>
          <w:szCs w:val="22"/>
        </w:rPr>
        <w:t>M-2013-2362029 Utilities Inc</w:t>
      </w:r>
      <w:proofErr w:type="gramStart"/>
      <w:r w:rsidRPr="00F55A50">
        <w:rPr>
          <w:rFonts w:ascii="Microsoft Sans Serif" w:eastAsiaTheme="minorHAnsi" w:hAnsi="Microsoft Sans Serif" w:cs="Microsoft Sans Serif"/>
          <w:szCs w:val="22"/>
        </w:rPr>
        <w:t>.-</w:t>
      </w:r>
      <w:proofErr w:type="gramEnd"/>
      <w:r w:rsidRPr="00F55A50">
        <w:rPr>
          <w:rFonts w:ascii="Microsoft Sans Serif" w:eastAsiaTheme="minorHAnsi" w:hAnsi="Microsoft Sans Serif" w:cs="Microsoft Sans Serif"/>
          <w:szCs w:val="22"/>
        </w:rPr>
        <w:t xml:space="preserve"> Westgate’s Reconciliation of Purchased Water Adjustment Clause Computation Statement of </w:t>
      </w:r>
      <w:r w:rsidR="00091249">
        <w:rPr>
          <w:rFonts w:ascii="Microsoft Sans Serif" w:eastAsiaTheme="minorHAnsi" w:hAnsi="Microsoft Sans Serif" w:cs="Microsoft Sans Serif"/>
          <w:szCs w:val="22"/>
        </w:rPr>
        <w:t>O</w:t>
      </w:r>
      <w:r w:rsidRPr="00F55A50">
        <w:rPr>
          <w:rFonts w:ascii="Microsoft Sans Serif" w:eastAsiaTheme="minorHAnsi" w:hAnsi="Microsoft Sans Serif" w:cs="Microsoft Sans Serif"/>
          <w:szCs w:val="22"/>
        </w:rPr>
        <w:t>ver (</w:t>
      </w:r>
      <w:r w:rsidR="00091249">
        <w:rPr>
          <w:rFonts w:ascii="Microsoft Sans Serif" w:eastAsiaTheme="minorHAnsi" w:hAnsi="Microsoft Sans Serif" w:cs="Microsoft Sans Serif"/>
          <w:szCs w:val="22"/>
        </w:rPr>
        <w:t>U</w:t>
      </w:r>
      <w:r w:rsidRPr="00F55A50">
        <w:rPr>
          <w:rFonts w:ascii="Microsoft Sans Serif" w:eastAsiaTheme="minorHAnsi" w:hAnsi="Microsoft Sans Serif" w:cs="Microsoft Sans Serif"/>
          <w:szCs w:val="22"/>
        </w:rPr>
        <w:t xml:space="preserve">nder) </w:t>
      </w:r>
      <w:r w:rsidR="00091249">
        <w:rPr>
          <w:rFonts w:ascii="Microsoft Sans Serif" w:eastAsiaTheme="minorHAnsi" w:hAnsi="Microsoft Sans Serif" w:cs="Microsoft Sans Serif"/>
          <w:szCs w:val="22"/>
        </w:rPr>
        <w:t>C</w:t>
      </w:r>
      <w:bookmarkStart w:id="2" w:name="_GoBack"/>
      <w:bookmarkEnd w:id="2"/>
      <w:r w:rsidRPr="00F55A50">
        <w:rPr>
          <w:rFonts w:ascii="Microsoft Sans Serif" w:eastAsiaTheme="minorHAnsi" w:hAnsi="Microsoft Sans Serif" w:cs="Microsoft Sans Serif"/>
          <w:szCs w:val="22"/>
        </w:rPr>
        <w:t xml:space="preserve">ollection for the 9 months ended </w:t>
      </w:r>
      <w:r>
        <w:rPr>
          <w:rFonts w:ascii="Microsoft Sans Serif" w:eastAsiaTheme="minorHAnsi" w:hAnsi="Microsoft Sans Serif" w:cs="Microsoft Sans Serif"/>
          <w:szCs w:val="22"/>
        </w:rPr>
        <w:t>M</w:t>
      </w:r>
      <w:r w:rsidRPr="00F55A50">
        <w:rPr>
          <w:rFonts w:ascii="Microsoft Sans Serif" w:eastAsiaTheme="minorHAnsi" w:hAnsi="Microsoft Sans Serif" w:cs="Microsoft Sans Serif"/>
          <w:szCs w:val="22"/>
        </w:rPr>
        <w:t>arch 31, 2013.</w:t>
      </w:r>
    </w:p>
    <w:p w:rsidR="00F55A50" w:rsidRPr="000A7DB5" w:rsidRDefault="00F55A50" w:rsidP="00F55A50">
      <w:pPr>
        <w:jc w:val="center"/>
        <w:rPr>
          <w:rFonts w:ascii="Microsoft Sans Serif" w:eastAsiaTheme="minorHAnsi" w:hAnsi="Microsoft Sans Serif" w:cs="Microsoft Sans Serif"/>
          <w:szCs w:val="22"/>
        </w:rPr>
      </w:pPr>
    </w:p>
    <w:p w:rsidR="00F55A50" w:rsidRPr="000A7DB5" w:rsidRDefault="00F55A50" w:rsidP="00F55A50">
      <w:pPr>
        <w:jc w:val="center"/>
        <w:rPr>
          <w:rFonts w:ascii="Microsoft Sans Serif" w:eastAsiaTheme="minorHAnsi" w:hAnsi="Microsoft Sans Serif" w:cs="Microsoft Sans Serif"/>
          <w:szCs w:val="22"/>
        </w:rPr>
      </w:pPr>
      <w:r w:rsidRPr="000A7DB5">
        <w:rPr>
          <w:rFonts w:ascii="Microsoft Sans Serif" w:eastAsiaTheme="minorHAnsi" w:hAnsi="Microsoft Sans Serif" w:cs="Microsoft Sans Serif"/>
          <w:szCs w:val="22"/>
        </w:rPr>
        <w:t xml:space="preserve">M-2013-2362286 PPL Electric </w:t>
      </w:r>
      <w:r w:rsidRPr="00F55A50">
        <w:rPr>
          <w:rFonts w:ascii="Microsoft Sans Serif" w:eastAsiaTheme="minorHAnsi" w:hAnsi="Microsoft Sans Serif" w:cs="Microsoft Sans Serif"/>
          <w:szCs w:val="22"/>
        </w:rPr>
        <w:t>U</w:t>
      </w:r>
      <w:r w:rsidRPr="000A7DB5">
        <w:rPr>
          <w:rFonts w:ascii="Microsoft Sans Serif" w:eastAsiaTheme="minorHAnsi" w:hAnsi="Microsoft Sans Serif" w:cs="Microsoft Sans Serif"/>
          <w:szCs w:val="22"/>
        </w:rPr>
        <w:t xml:space="preserve">tilities </w:t>
      </w:r>
      <w:r w:rsidRPr="00F55A50">
        <w:rPr>
          <w:rFonts w:ascii="Microsoft Sans Serif" w:eastAsiaTheme="minorHAnsi" w:hAnsi="Microsoft Sans Serif" w:cs="Microsoft Sans Serif"/>
          <w:szCs w:val="22"/>
        </w:rPr>
        <w:t>C</w:t>
      </w:r>
      <w:r w:rsidRPr="000A7DB5">
        <w:rPr>
          <w:rFonts w:ascii="Microsoft Sans Serif" w:eastAsiaTheme="minorHAnsi" w:hAnsi="Microsoft Sans Serif" w:cs="Microsoft Sans Serif"/>
          <w:szCs w:val="22"/>
        </w:rPr>
        <w:t xml:space="preserve">orporation’s </w:t>
      </w:r>
      <w:r w:rsidRPr="00F55A50">
        <w:rPr>
          <w:rFonts w:ascii="Microsoft Sans Serif" w:eastAsiaTheme="minorHAnsi" w:hAnsi="Microsoft Sans Serif" w:cs="Microsoft Sans Serif"/>
          <w:szCs w:val="22"/>
        </w:rPr>
        <w:t>A</w:t>
      </w:r>
      <w:r w:rsidRPr="000A7DB5">
        <w:rPr>
          <w:rFonts w:ascii="Microsoft Sans Serif" w:eastAsiaTheme="minorHAnsi" w:hAnsi="Microsoft Sans Serif" w:cs="Microsoft Sans Serif"/>
          <w:szCs w:val="22"/>
        </w:rPr>
        <w:t xml:space="preserve">ct 129 </w:t>
      </w:r>
      <w:r w:rsidRPr="00F55A50">
        <w:rPr>
          <w:rFonts w:ascii="Microsoft Sans Serif" w:eastAsiaTheme="minorHAnsi" w:hAnsi="Microsoft Sans Serif" w:cs="Microsoft Sans Serif"/>
          <w:szCs w:val="22"/>
        </w:rPr>
        <w:t>C</w:t>
      </w:r>
      <w:r w:rsidRPr="000A7DB5">
        <w:rPr>
          <w:rFonts w:ascii="Microsoft Sans Serif" w:eastAsiaTheme="minorHAnsi" w:hAnsi="Microsoft Sans Serif" w:cs="Microsoft Sans Serif"/>
          <w:szCs w:val="22"/>
        </w:rPr>
        <w:t xml:space="preserve">ompliance </w:t>
      </w:r>
      <w:r w:rsidRPr="00F55A50">
        <w:rPr>
          <w:rFonts w:ascii="Microsoft Sans Serif" w:eastAsiaTheme="minorHAnsi" w:hAnsi="Microsoft Sans Serif" w:cs="Microsoft Sans Serif"/>
          <w:szCs w:val="22"/>
        </w:rPr>
        <w:t>R</w:t>
      </w:r>
      <w:r w:rsidRPr="000A7DB5">
        <w:rPr>
          <w:rFonts w:ascii="Microsoft Sans Serif" w:eastAsiaTheme="minorHAnsi" w:hAnsi="Microsoft Sans Serif" w:cs="Microsoft Sans Serif"/>
          <w:szCs w:val="22"/>
        </w:rPr>
        <w:t xml:space="preserve">ider </w:t>
      </w:r>
      <w:r w:rsidRPr="00F55A50">
        <w:rPr>
          <w:rFonts w:ascii="Microsoft Sans Serif" w:eastAsiaTheme="minorHAnsi" w:hAnsi="Microsoft Sans Serif" w:cs="Microsoft Sans Serif"/>
          <w:szCs w:val="22"/>
        </w:rPr>
        <w:t>R</w:t>
      </w:r>
      <w:r w:rsidRPr="000A7DB5">
        <w:rPr>
          <w:rFonts w:ascii="Microsoft Sans Serif" w:eastAsiaTheme="minorHAnsi" w:hAnsi="Microsoft Sans Serif" w:cs="Microsoft Sans Serif"/>
          <w:szCs w:val="22"/>
        </w:rPr>
        <w:t xml:space="preserve">econciliation </w:t>
      </w:r>
      <w:r w:rsidRPr="00F55A50">
        <w:rPr>
          <w:rFonts w:ascii="Microsoft Sans Serif" w:eastAsiaTheme="minorHAnsi" w:hAnsi="Microsoft Sans Serif" w:cs="Microsoft Sans Serif"/>
          <w:szCs w:val="22"/>
        </w:rPr>
        <w:t>R</w:t>
      </w:r>
      <w:r w:rsidRPr="000A7DB5">
        <w:rPr>
          <w:rFonts w:ascii="Microsoft Sans Serif" w:eastAsiaTheme="minorHAnsi" w:hAnsi="Microsoft Sans Serif" w:cs="Microsoft Sans Serif"/>
          <w:szCs w:val="22"/>
        </w:rPr>
        <w:t xml:space="preserve">eport for the period </w:t>
      </w:r>
      <w:r w:rsidRPr="00F55A50">
        <w:rPr>
          <w:rFonts w:ascii="Microsoft Sans Serif" w:eastAsiaTheme="minorHAnsi" w:hAnsi="Microsoft Sans Serif" w:cs="Microsoft Sans Serif"/>
          <w:szCs w:val="22"/>
        </w:rPr>
        <w:t>M</w:t>
      </w:r>
      <w:r w:rsidRPr="000A7DB5">
        <w:rPr>
          <w:rFonts w:ascii="Microsoft Sans Serif" w:eastAsiaTheme="minorHAnsi" w:hAnsi="Microsoft Sans Serif" w:cs="Microsoft Sans Serif"/>
          <w:szCs w:val="22"/>
        </w:rPr>
        <w:t xml:space="preserve">ay 1, 2012 through </w:t>
      </w:r>
      <w:r w:rsidRPr="00F55A50">
        <w:rPr>
          <w:rFonts w:ascii="Microsoft Sans Serif" w:eastAsiaTheme="minorHAnsi" w:hAnsi="Microsoft Sans Serif" w:cs="Microsoft Sans Serif"/>
          <w:szCs w:val="22"/>
        </w:rPr>
        <w:t>A</w:t>
      </w:r>
      <w:r w:rsidRPr="000A7DB5">
        <w:rPr>
          <w:rFonts w:ascii="Microsoft Sans Serif" w:eastAsiaTheme="minorHAnsi" w:hAnsi="Microsoft Sans Serif" w:cs="Microsoft Sans Serif"/>
          <w:szCs w:val="22"/>
        </w:rPr>
        <w:t>pril 30, 2013</w:t>
      </w:r>
    </w:p>
    <w:p w:rsidR="00F55A50" w:rsidRPr="000A7DB5" w:rsidRDefault="00F55A50" w:rsidP="00F55A50">
      <w:pPr>
        <w:jc w:val="center"/>
        <w:rPr>
          <w:rFonts w:ascii="Microsoft Sans Serif" w:eastAsiaTheme="minorHAnsi" w:hAnsi="Microsoft Sans Serif" w:cs="Microsoft Sans Serif"/>
          <w:szCs w:val="22"/>
        </w:rPr>
      </w:pPr>
    </w:p>
    <w:p w:rsidR="00F55A50" w:rsidRPr="000A7DB5" w:rsidRDefault="00F55A50" w:rsidP="00F55A50">
      <w:pPr>
        <w:jc w:val="center"/>
        <w:rPr>
          <w:rFonts w:ascii="Microsoft Sans Serif" w:eastAsiaTheme="minorHAnsi" w:hAnsi="Microsoft Sans Serif" w:cs="Microsoft Sans Serif"/>
          <w:szCs w:val="22"/>
        </w:rPr>
      </w:pPr>
      <w:r w:rsidRPr="000A7DB5">
        <w:rPr>
          <w:rFonts w:ascii="Microsoft Sans Serif" w:eastAsiaTheme="minorHAnsi" w:hAnsi="Microsoft Sans Serif" w:cs="Microsoft Sans Serif"/>
          <w:szCs w:val="22"/>
        </w:rPr>
        <w:t xml:space="preserve">M-2013-2362298 </w:t>
      </w:r>
      <w:r w:rsidRPr="00F55A50">
        <w:rPr>
          <w:rFonts w:ascii="Microsoft Sans Serif" w:eastAsiaTheme="minorHAnsi" w:hAnsi="Microsoft Sans Serif" w:cs="Microsoft Sans Serif"/>
          <w:szCs w:val="22"/>
        </w:rPr>
        <w:t>PPL E</w:t>
      </w:r>
      <w:r w:rsidRPr="000A7DB5">
        <w:rPr>
          <w:rFonts w:ascii="Microsoft Sans Serif" w:eastAsiaTheme="minorHAnsi" w:hAnsi="Microsoft Sans Serif" w:cs="Microsoft Sans Serif"/>
          <w:szCs w:val="22"/>
        </w:rPr>
        <w:t xml:space="preserve">lectric </w:t>
      </w:r>
      <w:r w:rsidRPr="00F55A50">
        <w:rPr>
          <w:rFonts w:ascii="Microsoft Sans Serif" w:eastAsiaTheme="minorHAnsi" w:hAnsi="Microsoft Sans Serif" w:cs="Microsoft Sans Serif"/>
          <w:szCs w:val="22"/>
        </w:rPr>
        <w:t>U</w:t>
      </w:r>
      <w:r w:rsidRPr="000A7DB5">
        <w:rPr>
          <w:rFonts w:ascii="Microsoft Sans Serif" w:eastAsiaTheme="minorHAnsi" w:hAnsi="Microsoft Sans Serif" w:cs="Microsoft Sans Serif"/>
          <w:szCs w:val="22"/>
        </w:rPr>
        <w:t xml:space="preserve">tilities </w:t>
      </w:r>
      <w:r w:rsidRPr="00F55A50">
        <w:rPr>
          <w:rFonts w:ascii="Microsoft Sans Serif" w:eastAsiaTheme="minorHAnsi" w:hAnsi="Microsoft Sans Serif" w:cs="Microsoft Sans Serif"/>
          <w:szCs w:val="22"/>
        </w:rPr>
        <w:t>C</w:t>
      </w:r>
      <w:r w:rsidRPr="000A7DB5">
        <w:rPr>
          <w:rFonts w:ascii="Microsoft Sans Serif" w:eastAsiaTheme="minorHAnsi" w:hAnsi="Microsoft Sans Serif" w:cs="Microsoft Sans Serif"/>
          <w:szCs w:val="22"/>
        </w:rPr>
        <w:t xml:space="preserve">orporation’s 2012 Generation </w:t>
      </w:r>
      <w:r w:rsidRPr="00F55A50">
        <w:rPr>
          <w:rFonts w:ascii="Microsoft Sans Serif" w:eastAsiaTheme="minorHAnsi" w:hAnsi="Microsoft Sans Serif" w:cs="Microsoft Sans Serif"/>
          <w:szCs w:val="22"/>
        </w:rPr>
        <w:t>S</w:t>
      </w:r>
      <w:r w:rsidRPr="000A7DB5">
        <w:rPr>
          <w:rFonts w:ascii="Microsoft Sans Serif" w:eastAsiaTheme="minorHAnsi" w:hAnsi="Microsoft Sans Serif" w:cs="Microsoft Sans Serif"/>
          <w:szCs w:val="22"/>
        </w:rPr>
        <w:t xml:space="preserve">upply </w:t>
      </w:r>
      <w:r w:rsidRPr="00F55A50">
        <w:rPr>
          <w:rFonts w:ascii="Microsoft Sans Serif" w:eastAsiaTheme="minorHAnsi" w:hAnsi="Microsoft Sans Serif" w:cs="Microsoft Sans Serif"/>
          <w:szCs w:val="22"/>
        </w:rPr>
        <w:t>C</w:t>
      </w:r>
      <w:r w:rsidRPr="000A7DB5">
        <w:rPr>
          <w:rFonts w:ascii="Microsoft Sans Serif" w:eastAsiaTheme="minorHAnsi" w:hAnsi="Microsoft Sans Serif" w:cs="Microsoft Sans Serif"/>
          <w:szCs w:val="22"/>
        </w:rPr>
        <w:t xml:space="preserve">harge-2 </w:t>
      </w:r>
      <w:r w:rsidRPr="00F55A50">
        <w:rPr>
          <w:rFonts w:ascii="Microsoft Sans Serif" w:eastAsiaTheme="minorHAnsi" w:hAnsi="Microsoft Sans Serif" w:cs="Microsoft Sans Serif"/>
          <w:szCs w:val="22"/>
        </w:rPr>
        <w:t>R</w:t>
      </w:r>
      <w:r w:rsidRPr="000A7DB5">
        <w:rPr>
          <w:rFonts w:ascii="Microsoft Sans Serif" w:eastAsiaTheme="minorHAnsi" w:hAnsi="Microsoft Sans Serif" w:cs="Microsoft Sans Serif"/>
          <w:szCs w:val="22"/>
        </w:rPr>
        <w:t xml:space="preserve">econciliation </w:t>
      </w:r>
      <w:r w:rsidRPr="00F55A50">
        <w:rPr>
          <w:rFonts w:ascii="Microsoft Sans Serif" w:eastAsiaTheme="minorHAnsi" w:hAnsi="Microsoft Sans Serif" w:cs="Microsoft Sans Serif"/>
          <w:szCs w:val="22"/>
        </w:rPr>
        <w:t>R</w:t>
      </w:r>
      <w:r w:rsidRPr="000A7DB5">
        <w:rPr>
          <w:rFonts w:ascii="Microsoft Sans Serif" w:eastAsiaTheme="minorHAnsi" w:hAnsi="Microsoft Sans Serif" w:cs="Microsoft Sans Serif"/>
          <w:szCs w:val="22"/>
        </w:rPr>
        <w:t xml:space="preserve">eport for the period </w:t>
      </w:r>
      <w:r w:rsidRPr="00F55A50">
        <w:rPr>
          <w:rFonts w:ascii="Microsoft Sans Serif" w:eastAsiaTheme="minorHAnsi" w:hAnsi="Microsoft Sans Serif" w:cs="Microsoft Sans Serif"/>
          <w:szCs w:val="22"/>
        </w:rPr>
        <w:t>M</w:t>
      </w:r>
      <w:r w:rsidRPr="000A7DB5">
        <w:rPr>
          <w:rFonts w:ascii="Microsoft Sans Serif" w:eastAsiaTheme="minorHAnsi" w:hAnsi="Microsoft Sans Serif" w:cs="Microsoft Sans Serif"/>
          <w:szCs w:val="22"/>
        </w:rPr>
        <w:t>ay 1, 2012 through April 30, 2013</w:t>
      </w:r>
    </w:p>
    <w:p w:rsidR="00F55A50" w:rsidRPr="000A7DB5" w:rsidRDefault="00F55A50" w:rsidP="00F55A50">
      <w:pPr>
        <w:jc w:val="center"/>
        <w:rPr>
          <w:rFonts w:ascii="Microsoft Sans Serif" w:eastAsiaTheme="minorHAnsi" w:hAnsi="Microsoft Sans Serif" w:cs="Microsoft Sans Serif"/>
          <w:szCs w:val="22"/>
        </w:rPr>
      </w:pPr>
    </w:p>
    <w:p w:rsidR="001532F0" w:rsidRPr="00F55A50" w:rsidRDefault="00F55A50" w:rsidP="00F55A50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Cs w:val="22"/>
        </w:rPr>
      </w:pPr>
      <w:r w:rsidRPr="000A7DB5">
        <w:rPr>
          <w:rFonts w:ascii="Microsoft Sans Serif" w:eastAsiaTheme="minorHAnsi" w:hAnsi="Microsoft Sans Serif" w:cs="Microsoft Sans Serif"/>
          <w:szCs w:val="22"/>
        </w:rPr>
        <w:t>M-2013-2362299 PPL El</w:t>
      </w:r>
      <w:r w:rsidRPr="00F55A50">
        <w:rPr>
          <w:rFonts w:ascii="Microsoft Sans Serif" w:eastAsiaTheme="minorHAnsi" w:hAnsi="Microsoft Sans Serif" w:cs="Microsoft Sans Serif"/>
          <w:szCs w:val="22"/>
        </w:rPr>
        <w:t>ectric Utilities Corporation’s T</w:t>
      </w:r>
      <w:r w:rsidRPr="000A7DB5">
        <w:rPr>
          <w:rFonts w:ascii="Microsoft Sans Serif" w:eastAsiaTheme="minorHAnsi" w:hAnsi="Microsoft Sans Serif" w:cs="Microsoft Sans Serif"/>
          <w:szCs w:val="22"/>
        </w:rPr>
        <w:t xml:space="preserve">ransmission </w:t>
      </w:r>
      <w:r w:rsidRPr="00F55A50">
        <w:rPr>
          <w:rFonts w:ascii="Microsoft Sans Serif" w:eastAsiaTheme="minorHAnsi" w:hAnsi="Microsoft Sans Serif" w:cs="Microsoft Sans Serif"/>
          <w:szCs w:val="22"/>
        </w:rPr>
        <w:t>S</w:t>
      </w:r>
      <w:r w:rsidRPr="000A7DB5">
        <w:rPr>
          <w:rFonts w:ascii="Microsoft Sans Serif" w:eastAsiaTheme="minorHAnsi" w:hAnsi="Microsoft Sans Serif" w:cs="Microsoft Sans Serif"/>
          <w:szCs w:val="22"/>
        </w:rPr>
        <w:t xml:space="preserve">ervice </w:t>
      </w:r>
      <w:r w:rsidRPr="00F55A50">
        <w:rPr>
          <w:rFonts w:ascii="Microsoft Sans Serif" w:eastAsiaTheme="minorHAnsi" w:hAnsi="Microsoft Sans Serif" w:cs="Microsoft Sans Serif"/>
          <w:szCs w:val="22"/>
        </w:rPr>
        <w:t>C</w:t>
      </w:r>
      <w:r w:rsidRPr="000A7DB5">
        <w:rPr>
          <w:rFonts w:ascii="Microsoft Sans Serif" w:eastAsiaTheme="minorHAnsi" w:hAnsi="Microsoft Sans Serif" w:cs="Microsoft Sans Serif"/>
          <w:szCs w:val="22"/>
        </w:rPr>
        <w:t xml:space="preserve">harge </w:t>
      </w:r>
      <w:r w:rsidRPr="00F55A50">
        <w:rPr>
          <w:rFonts w:ascii="Microsoft Sans Serif" w:eastAsiaTheme="minorHAnsi" w:hAnsi="Microsoft Sans Serif" w:cs="Microsoft Sans Serif"/>
          <w:szCs w:val="22"/>
        </w:rPr>
        <w:t>R</w:t>
      </w:r>
      <w:r w:rsidRPr="000A7DB5">
        <w:rPr>
          <w:rFonts w:ascii="Microsoft Sans Serif" w:eastAsiaTheme="minorHAnsi" w:hAnsi="Microsoft Sans Serif" w:cs="Microsoft Sans Serif"/>
          <w:szCs w:val="22"/>
        </w:rPr>
        <w:t xml:space="preserve">econciliation </w:t>
      </w:r>
      <w:r w:rsidRPr="00F55A50">
        <w:rPr>
          <w:rFonts w:ascii="Microsoft Sans Serif" w:eastAsiaTheme="minorHAnsi" w:hAnsi="Microsoft Sans Serif" w:cs="Microsoft Sans Serif"/>
          <w:szCs w:val="22"/>
        </w:rPr>
        <w:t>R</w:t>
      </w:r>
      <w:r w:rsidRPr="000A7DB5">
        <w:rPr>
          <w:rFonts w:ascii="Microsoft Sans Serif" w:eastAsiaTheme="minorHAnsi" w:hAnsi="Microsoft Sans Serif" w:cs="Microsoft Sans Serif"/>
          <w:szCs w:val="22"/>
        </w:rPr>
        <w:t xml:space="preserve">eport for the period </w:t>
      </w:r>
      <w:r w:rsidRPr="00F55A50">
        <w:rPr>
          <w:rFonts w:ascii="Microsoft Sans Serif" w:eastAsiaTheme="minorHAnsi" w:hAnsi="Microsoft Sans Serif" w:cs="Microsoft Sans Serif"/>
          <w:szCs w:val="22"/>
        </w:rPr>
        <w:t>M</w:t>
      </w:r>
      <w:r w:rsidRPr="000A7DB5">
        <w:rPr>
          <w:rFonts w:ascii="Microsoft Sans Serif" w:eastAsiaTheme="minorHAnsi" w:hAnsi="Microsoft Sans Serif" w:cs="Microsoft Sans Serif"/>
          <w:szCs w:val="22"/>
        </w:rPr>
        <w:t>ay 1, 2012 through April 30, 2013</w:t>
      </w:r>
    </w:p>
    <w:p w:rsidR="00F55A50" w:rsidRDefault="00F55A50" w:rsidP="00F55A50">
      <w:pPr>
        <w:tabs>
          <w:tab w:val="center" w:pos="4824"/>
        </w:tabs>
        <w:suppressAutoHyphens/>
        <w:rPr>
          <w:rFonts w:ascii="Microsoft Sans Serif" w:eastAsiaTheme="minorHAnsi" w:hAnsi="Microsoft Sans Serif" w:cs="Microsoft Sans Serif"/>
          <w:szCs w:val="22"/>
          <w:u w:val="single"/>
        </w:rPr>
      </w:pPr>
    </w:p>
    <w:p w:rsidR="00F55A50" w:rsidRPr="00FD50E7" w:rsidRDefault="00F55A50" w:rsidP="00F55A5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0E33BC">
        <w:rPr>
          <w:rFonts w:ascii="Microsoft Sans Serif" w:hAnsi="Microsoft Sans Serif" w:cs="Microsoft Sans Serif"/>
          <w:b/>
          <w:szCs w:val="24"/>
        </w:rPr>
        <w:t>Tuesday, June 18, 2013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5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9"/>
    </w:p>
    <w:p w:rsidR="00F55A50" w:rsidRDefault="00693AA5" w:rsidP="00F55A5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0"/>
      <w:r w:rsidR="00F55A50">
        <w:rPr>
          <w:rFonts w:ascii="Microsoft Sans Serif" w:hAnsi="Microsoft Sans Serif" w:cs="Microsoft Sans Serif"/>
          <w:szCs w:val="24"/>
        </w:rPr>
        <w:br w:type="page"/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55A50" w:rsidRDefault="001532F0" w:rsidP="00F55A50">
      <w:pPr>
        <w:pStyle w:val="Heading1"/>
        <w:keepNext w:val="0"/>
        <w:tabs>
          <w:tab w:val="left" w:pos="-720"/>
        </w:tabs>
        <w:rPr>
          <w:rFonts w:ascii="Microsoft Sans Serif" w:hAnsi="Microsoft Sans Serif" w:cs="Microsoft Sans Serif"/>
          <w:szCs w:val="24"/>
        </w:rPr>
      </w:pPr>
      <w:r w:rsidRPr="00F55A50">
        <w:rPr>
          <w:rFonts w:ascii="Microsoft Sans Serif" w:hAnsi="Microsoft Sans Serif" w:cs="Microsoft Sans Serif"/>
          <w:szCs w:val="24"/>
          <w:u w:val="single"/>
        </w:rPr>
        <w:t>Presiding</w:t>
      </w:r>
      <w:r w:rsidRPr="00F55A50">
        <w:rPr>
          <w:rFonts w:ascii="Microsoft Sans Serif" w:hAnsi="Microsoft Sans Serif" w:cs="Microsoft Sans Serif"/>
          <w:szCs w:val="24"/>
        </w:rPr>
        <w:t>:</w:t>
      </w:r>
      <w:r w:rsidRPr="00F55A50">
        <w:rPr>
          <w:rFonts w:ascii="Microsoft Sans Serif" w:hAnsi="Microsoft Sans Serif" w:cs="Microsoft Sans Serif"/>
          <w:szCs w:val="24"/>
        </w:rPr>
        <w:tab/>
        <w:t>Administrative Law Judg</w:t>
      </w:r>
      <w:r w:rsidR="00795EA4" w:rsidRPr="00F55A50">
        <w:rPr>
          <w:rFonts w:ascii="Microsoft Sans Serif" w:hAnsi="Microsoft Sans Serif" w:cs="Microsoft Sans Serif"/>
          <w:szCs w:val="24"/>
        </w:rPr>
        <w:t>e</w:t>
      </w:r>
      <w:r w:rsidR="00E67B05" w:rsidRPr="00F55A50"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 w:rsidR="00E67B05" w:rsidRPr="00F55A50">
        <w:rPr>
          <w:rFonts w:ascii="Microsoft Sans Serif" w:hAnsi="Microsoft Sans Serif" w:cs="Microsoft Sans Serif"/>
          <w:szCs w:val="24"/>
        </w:rPr>
        <w:t>Joel Cheskis</w:t>
      </w:r>
      <w:bookmarkEnd w:id="11"/>
      <w:r w:rsidR="00F55A50" w:rsidRPr="00F55A50">
        <w:rPr>
          <w:rFonts w:ascii="Microsoft Sans Serif" w:hAnsi="Microsoft Sans Serif" w:cs="Microsoft Sans Serif"/>
          <w:szCs w:val="24"/>
        </w:rPr>
        <w:tab/>
      </w:r>
    </w:p>
    <w:p w:rsidR="00F55A50" w:rsidRPr="00F55A50" w:rsidRDefault="00F55A50" w:rsidP="00F55A50">
      <w:pPr>
        <w:pStyle w:val="Heading1"/>
        <w:keepNext w:val="0"/>
        <w:tabs>
          <w:tab w:val="left" w:pos="-720"/>
        </w:tabs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F55A50">
        <w:rPr>
          <w:rFonts w:ascii="Microsoft Sans Serif" w:hAnsi="Microsoft Sans Serif" w:cs="Microsoft Sans Serif"/>
          <w:szCs w:val="24"/>
        </w:rPr>
        <w:t>PO Box 3265</w:t>
      </w:r>
    </w:p>
    <w:p w:rsidR="00F55A50" w:rsidRPr="00F55A50" w:rsidRDefault="00F55A50" w:rsidP="00F55A50">
      <w:pPr>
        <w:rPr>
          <w:rFonts w:ascii="Microsoft Sans Serif" w:hAnsi="Microsoft Sans Serif" w:cs="Microsoft Sans Serif"/>
          <w:b/>
        </w:rPr>
      </w:pPr>
      <w:r w:rsidRPr="00F55A50">
        <w:rPr>
          <w:rFonts w:ascii="Microsoft Sans Serif" w:hAnsi="Microsoft Sans Serif" w:cs="Microsoft Sans Serif"/>
          <w:b/>
        </w:rPr>
        <w:tab/>
      </w:r>
      <w:r w:rsidRPr="00F55A50">
        <w:rPr>
          <w:rFonts w:ascii="Microsoft Sans Serif" w:hAnsi="Microsoft Sans Serif" w:cs="Microsoft Sans Serif"/>
          <w:b/>
        </w:rPr>
        <w:tab/>
        <w:t>Harrisburg PA 17105-3265</w:t>
      </w:r>
    </w:p>
    <w:p w:rsidR="00F55A50" w:rsidRPr="00F55A50" w:rsidRDefault="00F55A50" w:rsidP="00F55A50">
      <w:pPr>
        <w:rPr>
          <w:rFonts w:ascii="Microsoft Sans Serif" w:hAnsi="Microsoft Sans Serif" w:cs="Microsoft Sans Serif"/>
          <w:b/>
        </w:rPr>
      </w:pPr>
      <w:r w:rsidRPr="00F55A50">
        <w:rPr>
          <w:rFonts w:ascii="Microsoft Sans Serif" w:hAnsi="Microsoft Sans Serif" w:cs="Microsoft Sans Serif"/>
          <w:b/>
        </w:rPr>
        <w:tab/>
      </w:r>
      <w:r w:rsidRPr="00F55A50">
        <w:rPr>
          <w:rFonts w:ascii="Microsoft Sans Serif" w:hAnsi="Microsoft Sans Serif" w:cs="Microsoft Sans Serif"/>
          <w:b/>
        </w:rPr>
        <w:tab/>
        <w:t>Phone:</w:t>
      </w:r>
      <w:r w:rsidRPr="00F55A50">
        <w:rPr>
          <w:rFonts w:ascii="Microsoft Sans Serif" w:hAnsi="Microsoft Sans Serif" w:cs="Microsoft Sans Serif"/>
          <w:b/>
        </w:rPr>
        <w:tab/>
        <w:t>717-787-1399</w:t>
      </w:r>
    </w:p>
    <w:p w:rsidR="00F55A50" w:rsidRPr="00F55A50" w:rsidRDefault="00F55A50" w:rsidP="00F55A50">
      <w:pPr>
        <w:rPr>
          <w:rFonts w:ascii="Microsoft Sans Serif" w:hAnsi="Microsoft Sans Serif" w:cs="Microsoft Sans Serif"/>
          <w:b/>
        </w:rPr>
      </w:pPr>
      <w:r w:rsidRPr="00F55A50">
        <w:rPr>
          <w:rFonts w:ascii="Microsoft Sans Serif" w:hAnsi="Microsoft Sans Serif" w:cs="Microsoft Sans Serif"/>
          <w:b/>
        </w:rPr>
        <w:tab/>
      </w:r>
      <w:r w:rsidRPr="00F55A50">
        <w:rPr>
          <w:rFonts w:ascii="Microsoft Sans Serif" w:hAnsi="Microsoft Sans Serif" w:cs="Microsoft Sans Serif"/>
          <w:b/>
        </w:rPr>
        <w:tab/>
        <w:t>Fax:</w:t>
      </w:r>
      <w:r w:rsidRPr="00F55A50">
        <w:rPr>
          <w:rFonts w:ascii="Microsoft Sans Serif" w:hAnsi="Microsoft Sans Serif" w:cs="Microsoft Sans Serif"/>
          <w:b/>
        </w:rPr>
        <w:tab/>
      </w:r>
      <w:r w:rsidRPr="00F55A50">
        <w:rPr>
          <w:rFonts w:ascii="Microsoft Sans Serif" w:hAnsi="Microsoft Sans Serif" w:cs="Microsoft Sans Serif"/>
          <w:b/>
        </w:rPr>
        <w:tab/>
        <w:t>717-787-0481</w:t>
      </w:r>
    </w:p>
    <w:p w:rsidR="001532F0" w:rsidRPr="00F55A5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D50E7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D50E7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55A50" w:rsidRDefault="00F55A50" w:rsidP="00F55A50">
      <w:pPr>
        <w:rPr>
          <w:rFonts w:ascii="Microsoft Sans Serif" w:hAnsi="Microsoft Sans Serif" w:cs="Microsoft Sans Serif"/>
          <w:szCs w:val="24"/>
        </w:rPr>
      </w:pPr>
    </w:p>
    <w:p w:rsidR="00F55A50" w:rsidRDefault="00F55A50" w:rsidP="00F55A5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Cheskis</w:t>
      </w:r>
    </w:p>
    <w:p w:rsidR="00F55A50" w:rsidRDefault="00F55A50" w:rsidP="00F55A5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F55A50" w:rsidRDefault="00F55A50" w:rsidP="00F55A5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F55A50" w:rsidRDefault="00F55A50" w:rsidP="00F55A5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0A7DB5" w:rsidRPr="00F55A50" w:rsidRDefault="00FF7C62" w:rsidP="000A7DB5">
      <w:pPr>
        <w:rPr>
          <w:rFonts w:ascii="Microsoft Sans Serif" w:eastAsiaTheme="minorHAnsi" w:hAnsi="Microsoft Sans Serif" w:cs="Microsoft Sans Serif"/>
          <w:b/>
          <w:szCs w:val="22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="000A7DB5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lastRenderedPageBreak/>
        <w:t>M-2013-2362029 Utilities Inc</w:t>
      </w:r>
      <w:proofErr w:type="gramStart"/>
      <w:r w:rsidR="000A7DB5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>.-</w:t>
      </w:r>
      <w:proofErr w:type="gramEnd"/>
      <w:r w:rsidR="000A7DB5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 xml:space="preserve"> Westgate’s Reconciliation of Purchased Water Adjustment Clause Computation Statement of over (under) collection for the 9 months ended march 31, 2013.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b/>
          <w:szCs w:val="22"/>
          <w:u w:val="single"/>
        </w:rPr>
      </w:pP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b/>
          <w:szCs w:val="22"/>
          <w:u w:val="single"/>
        </w:rPr>
      </w:pP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 xml:space="preserve">M-2013-2362286 PPL Electric </w:t>
      </w:r>
      <w:r w:rsidR="00F55A50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>U</w:t>
      </w: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 xml:space="preserve">tilities </w:t>
      </w:r>
      <w:r w:rsidR="00F55A50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>C</w:t>
      </w: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 xml:space="preserve">orporation’s </w:t>
      </w:r>
      <w:r w:rsidR="00F55A50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>A</w:t>
      </w: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 xml:space="preserve">ct 129 </w:t>
      </w:r>
      <w:r w:rsidR="00F55A50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>C</w:t>
      </w: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 xml:space="preserve">ompliance </w:t>
      </w:r>
      <w:r w:rsidR="00F55A50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>R</w:t>
      </w: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 xml:space="preserve">ider </w:t>
      </w:r>
      <w:r w:rsidR="00F55A50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>R</w:t>
      </w: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 xml:space="preserve">econciliation </w:t>
      </w:r>
      <w:r w:rsidR="00F55A50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>R</w:t>
      </w: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 xml:space="preserve">eport for the period </w:t>
      </w:r>
      <w:r w:rsidR="00F55A50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>M</w:t>
      </w: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 xml:space="preserve">ay 1, 2012 through </w:t>
      </w:r>
      <w:r w:rsidR="00F55A50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>A</w:t>
      </w: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>pril 30, 2013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b/>
          <w:szCs w:val="22"/>
          <w:u w:val="single"/>
        </w:rPr>
      </w:pP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b/>
          <w:szCs w:val="22"/>
          <w:u w:val="single"/>
        </w:rPr>
      </w:pP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 xml:space="preserve">M-2013-2362298 </w:t>
      </w:r>
      <w:r w:rsidR="00F55A50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>PPL E</w:t>
      </w: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 xml:space="preserve">lectric </w:t>
      </w:r>
      <w:r w:rsidR="00F55A50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>U</w:t>
      </w: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 xml:space="preserve">tilities </w:t>
      </w:r>
      <w:r w:rsidR="00F55A50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>C</w:t>
      </w: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 xml:space="preserve">orporation’s 2012 Generation </w:t>
      </w:r>
      <w:r w:rsidR="00F55A50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>S</w:t>
      </w: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 xml:space="preserve">upply </w:t>
      </w:r>
      <w:r w:rsidR="00F55A50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>C</w:t>
      </w: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 xml:space="preserve">harge-2 </w:t>
      </w:r>
      <w:r w:rsidR="00F55A50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>R</w:t>
      </w: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 xml:space="preserve">econciliation </w:t>
      </w:r>
      <w:r w:rsidR="00F55A50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>R</w:t>
      </w: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 xml:space="preserve">eport for the period </w:t>
      </w:r>
      <w:r w:rsidR="00F55A50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>M</w:t>
      </w: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>ay 1, 2012 through April 30, 2013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b/>
          <w:szCs w:val="22"/>
          <w:u w:val="single"/>
        </w:rPr>
      </w:pP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b/>
          <w:szCs w:val="22"/>
          <w:u w:val="single"/>
        </w:rPr>
      </w:pP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>M-2013-2362299 PPL El</w:t>
      </w:r>
      <w:r w:rsidR="00F55A50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>ectric Utilities Corporation’s T</w:t>
      </w: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 xml:space="preserve">ransmission </w:t>
      </w:r>
      <w:r w:rsidR="00F55A50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>S</w:t>
      </w: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 xml:space="preserve">ervice </w:t>
      </w:r>
      <w:r w:rsidR="00F55A50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>C</w:t>
      </w: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 xml:space="preserve">harge </w:t>
      </w:r>
      <w:r w:rsidR="00F55A50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>R</w:t>
      </w: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 xml:space="preserve">econciliation </w:t>
      </w:r>
      <w:r w:rsidR="00F55A50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>R</w:t>
      </w: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 xml:space="preserve">eport for the period </w:t>
      </w:r>
      <w:r w:rsidR="00F55A50" w:rsidRPr="00F55A50">
        <w:rPr>
          <w:rFonts w:ascii="Microsoft Sans Serif" w:eastAsiaTheme="minorHAnsi" w:hAnsi="Microsoft Sans Serif" w:cs="Microsoft Sans Serif"/>
          <w:b/>
          <w:szCs w:val="22"/>
          <w:u w:val="single"/>
        </w:rPr>
        <w:t>M</w:t>
      </w:r>
      <w:r w:rsidRPr="000A7DB5">
        <w:rPr>
          <w:rFonts w:ascii="Microsoft Sans Serif" w:eastAsiaTheme="minorHAnsi" w:hAnsi="Microsoft Sans Serif" w:cs="Microsoft Sans Serif"/>
          <w:b/>
          <w:szCs w:val="22"/>
          <w:u w:val="single"/>
        </w:rPr>
        <w:t>ay 1, 2012 through April 30, 2013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caps/>
          <w:szCs w:val="22"/>
        </w:rPr>
      </w:pP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caps/>
          <w:szCs w:val="22"/>
        </w:rPr>
      </w:pP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caps/>
          <w:szCs w:val="22"/>
        </w:rPr>
      </w:pP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DANIEL P DELANEY</w:t>
      </w:r>
      <w:r w:rsidRPr="000A7DB5">
        <w:rPr>
          <w:rFonts w:ascii="Microsoft Sans Serif" w:eastAsiaTheme="minorHAnsi" w:hAnsi="Microsoft Sans Serif" w:cs="Microsoft Sans Serif"/>
          <w:caps/>
          <w:szCs w:val="22"/>
        </w:rPr>
        <w:t xml:space="preserve"> </w:t>
      </w: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Esquire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caps/>
          <w:szCs w:val="22"/>
        </w:rPr>
      </w:pP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K&amp;L GATES LLP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caps/>
          <w:szCs w:val="22"/>
        </w:rPr>
      </w:pP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17 NORTH SECOND STREET</w:t>
      </w:r>
      <w:r w:rsidRPr="000A7DB5">
        <w:rPr>
          <w:rFonts w:ascii="Microsoft Sans Serif" w:eastAsiaTheme="minorHAnsi" w:hAnsi="Microsoft Sans Serif" w:cs="Microsoft Sans Serif"/>
          <w:caps/>
          <w:szCs w:val="22"/>
        </w:rPr>
        <w:t xml:space="preserve"> 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caps/>
          <w:szCs w:val="22"/>
        </w:rPr>
      </w:pP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18th FLOOR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caps/>
          <w:szCs w:val="22"/>
        </w:rPr>
      </w:pP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HARRISBURG</w:t>
      </w:r>
      <w:r w:rsidRPr="000A7DB5">
        <w:rPr>
          <w:rFonts w:ascii="Microsoft Sans Serif" w:eastAsiaTheme="minorHAnsi" w:hAnsi="Microsoft Sans Serif" w:cs="Microsoft Sans Serif"/>
          <w:caps/>
          <w:szCs w:val="22"/>
        </w:rPr>
        <w:t xml:space="preserve"> </w:t>
      </w: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PA</w:t>
      </w:r>
      <w:r w:rsidRPr="000A7DB5">
        <w:rPr>
          <w:rFonts w:ascii="Microsoft Sans Serif" w:eastAsiaTheme="minorHAnsi" w:hAnsi="Microsoft Sans Serif" w:cs="Microsoft Sans Serif"/>
          <w:caps/>
          <w:szCs w:val="22"/>
        </w:rPr>
        <w:t xml:space="preserve">  </w:t>
      </w: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17101-1507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caps/>
          <w:szCs w:val="22"/>
        </w:rPr>
      </w:pP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717-231-4516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i/>
          <w:caps/>
          <w:szCs w:val="22"/>
        </w:rPr>
      </w:pPr>
      <w:r w:rsidRPr="000A7DB5">
        <w:rPr>
          <w:rFonts w:ascii="Microsoft Sans Serif" w:eastAsiaTheme="minorHAnsi" w:hAnsi="Microsoft Sans Serif" w:cs="Microsoft Sans Serif"/>
          <w:i/>
          <w:caps/>
          <w:noProof/>
          <w:szCs w:val="22"/>
        </w:rPr>
        <w:t>M-2013-2362029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caps/>
          <w:szCs w:val="22"/>
        </w:rPr>
      </w:pP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caps/>
          <w:szCs w:val="22"/>
        </w:rPr>
      </w:pP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caps/>
          <w:szCs w:val="22"/>
        </w:rPr>
      </w:pP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Paul E Russell</w:t>
      </w:r>
      <w:r w:rsidRPr="000A7DB5">
        <w:rPr>
          <w:rFonts w:ascii="Microsoft Sans Serif" w:eastAsiaTheme="minorHAnsi" w:hAnsi="Microsoft Sans Serif" w:cs="Microsoft Sans Serif"/>
          <w:caps/>
          <w:szCs w:val="22"/>
        </w:rPr>
        <w:t xml:space="preserve"> </w:t>
      </w: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Esquire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caps/>
          <w:szCs w:val="22"/>
        </w:rPr>
      </w:pP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PPL Electric Utilities Corporation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caps/>
          <w:szCs w:val="22"/>
        </w:rPr>
      </w:pP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2 North Ninth Street</w:t>
      </w:r>
      <w:r w:rsidRPr="000A7DB5">
        <w:rPr>
          <w:rFonts w:ascii="Microsoft Sans Serif" w:eastAsiaTheme="minorHAnsi" w:hAnsi="Microsoft Sans Serif" w:cs="Microsoft Sans Serif"/>
          <w:caps/>
          <w:szCs w:val="22"/>
        </w:rPr>
        <w:t xml:space="preserve"> 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caps/>
          <w:szCs w:val="22"/>
        </w:rPr>
      </w:pP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Allentown</w:t>
      </w:r>
      <w:r w:rsidRPr="000A7DB5">
        <w:rPr>
          <w:rFonts w:ascii="Microsoft Sans Serif" w:eastAsiaTheme="minorHAnsi" w:hAnsi="Microsoft Sans Serif" w:cs="Microsoft Sans Serif"/>
          <w:caps/>
          <w:szCs w:val="22"/>
        </w:rPr>
        <w:t xml:space="preserve"> </w:t>
      </w: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PA</w:t>
      </w:r>
      <w:r w:rsidRPr="000A7DB5">
        <w:rPr>
          <w:rFonts w:ascii="Microsoft Sans Serif" w:eastAsiaTheme="minorHAnsi" w:hAnsi="Microsoft Sans Serif" w:cs="Microsoft Sans Serif"/>
          <w:caps/>
          <w:szCs w:val="22"/>
        </w:rPr>
        <w:t xml:space="preserve">  </w:t>
      </w: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18101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caps/>
          <w:szCs w:val="22"/>
        </w:rPr>
      </w:pP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610-774-4254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i/>
          <w:caps/>
          <w:szCs w:val="22"/>
        </w:rPr>
      </w:pPr>
      <w:r w:rsidRPr="000A7DB5">
        <w:rPr>
          <w:rFonts w:ascii="Microsoft Sans Serif" w:eastAsiaTheme="minorHAnsi" w:hAnsi="Microsoft Sans Serif" w:cs="Microsoft Sans Serif"/>
          <w:i/>
          <w:caps/>
          <w:szCs w:val="22"/>
        </w:rPr>
        <w:t>M-2013-2362286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i/>
          <w:caps/>
          <w:szCs w:val="22"/>
        </w:rPr>
      </w:pPr>
      <w:r w:rsidRPr="000A7DB5">
        <w:rPr>
          <w:rFonts w:ascii="Microsoft Sans Serif" w:eastAsiaTheme="minorHAnsi" w:hAnsi="Microsoft Sans Serif" w:cs="Microsoft Sans Serif"/>
          <w:i/>
          <w:caps/>
          <w:szCs w:val="22"/>
        </w:rPr>
        <w:t>M-2013-2362298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i/>
          <w:caps/>
          <w:szCs w:val="22"/>
        </w:rPr>
      </w:pPr>
      <w:r w:rsidRPr="000A7DB5">
        <w:rPr>
          <w:rFonts w:ascii="Microsoft Sans Serif" w:eastAsiaTheme="minorHAnsi" w:hAnsi="Microsoft Sans Serif" w:cs="Microsoft Sans Serif"/>
          <w:i/>
          <w:caps/>
          <w:szCs w:val="22"/>
        </w:rPr>
        <w:t>M-2013-2362299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b/>
          <w:i/>
          <w:caps/>
          <w:szCs w:val="22"/>
        </w:rPr>
      </w:pPr>
      <w:r w:rsidRPr="000A7DB5">
        <w:rPr>
          <w:rFonts w:ascii="Microsoft Sans Serif" w:eastAsiaTheme="minorHAnsi" w:hAnsi="Microsoft Sans Serif" w:cs="Microsoft Sans Serif"/>
          <w:b/>
          <w:i/>
          <w:caps/>
          <w:noProof/>
          <w:szCs w:val="22"/>
        </w:rPr>
        <w:t>E-Served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caps/>
          <w:szCs w:val="22"/>
        </w:rPr>
      </w:pP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caps/>
          <w:szCs w:val="22"/>
        </w:rPr>
      </w:pP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caps/>
          <w:szCs w:val="22"/>
        </w:rPr>
      </w:pP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Richard A Kanaskie</w:t>
      </w:r>
      <w:r w:rsidRPr="000A7DB5">
        <w:rPr>
          <w:rFonts w:ascii="Microsoft Sans Serif" w:eastAsiaTheme="minorHAnsi" w:hAnsi="Microsoft Sans Serif" w:cs="Microsoft Sans Serif"/>
          <w:caps/>
          <w:szCs w:val="22"/>
        </w:rPr>
        <w:t xml:space="preserve"> </w:t>
      </w: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Esquire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caps/>
          <w:szCs w:val="22"/>
        </w:rPr>
      </w:pP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PA PUC BIE Legal Technical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caps/>
          <w:szCs w:val="22"/>
        </w:rPr>
      </w:pP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Second Floor West</w:t>
      </w:r>
      <w:r w:rsidRPr="000A7DB5">
        <w:rPr>
          <w:rFonts w:ascii="Microsoft Sans Serif" w:eastAsiaTheme="minorHAnsi" w:hAnsi="Microsoft Sans Serif" w:cs="Microsoft Sans Serif"/>
          <w:caps/>
          <w:szCs w:val="22"/>
        </w:rPr>
        <w:t xml:space="preserve"> 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caps/>
          <w:szCs w:val="22"/>
        </w:rPr>
      </w:pP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400 North Street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caps/>
          <w:szCs w:val="22"/>
        </w:rPr>
      </w:pP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Harrisburg</w:t>
      </w:r>
      <w:r w:rsidRPr="000A7DB5">
        <w:rPr>
          <w:rFonts w:ascii="Microsoft Sans Serif" w:eastAsiaTheme="minorHAnsi" w:hAnsi="Microsoft Sans Serif" w:cs="Microsoft Sans Serif"/>
          <w:caps/>
          <w:szCs w:val="22"/>
        </w:rPr>
        <w:t xml:space="preserve"> </w:t>
      </w: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PA</w:t>
      </w:r>
      <w:r w:rsidRPr="000A7DB5">
        <w:rPr>
          <w:rFonts w:ascii="Microsoft Sans Serif" w:eastAsiaTheme="minorHAnsi" w:hAnsi="Microsoft Sans Serif" w:cs="Microsoft Sans Serif"/>
          <w:caps/>
          <w:szCs w:val="22"/>
        </w:rPr>
        <w:t xml:space="preserve">  </w:t>
      </w: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17120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caps/>
          <w:szCs w:val="22"/>
        </w:rPr>
      </w:pPr>
      <w:r w:rsidRPr="000A7DB5">
        <w:rPr>
          <w:rFonts w:ascii="Microsoft Sans Serif" w:eastAsiaTheme="minorHAnsi" w:hAnsi="Microsoft Sans Serif" w:cs="Microsoft Sans Serif"/>
          <w:caps/>
          <w:noProof/>
          <w:szCs w:val="22"/>
        </w:rPr>
        <w:t>717-783-6184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b/>
          <w:i/>
          <w:caps/>
          <w:szCs w:val="22"/>
        </w:rPr>
      </w:pPr>
      <w:r w:rsidRPr="000A7DB5">
        <w:rPr>
          <w:rFonts w:ascii="Microsoft Sans Serif" w:eastAsiaTheme="minorHAnsi" w:hAnsi="Microsoft Sans Serif" w:cs="Microsoft Sans Serif"/>
          <w:b/>
          <w:i/>
          <w:caps/>
          <w:noProof/>
          <w:szCs w:val="22"/>
        </w:rPr>
        <w:t>E-Served</w:t>
      </w:r>
    </w:p>
    <w:p w:rsidR="000A7DB5" w:rsidRPr="000A7DB5" w:rsidRDefault="000A7DB5" w:rsidP="000A7DB5">
      <w:pPr>
        <w:rPr>
          <w:rFonts w:ascii="Microsoft Sans Serif" w:eastAsiaTheme="minorHAnsi" w:hAnsi="Microsoft Sans Serif" w:cs="Microsoft Sans Serif"/>
          <w:caps/>
          <w:szCs w:val="22"/>
        </w:rPr>
      </w:pPr>
    </w:p>
    <w:p w:rsidR="00174D43" w:rsidRDefault="00FF7C62">
      <w:pPr>
        <w:rPr>
          <w:b/>
          <w:sz w:val="28"/>
          <w:szCs w:val="28"/>
          <w:u w:val="single"/>
        </w:rPr>
      </w:pPr>
    </w:p>
    <w:sectPr w:rsidR="00174D43" w:rsidSect="00F55A5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C62" w:rsidRDefault="00FF7C62">
      <w:r>
        <w:separator/>
      </w:r>
    </w:p>
  </w:endnote>
  <w:endnote w:type="continuationSeparator" w:id="0">
    <w:p w:rsidR="00FF7C62" w:rsidRDefault="00FF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C62" w:rsidRDefault="00FF7C62">
      <w:r>
        <w:separator/>
      </w:r>
    </w:p>
  </w:footnote>
  <w:footnote w:type="continuationSeparator" w:id="0">
    <w:p w:rsidR="00FF7C62" w:rsidRDefault="00FF7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91249"/>
    <w:rsid w:val="000A7DB5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77A52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55A50"/>
    <w:rsid w:val="00FB1C09"/>
    <w:rsid w:val="00FD2B7D"/>
    <w:rsid w:val="00FD50E7"/>
    <w:rsid w:val="00FE4DE0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627E1-EAD8-47A7-97B5-22F69A5B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2013-05-22T15:31:00Z</cp:lastPrinted>
  <dcterms:created xsi:type="dcterms:W3CDTF">2010-08-03T19:35:00Z</dcterms:created>
  <dcterms:modified xsi:type="dcterms:W3CDTF">2013-05-22T15:31:00Z</dcterms:modified>
</cp:coreProperties>
</file>