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9D3" w:rsidRPr="000D0F75" w:rsidRDefault="009C59D3" w:rsidP="009C59D3">
      <w:pPr>
        <w:tabs>
          <w:tab w:val="center" w:pos="4680"/>
        </w:tabs>
        <w:suppressAutoHyphens/>
        <w:jc w:val="center"/>
        <w:rPr>
          <w:rFonts w:ascii="Arial" w:eastAsia="Times New Roman" w:hAnsi="Arial" w:cs="Times New Roman"/>
          <w:b/>
          <w:spacing w:val="-3"/>
          <w:sz w:val="20"/>
          <w:szCs w:val="24"/>
        </w:rPr>
      </w:pPr>
      <w:r w:rsidRPr="000D0F75">
        <w:rPr>
          <w:rFonts w:ascii="Arial" w:eastAsia="Times New Roman" w:hAnsi="Arial" w:cs="Times New Roman"/>
          <w:b/>
          <w:spacing w:val="-3"/>
          <w:sz w:val="20"/>
          <w:szCs w:val="24"/>
        </w:rPr>
        <w:t>PENNSYLVANIA PUBLIC UTILITY COMMISSION</w:t>
      </w:r>
      <w:r w:rsidRPr="000D0F75">
        <w:rPr>
          <w:rFonts w:ascii="Arial" w:eastAsia="Times New Roman" w:hAnsi="Arial" w:cs="Times New Roman"/>
          <w:b/>
          <w:spacing w:val="-3"/>
          <w:sz w:val="20"/>
          <w:szCs w:val="24"/>
        </w:rPr>
        <w:fldChar w:fldCharType="begin"/>
      </w:r>
      <w:r w:rsidRPr="000D0F75">
        <w:rPr>
          <w:rFonts w:ascii="Arial" w:eastAsia="Times New Roman" w:hAnsi="Arial" w:cs="Times New Roman"/>
          <w:b/>
          <w:spacing w:val="-3"/>
          <w:sz w:val="20"/>
          <w:szCs w:val="24"/>
        </w:rPr>
        <w:instrText xml:space="preserve">PRIVATE </w:instrText>
      </w:r>
      <w:r w:rsidRPr="000D0F75">
        <w:rPr>
          <w:rFonts w:ascii="Arial" w:eastAsia="Times New Roman" w:hAnsi="Arial" w:cs="Times New Roman"/>
          <w:b/>
          <w:spacing w:val="-3"/>
          <w:sz w:val="20"/>
          <w:szCs w:val="24"/>
        </w:rPr>
        <w:fldChar w:fldCharType="end"/>
      </w:r>
    </w:p>
    <w:p w:rsidR="009C59D3" w:rsidRPr="000D0F75" w:rsidRDefault="009C59D3" w:rsidP="009C59D3">
      <w:pPr>
        <w:tabs>
          <w:tab w:val="center" w:pos="4680"/>
        </w:tabs>
        <w:suppressAutoHyphens/>
        <w:overflowPunct w:val="0"/>
        <w:autoSpaceDE w:val="0"/>
        <w:autoSpaceDN w:val="0"/>
        <w:adjustRightInd w:val="0"/>
        <w:spacing w:after="0" w:line="240" w:lineRule="auto"/>
        <w:jc w:val="center"/>
        <w:textAlignment w:val="baseline"/>
        <w:rPr>
          <w:rFonts w:ascii="Arial" w:eastAsia="Times New Roman" w:hAnsi="Arial" w:cs="Times New Roman"/>
          <w:b/>
          <w:spacing w:val="-3"/>
          <w:sz w:val="20"/>
          <w:szCs w:val="24"/>
        </w:rPr>
      </w:pPr>
    </w:p>
    <w:p w:rsidR="009C59D3" w:rsidRPr="000D0F75" w:rsidRDefault="009C59D3" w:rsidP="009C59D3">
      <w:pPr>
        <w:tabs>
          <w:tab w:val="center" w:pos="4680"/>
        </w:tabs>
        <w:suppressAutoHyphens/>
        <w:overflowPunct w:val="0"/>
        <w:autoSpaceDE w:val="0"/>
        <w:autoSpaceDN w:val="0"/>
        <w:adjustRightInd w:val="0"/>
        <w:spacing w:after="0" w:line="240" w:lineRule="auto"/>
        <w:jc w:val="center"/>
        <w:textAlignment w:val="baseline"/>
        <w:rPr>
          <w:rFonts w:ascii="Arial" w:eastAsia="Times New Roman" w:hAnsi="Arial" w:cs="Times New Roman"/>
          <w:spacing w:val="-3"/>
          <w:sz w:val="20"/>
          <w:szCs w:val="24"/>
        </w:rPr>
      </w:pPr>
      <w:r w:rsidRPr="000D0F75">
        <w:rPr>
          <w:rFonts w:ascii="Arial" w:eastAsia="Times New Roman" w:hAnsi="Arial" w:cs="Times New Roman"/>
          <w:b/>
          <w:spacing w:val="-3"/>
          <w:sz w:val="20"/>
          <w:szCs w:val="24"/>
        </w:rPr>
        <w:t>NOTICE TO BE PUBLISHED</w:t>
      </w:r>
    </w:p>
    <w:p w:rsidR="009C59D3" w:rsidRPr="000D0F75" w:rsidRDefault="009C59D3" w:rsidP="009C59D3">
      <w:pPr>
        <w:tabs>
          <w:tab w:val="left" w:pos="-720"/>
        </w:tabs>
        <w:suppressAutoHyphens/>
        <w:overflowPunct w:val="0"/>
        <w:autoSpaceDE w:val="0"/>
        <w:autoSpaceDN w:val="0"/>
        <w:adjustRightInd w:val="0"/>
        <w:spacing w:after="0" w:line="240" w:lineRule="auto"/>
        <w:ind w:right="990"/>
        <w:jc w:val="center"/>
        <w:textAlignment w:val="baseline"/>
        <w:rPr>
          <w:rFonts w:ascii="Arial" w:eastAsia="Times New Roman" w:hAnsi="Arial" w:cs="Times New Roman"/>
          <w:spacing w:val="-3"/>
        </w:rPr>
      </w:pPr>
    </w:p>
    <w:p w:rsidR="009C59D3" w:rsidRPr="000D0F75" w:rsidRDefault="009C59D3" w:rsidP="009C59D3">
      <w:pPr>
        <w:tabs>
          <w:tab w:val="left" w:pos="-720"/>
          <w:tab w:val="left" w:pos="0"/>
          <w:tab w:val="left" w:pos="720"/>
        </w:tabs>
        <w:suppressAutoHyphens/>
        <w:overflowPunct w:val="0"/>
        <w:autoSpaceDE w:val="0"/>
        <w:autoSpaceDN w:val="0"/>
        <w:adjustRightInd w:val="0"/>
        <w:spacing w:after="0" w:line="240" w:lineRule="auto"/>
        <w:ind w:left="1440" w:right="1440" w:hanging="1440"/>
        <w:jc w:val="both"/>
        <w:textAlignment w:val="baseline"/>
        <w:rPr>
          <w:rFonts w:ascii="Arial" w:eastAsia="Times New Roman" w:hAnsi="Arial" w:cs="Times New Roman"/>
          <w:spacing w:val="-3"/>
        </w:rPr>
      </w:pPr>
      <w:r w:rsidRPr="000D0F75">
        <w:rPr>
          <w:rFonts w:ascii="Arial" w:eastAsia="Times New Roman" w:hAnsi="Arial" w:cs="Times New Roman"/>
          <w:spacing w:val="-3"/>
        </w:rPr>
        <w:tab/>
      </w:r>
      <w:r w:rsidRPr="000D0F75">
        <w:rPr>
          <w:rFonts w:ascii="Arial" w:eastAsia="Times New Roman" w:hAnsi="Arial" w:cs="Times New Roman"/>
          <w:spacing w:val="-3"/>
        </w:rPr>
        <w:tab/>
      </w:r>
      <w:r w:rsidRPr="000D0F75">
        <w:rPr>
          <w:rFonts w:ascii="Times New Roman" w:eastAsia="Times New Roman" w:hAnsi="Times New Roman" w:cs="Times New Roman"/>
          <w:sz w:val="20"/>
          <w:szCs w:val="20"/>
        </w:rPr>
        <w:t xml:space="preserve"> </w:t>
      </w:r>
      <w:r w:rsidRPr="000D0F75">
        <w:rPr>
          <w:rFonts w:ascii="Arial" w:eastAsia="Times New Roman" w:hAnsi="Arial" w:cs="Arial"/>
        </w:rPr>
        <w:t xml:space="preserve">Application of PPL Electric Utilities Corporation Filed Pursuant to 52 Pa. Code </w:t>
      </w:r>
      <w:proofErr w:type="gramStart"/>
      <w:r w:rsidRPr="000D0F75">
        <w:rPr>
          <w:rFonts w:ascii="Arial" w:eastAsia="Times New Roman" w:hAnsi="Arial" w:cs="Arial"/>
        </w:rPr>
        <w:t>Chapter</w:t>
      </w:r>
      <w:proofErr w:type="gramEnd"/>
      <w:r w:rsidRPr="000D0F75">
        <w:rPr>
          <w:rFonts w:ascii="Arial" w:eastAsia="Times New Roman" w:hAnsi="Arial" w:cs="Arial"/>
        </w:rPr>
        <w:t xml:space="preserve"> 57, Subchapter G, for Approval of the Siting and Reconstruction of the Double Circuit 138/69 kV Lake Harmony - Lake Naomi Transmission Line in Portions of Coolbaugh, Pocono, and Tobyhanna Townships, Monroe County and Kidder Township, Carbon County, Pennsylvania.</w:t>
      </w:r>
    </w:p>
    <w:p w:rsidR="009C59D3" w:rsidRPr="000D0F75" w:rsidRDefault="009C59D3" w:rsidP="009C59D3">
      <w:pPr>
        <w:tabs>
          <w:tab w:val="left" w:pos="-720"/>
          <w:tab w:val="left" w:pos="0"/>
          <w:tab w:val="left" w:pos="720"/>
        </w:tabs>
        <w:suppressAutoHyphens/>
        <w:overflowPunct w:val="0"/>
        <w:autoSpaceDE w:val="0"/>
        <w:autoSpaceDN w:val="0"/>
        <w:adjustRightInd w:val="0"/>
        <w:spacing w:after="0" w:line="240" w:lineRule="auto"/>
        <w:ind w:left="1440" w:right="1440" w:hanging="1440"/>
        <w:jc w:val="both"/>
        <w:textAlignment w:val="baseline"/>
        <w:rPr>
          <w:rFonts w:ascii="Arial" w:eastAsia="Times New Roman" w:hAnsi="Arial" w:cs="Times New Roman"/>
          <w:spacing w:val="-3"/>
        </w:rPr>
      </w:pPr>
      <w:r w:rsidRPr="000D0F75">
        <w:rPr>
          <w:rFonts w:ascii="Arial" w:eastAsia="Times New Roman" w:hAnsi="Arial" w:cs="Times New Roman"/>
          <w:spacing w:val="-3"/>
        </w:rPr>
        <w:tab/>
      </w:r>
      <w:r w:rsidRPr="000D0F75">
        <w:rPr>
          <w:rFonts w:ascii="Arial" w:eastAsia="Times New Roman" w:hAnsi="Arial" w:cs="Times New Roman"/>
          <w:spacing w:val="-3"/>
        </w:rPr>
        <w:tab/>
        <w:t>Docket Number:  A-2013-2367521</w:t>
      </w:r>
    </w:p>
    <w:p w:rsidR="009C59D3" w:rsidRPr="000D0F75" w:rsidRDefault="009C59D3" w:rsidP="009C59D3">
      <w:pPr>
        <w:tabs>
          <w:tab w:val="left" w:pos="-720"/>
          <w:tab w:val="left" w:pos="0"/>
          <w:tab w:val="left" w:pos="720"/>
        </w:tabs>
        <w:suppressAutoHyphens/>
        <w:overflowPunct w:val="0"/>
        <w:autoSpaceDE w:val="0"/>
        <w:autoSpaceDN w:val="0"/>
        <w:adjustRightInd w:val="0"/>
        <w:spacing w:after="0" w:line="240" w:lineRule="auto"/>
        <w:ind w:left="1440" w:right="1440" w:hanging="1440"/>
        <w:jc w:val="both"/>
        <w:textAlignment w:val="baseline"/>
        <w:rPr>
          <w:rFonts w:ascii="Arial" w:eastAsia="Times New Roman" w:hAnsi="Arial" w:cs="Times New Roman"/>
          <w:spacing w:val="-3"/>
          <w:sz w:val="24"/>
          <w:szCs w:val="24"/>
        </w:rPr>
      </w:pPr>
      <w:r w:rsidRPr="000D0F75">
        <w:rPr>
          <w:rFonts w:ascii="Arial" w:eastAsia="Times New Roman" w:hAnsi="Arial" w:cs="Times New Roman"/>
          <w:spacing w:val="-3"/>
          <w:sz w:val="20"/>
          <w:szCs w:val="24"/>
        </w:rPr>
        <w:tab/>
      </w:r>
      <w:r w:rsidRPr="000D0F75">
        <w:rPr>
          <w:rFonts w:ascii="Arial" w:eastAsia="Times New Roman" w:hAnsi="Arial" w:cs="Times New Roman"/>
          <w:spacing w:val="-3"/>
          <w:sz w:val="20"/>
          <w:szCs w:val="24"/>
        </w:rPr>
        <w:tab/>
        <w:t>________________________________________________</w:t>
      </w:r>
    </w:p>
    <w:p w:rsidR="009C59D3" w:rsidRPr="000D0F75" w:rsidRDefault="009C59D3" w:rsidP="009C59D3">
      <w:pPr>
        <w:tabs>
          <w:tab w:val="left" w:pos="-720"/>
          <w:tab w:val="left" w:pos="0"/>
          <w:tab w:val="left" w:pos="720"/>
        </w:tabs>
        <w:suppressAutoHyphens/>
        <w:overflowPunct w:val="0"/>
        <w:autoSpaceDE w:val="0"/>
        <w:autoSpaceDN w:val="0"/>
        <w:adjustRightInd w:val="0"/>
        <w:spacing w:after="0" w:line="240" w:lineRule="auto"/>
        <w:ind w:left="1440" w:right="720" w:hanging="1440"/>
        <w:jc w:val="both"/>
        <w:textAlignment w:val="baseline"/>
        <w:rPr>
          <w:rFonts w:ascii="Arial" w:eastAsia="Times New Roman" w:hAnsi="Arial" w:cs="Times New Roman"/>
          <w:spacing w:val="-3"/>
          <w:sz w:val="20"/>
          <w:szCs w:val="24"/>
        </w:rPr>
      </w:pPr>
      <w:r w:rsidRPr="000D0F75">
        <w:rPr>
          <w:rFonts w:ascii="Arial" w:eastAsia="Times New Roman" w:hAnsi="Arial" w:cs="Times New Roman"/>
          <w:spacing w:val="-3"/>
          <w:sz w:val="20"/>
          <w:szCs w:val="24"/>
        </w:rPr>
        <w:t xml:space="preserve">           </w:t>
      </w:r>
      <w:r w:rsidRPr="000D0F75">
        <w:rPr>
          <w:rFonts w:ascii="Arial" w:eastAsia="Times New Roman" w:hAnsi="Arial" w:cs="Times New Roman"/>
          <w:spacing w:val="-3"/>
          <w:sz w:val="20"/>
          <w:szCs w:val="24"/>
        </w:rPr>
        <w:tab/>
      </w:r>
    </w:p>
    <w:p w:rsidR="009C59D3" w:rsidRPr="000D0F75" w:rsidRDefault="009C59D3" w:rsidP="009C59D3">
      <w:pPr>
        <w:tabs>
          <w:tab w:val="left" w:pos="-720"/>
        </w:tabs>
        <w:suppressAutoHyphens/>
        <w:overflowPunct w:val="0"/>
        <w:autoSpaceDE w:val="0"/>
        <w:autoSpaceDN w:val="0"/>
        <w:adjustRightInd w:val="0"/>
        <w:spacing w:after="0" w:line="240" w:lineRule="auto"/>
        <w:ind w:left="720"/>
        <w:textAlignment w:val="baseline"/>
        <w:rPr>
          <w:rFonts w:ascii="Arial" w:eastAsia="Times New Roman" w:hAnsi="Arial" w:cs="Times New Roman"/>
          <w:spacing w:val="-3"/>
        </w:rPr>
      </w:pPr>
      <w:r w:rsidRPr="000D0F75">
        <w:rPr>
          <w:rFonts w:ascii="Arial" w:eastAsia="Times New Roman" w:hAnsi="Arial" w:cs="Times New Roman"/>
          <w:spacing w:val="-3"/>
        </w:rPr>
        <w:t xml:space="preserve">Formal protests and petitions to intervene must be filed in accordance with Title 52 of the </w:t>
      </w:r>
      <w:r w:rsidRPr="000D0F75">
        <w:rPr>
          <w:rFonts w:ascii="Arial" w:eastAsia="Times New Roman" w:hAnsi="Arial" w:cs="Times New Roman"/>
          <w:spacing w:val="-3"/>
          <w:u w:val="single"/>
        </w:rPr>
        <w:t>Pennsylvania Code</w:t>
      </w:r>
      <w:r w:rsidRPr="000D0F75">
        <w:rPr>
          <w:rFonts w:ascii="Arial" w:eastAsia="Times New Roman" w:hAnsi="Arial" w:cs="Times New Roman"/>
          <w:spacing w:val="-3"/>
        </w:rPr>
        <w:t>, on or before July 10, 2013.  All filings must be made with the Secretary of the Pennsylvania Public Utility Commission, P. O. Box 3265, Harrisburg, PA  17105-3265, with a copy served on the Applicant. The documents filed in support of the Application are available for inspection and copying at the Office of the Secretary between the hours of 8:00 a.m. and 4:30 p.m., Monday through Friday, and at the Applicant's business address.</w:t>
      </w: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Times New Roman"/>
          <w:spacing w:val="-3"/>
          <w:sz w:val="24"/>
          <w:szCs w:val="24"/>
        </w:rPr>
      </w:pP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sz w:val="20"/>
          <w:szCs w:val="24"/>
        </w:rPr>
      </w:pPr>
      <w:r w:rsidRPr="000D0F75">
        <w:rPr>
          <w:rFonts w:ascii="Arial" w:eastAsia="Times New Roman" w:hAnsi="Arial" w:cs="Times New Roman"/>
          <w:spacing w:val="-3"/>
          <w:sz w:val="20"/>
          <w:szCs w:val="24"/>
        </w:rPr>
        <w:tab/>
      </w:r>
      <w:r w:rsidRPr="000D0F75">
        <w:rPr>
          <w:rFonts w:ascii="Arial" w:eastAsia="Times New Roman" w:hAnsi="Arial" w:cs="Times New Roman"/>
          <w:spacing w:val="-3"/>
          <w:sz w:val="20"/>
          <w:szCs w:val="24"/>
        </w:rPr>
        <w:tab/>
      </w:r>
      <w:r w:rsidRPr="000D0F75">
        <w:rPr>
          <w:rFonts w:ascii="Arial" w:eastAsia="Times New Roman" w:hAnsi="Arial" w:cs="Arial"/>
          <w:spacing w:val="-3"/>
          <w:sz w:val="20"/>
          <w:szCs w:val="24"/>
        </w:rPr>
        <w:t>Applicant:</w:t>
      </w:r>
    </w:p>
    <w:p w:rsidR="009C59D3" w:rsidRPr="000D0F75" w:rsidRDefault="009C59D3" w:rsidP="009C59D3">
      <w:pPr>
        <w:tabs>
          <w:tab w:val="left" w:pos="-720"/>
        </w:tabs>
        <w:suppressAutoHyphens/>
        <w:spacing w:after="0" w:line="240" w:lineRule="auto"/>
        <w:rPr>
          <w:rFonts w:ascii="Arial" w:eastAsia="Times New Roman" w:hAnsi="Arial" w:cs="Arial"/>
          <w:spacing w:val="-3"/>
          <w:sz w:val="24"/>
          <w:szCs w:val="24"/>
        </w:rPr>
      </w:pPr>
    </w:p>
    <w:p w:rsidR="009C59D3" w:rsidRPr="000D0F75" w:rsidRDefault="009C59D3" w:rsidP="009C59D3">
      <w:pPr>
        <w:tabs>
          <w:tab w:val="left" w:pos="-720"/>
        </w:tabs>
        <w:suppressAutoHyphens/>
        <w:spacing w:after="0" w:line="240" w:lineRule="auto"/>
        <w:rPr>
          <w:rFonts w:ascii="Arial" w:eastAsia="Times New Roman" w:hAnsi="Arial" w:cs="Arial"/>
        </w:rPr>
      </w:pPr>
      <w:r w:rsidRPr="000D0F75">
        <w:rPr>
          <w:rFonts w:ascii="Arial" w:eastAsia="Times New Roman" w:hAnsi="Arial" w:cs="Arial"/>
          <w:sz w:val="24"/>
          <w:szCs w:val="20"/>
        </w:rPr>
        <w:tab/>
      </w:r>
      <w:r w:rsidRPr="000D0F75">
        <w:rPr>
          <w:rFonts w:ascii="Arial" w:eastAsia="Times New Roman" w:hAnsi="Arial" w:cs="Arial"/>
          <w:sz w:val="24"/>
          <w:szCs w:val="20"/>
        </w:rPr>
        <w:tab/>
      </w:r>
      <w:r w:rsidRPr="000D0F75">
        <w:rPr>
          <w:rFonts w:ascii="Arial" w:eastAsia="Times New Roman" w:hAnsi="Arial" w:cs="Arial"/>
          <w:sz w:val="24"/>
          <w:szCs w:val="20"/>
        </w:rPr>
        <w:tab/>
      </w:r>
      <w:r w:rsidRPr="000D0F75">
        <w:rPr>
          <w:rFonts w:ascii="Arial" w:eastAsia="Times New Roman" w:hAnsi="Arial" w:cs="Arial"/>
        </w:rPr>
        <w:t>PPL ELECTRIC UTILITIES CORPORATION</w:t>
      </w:r>
      <w:r w:rsidRPr="000D0F75">
        <w:rPr>
          <w:rFonts w:ascii="Arial" w:eastAsia="Times New Roman" w:hAnsi="Arial" w:cs="Arial"/>
        </w:rPr>
        <w:tab/>
      </w:r>
      <w:r w:rsidRPr="000D0F75">
        <w:rPr>
          <w:rFonts w:ascii="Arial" w:eastAsia="Times New Roman" w:hAnsi="Arial" w:cs="Arial"/>
        </w:rPr>
        <w:tab/>
      </w:r>
      <w:r w:rsidRPr="000D0F75">
        <w:rPr>
          <w:rFonts w:ascii="Arial" w:eastAsia="Times New Roman" w:hAnsi="Arial" w:cs="Arial"/>
        </w:rPr>
        <w:tab/>
      </w: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sz w:val="24"/>
          <w:szCs w:val="24"/>
        </w:rPr>
      </w:pP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sz w:val="20"/>
          <w:szCs w:val="24"/>
        </w:rPr>
      </w:pP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t>Through and By Counsel:</w:t>
      </w: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sz w:val="20"/>
          <w:szCs w:val="24"/>
        </w:rPr>
      </w:pP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rPr>
        <w:t>Paul E Russell, Associate General Counsel</w:t>
      </w: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PPL Services Corporation</w:t>
      </w: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Two North Ninth Street</w:t>
      </w: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Allentown, PA  18106</w:t>
      </w: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AND</w:t>
      </w: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David B. MacGregor, Esquire</w:t>
      </w: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r>
      <w:proofErr w:type="gramStart"/>
      <w:r w:rsidRPr="000D0F75">
        <w:rPr>
          <w:rFonts w:ascii="Arial" w:eastAsia="Times New Roman" w:hAnsi="Arial" w:cs="Arial"/>
          <w:spacing w:val="-3"/>
        </w:rPr>
        <w:t>Post &amp; Schell, P.C.</w:t>
      </w:r>
      <w:proofErr w:type="gramEnd"/>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Four Penn Center</w:t>
      </w: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1600 John F. Kennedy Boulevard</w:t>
      </w: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Philadelphia, PA  19103-2808</w:t>
      </w: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AND</w:t>
      </w: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John H. Isom, Esquire</w:t>
      </w: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Christopher T. Wright, Esquire</w:t>
      </w: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r>
      <w:proofErr w:type="gramStart"/>
      <w:r w:rsidRPr="000D0F75">
        <w:rPr>
          <w:rFonts w:ascii="Arial" w:eastAsia="Times New Roman" w:hAnsi="Arial" w:cs="Arial"/>
          <w:spacing w:val="-3"/>
        </w:rPr>
        <w:t>Post &amp; Schell, P.C.</w:t>
      </w:r>
      <w:proofErr w:type="gramEnd"/>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17 North Second Street 12</w:t>
      </w:r>
      <w:r w:rsidRPr="000D0F75">
        <w:rPr>
          <w:rFonts w:ascii="Arial" w:eastAsia="Times New Roman" w:hAnsi="Arial" w:cs="Arial"/>
          <w:spacing w:val="-3"/>
          <w:vertAlign w:val="superscript"/>
        </w:rPr>
        <w:t>th</w:t>
      </w:r>
      <w:r w:rsidRPr="000D0F75">
        <w:rPr>
          <w:rFonts w:ascii="Arial" w:eastAsia="Times New Roman" w:hAnsi="Arial" w:cs="Arial"/>
          <w:spacing w:val="-3"/>
        </w:rPr>
        <w:t xml:space="preserve"> Floor</w:t>
      </w: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sz w:val="24"/>
          <w:szCs w:val="24"/>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Harrisburg, PA  17101-1601</w:t>
      </w:r>
    </w:p>
    <w:p w:rsidR="009C59D3" w:rsidRPr="000D0F75" w:rsidRDefault="009C59D3" w:rsidP="009C59D3">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sz w:val="20"/>
          <w:szCs w:val="24"/>
        </w:rPr>
      </w:pP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p>
    <w:p w:rsidR="009C59D3" w:rsidRPr="000D0F75" w:rsidRDefault="009C59D3" w:rsidP="009C59D3">
      <w:pPr>
        <w:overflowPunct w:val="0"/>
        <w:autoSpaceDE w:val="0"/>
        <w:autoSpaceDN w:val="0"/>
        <w:adjustRightInd w:val="0"/>
        <w:spacing w:after="0" w:line="240" w:lineRule="auto"/>
        <w:textAlignment w:val="baseline"/>
        <w:rPr>
          <w:rFonts w:ascii="Arial" w:eastAsia="Times New Roman" w:hAnsi="Arial" w:cs="Arial"/>
          <w:spacing w:val="-3"/>
          <w:sz w:val="20"/>
          <w:szCs w:val="24"/>
        </w:rPr>
      </w:pP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t>BY THE COMMISSION:</w:t>
      </w:r>
      <w:r>
        <w:rPr>
          <w:rFonts w:ascii="Courier" w:eastAsia="Times New Roman" w:hAnsi="Courier" w:cs="Times New Roman"/>
          <w:noProof/>
          <w:sz w:val="20"/>
          <w:szCs w:val="20"/>
        </w:rPr>
        <w:drawing>
          <wp:anchor distT="0" distB="0" distL="114300" distR="114300" simplePos="0" relativeHeight="251659264" behindDoc="1" locked="0" layoutInCell="1" allowOverlap="1" wp14:anchorId="1CC556A9" wp14:editId="599A435F">
            <wp:simplePos x="0" y="0"/>
            <wp:positionH relativeFrom="column">
              <wp:posOffset>4004310</wp:posOffset>
            </wp:positionH>
            <wp:positionV relativeFrom="paragraph">
              <wp:posOffset>25400</wp:posOffset>
            </wp:positionV>
            <wp:extent cx="1981200" cy="7543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754380"/>
                    </a:xfrm>
                    <a:prstGeom prst="rect">
                      <a:avLst/>
                    </a:prstGeom>
                    <a:noFill/>
                  </pic:spPr>
                </pic:pic>
              </a:graphicData>
            </a:graphic>
            <wp14:sizeRelH relativeFrom="page">
              <wp14:pctWidth>0</wp14:pctWidth>
            </wp14:sizeRelH>
            <wp14:sizeRelV relativeFrom="page">
              <wp14:pctHeight>0</wp14:pctHeight>
            </wp14:sizeRelV>
          </wp:anchor>
        </w:drawing>
      </w:r>
    </w:p>
    <w:p w:rsidR="009C59D3" w:rsidRPr="000D0F75" w:rsidRDefault="009C59D3" w:rsidP="009C59D3">
      <w:pPr>
        <w:overflowPunct w:val="0"/>
        <w:autoSpaceDE w:val="0"/>
        <w:autoSpaceDN w:val="0"/>
        <w:adjustRightInd w:val="0"/>
        <w:spacing w:after="0" w:line="240" w:lineRule="auto"/>
        <w:textAlignment w:val="baseline"/>
        <w:rPr>
          <w:rFonts w:ascii="Arial" w:eastAsia="Times New Roman" w:hAnsi="Arial" w:cs="Arial"/>
          <w:spacing w:val="-3"/>
          <w:sz w:val="20"/>
          <w:szCs w:val="24"/>
        </w:rPr>
      </w:pPr>
    </w:p>
    <w:p w:rsidR="009C59D3" w:rsidRPr="000D0F75" w:rsidRDefault="009C59D3" w:rsidP="009C59D3">
      <w:pPr>
        <w:overflowPunct w:val="0"/>
        <w:autoSpaceDE w:val="0"/>
        <w:autoSpaceDN w:val="0"/>
        <w:adjustRightInd w:val="0"/>
        <w:spacing w:after="0" w:line="240" w:lineRule="auto"/>
        <w:textAlignment w:val="baseline"/>
        <w:rPr>
          <w:rFonts w:ascii="Courier" w:eastAsia="Times New Roman" w:hAnsi="Courier" w:cs="Times New Roman"/>
          <w:sz w:val="20"/>
          <w:szCs w:val="20"/>
        </w:rPr>
      </w:pPr>
    </w:p>
    <w:p w:rsidR="009C59D3" w:rsidRPr="000D0F75" w:rsidRDefault="009C59D3" w:rsidP="009C59D3">
      <w:pPr>
        <w:overflowPunct w:val="0"/>
        <w:autoSpaceDE w:val="0"/>
        <w:autoSpaceDN w:val="0"/>
        <w:adjustRightInd w:val="0"/>
        <w:spacing w:after="0" w:line="240" w:lineRule="auto"/>
        <w:textAlignment w:val="baseline"/>
        <w:rPr>
          <w:rFonts w:ascii="Arial" w:eastAsia="Times New Roman" w:hAnsi="Arial" w:cs="Arial"/>
          <w:spacing w:val="-3"/>
          <w:sz w:val="20"/>
          <w:szCs w:val="24"/>
        </w:rPr>
      </w:pPr>
    </w:p>
    <w:p w:rsidR="009C59D3" w:rsidRPr="000D0F75" w:rsidRDefault="009C59D3" w:rsidP="009C59D3">
      <w:pPr>
        <w:overflowPunct w:val="0"/>
        <w:autoSpaceDE w:val="0"/>
        <w:autoSpaceDN w:val="0"/>
        <w:adjustRightInd w:val="0"/>
        <w:spacing w:after="0" w:line="240" w:lineRule="auto"/>
        <w:textAlignment w:val="baseline"/>
        <w:rPr>
          <w:rFonts w:ascii="Arial" w:eastAsia="Times New Roman" w:hAnsi="Arial" w:cs="Arial"/>
          <w:spacing w:val="-3"/>
          <w:sz w:val="20"/>
          <w:szCs w:val="24"/>
        </w:rPr>
      </w:pP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p>
    <w:p w:rsidR="009C59D3" w:rsidRPr="000D0F75" w:rsidRDefault="009C59D3" w:rsidP="009C59D3">
      <w:pPr>
        <w:overflowPunct w:val="0"/>
        <w:autoSpaceDE w:val="0"/>
        <w:autoSpaceDN w:val="0"/>
        <w:adjustRightInd w:val="0"/>
        <w:spacing w:after="0" w:line="240" w:lineRule="auto"/>
        <w:ind w:left="5760" w:firstLine="720"/>
        <w:textAlignment w:val="baseline"/>
        <w:rPr>
          <w:rFonts w:ascii="Arial" w:eastAsia="Times New Roman" w:hAnsi="Arial" w:cs="Arial"/>
          <w:spacing w:val="-3"/>
          <w:sz w:val="20"/>
          <w:szCs w:val="24"/>
        </w:rPr>
      </w:pPr>
      <w:r w:rsidRPr="000D0F75">
        <w:rPr>
          <w:rFonts w:ascii="Arial" w:eastAsia="Times New Roman" w:hAnsi="Arial" w:cs="Arial"/>
          <w:spacing w:val="-3"/>
          <w:sz w:val="20"/>
          <w:szCs w:val="24"/>
        </w:rPr>
        <w:t>Rosemary Chiavetta</w:t>
      </w:r>
    </w:p>
    <w:p w:rsidR="009C59D3" w:rsidRPr="000D0F75" w:rsidRDefault="009C59D3" w:rsidP="009C59D3">
      <w:pPr>
        <w:overflowPunct w:val="0"/>
        <w:autoSpaceDE w:val="0"/>
        <w:autoSpaceDN w:val="0"/>
        <w:adjustRightInd w:val="0"/>
        <w:spacing w:after="0" w:line="240" w:lineRule="auto"/>
        <w:ind w:left="5760" w:firstLine="720"/>
        <w:textAlignment w:val="baseline"/>
        <w:rPr>
          <w:rFonts w:ascii="Arial" w:eastAsia="Times New Roman" w:hAnsi="Arial" w:cs="Arial"/>
          <w:spacing w:val="-3"/>
          <w:sz w:val="20"/>
          <w:szCs w:val="24"/>
        </w:rPr>
      </w:pPr>
      <w:r w:rsidRPr="000D0F75">
        <w:rPr>
          <w:rFonts w:ascii="Arial" w:eastAsia="Times New Roman" w:hAnsi="Arial" w:cs="Arial"/>
          <w:spacing w:val="-3"/>
          <w:sz w:val="20"/>
          <w:szCs w:val="24"/>
        </w:rPr>
        <w:t>Secretary</w:t>
      </w:r>
    </w:p>
    <w:p w:rsidR="009C59D3" w:rsidRPr="000D0F75" w:rsidRDefault="009C59D3" w:rsidP="009C59D3">
      <w:pPr>
        <w:overflowPunct w:val="0"/>
        <w:autoSpaceDE w:val="0"/>
        <w:autoSpaceDN w:val="0"/>
        <w:adjustRightInd w:val="0"/>
        <w:spacing w:after="0" w:line="240" w:lineRule="auto"/>
        <w:ind w:left="5760" w:firstLine="720"/>
        <w:textAlignment w:val="baseline"/>
        <w:rPr>
          <w:rFonts w:ascii="Arial" w:eastAsia="Times New Roman" w:hAnsi="Arial" w:cs="Arial"/>
          <w:spacing w:val="-3"/>
          <w:sz w:val="20"/>
          <w:szCs w:val="24"/>
        </w:rPr>
      </w:pPr>
    </w:p>
    <w:p w:rsidR="009C59D3" w:rsidRPr="000D0F75" w:rsidRDefault="009C59D3" w:rsidP="009C59D3">
      <w:pPr>
        <w:overflowPunct w:val="0"/>
        <w:autoSpaceDE w:val="0"/>
        <w:autoSpaceDN w:val="0"/>
        <w:adjustRightInd w:val="0"/>
        <w:spacing w:after="0" w:line="240" w:lineRule="auto"/>
        <w:textAlignment w:val="baseline"/>
        <w:rPr>
          <w:rFonts w:ascii="Arial" w:eastAsia="Times New Roman" w:hAnsi="Arial" w:cs="Arial"/>
          <w:spacing w:val="-3"/>
          <w:sz w:val="20"/>
          <w:szCs w:val="24"/>
        </w:rPr>
      </w:pP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p>
    <w:p w:rsidR="009C59D3" w:rsidRPr="000D0F75" w:rsidRDefault="009C59D3" w:rsidP="009C59D3">
      <w:pPr>
        <w:spacing w:after="0" w:line="240" w:lineRule="auto"/>
        <w:jc w:val="center"/>
        <w:rPr>
          <w:rFonts w:ascii="Microsoft Sans Serif" w:eastAsia="Times New Roman" w:hAnsi="Microsoft Sans Serif" w:cs="Microsoft Sans Serif"/>
          <w:b/>
          <w:sz w:val="24"/>
          <w:szCs w:val="24"/>
        </w:rPr>
      </w:pPr>
      <w:r w:rsidRPr="000D0F75">
        <w:rPr>
          <w:rFonts w:ascii="Microsoft Sans Serif" w:eastAsia="Times New Roman" w:hAnsi="Microsoft Sans Serif" w:cs="Microsoft Sans Serif"/>
          <w:b/>
          <w:sz w:val="24"/>
          <w:szCs w:val="24"/>
        </w:rPr>
        <w:t>Application of PPL Utilities Corporation</w:t>
      </w:r>
    </w:p>
    <w:p w:rsidR="009C59D3" w:rsidRPr="000D0F75" w:rsidRDefault="009C59D3" w:rsidP="009C59D3">
      <w:pPr>
        <w:spacing w:after="0" w:line="240" w:lineRule="auto"/>
        <w:rPr>
          <w:rFonts w:ascii="Microsoft Sans Serif" w:eastAsia="Times New Roman" w:hAnsi="Microsoft Sans Serif" w:cs="Microsoft Sans Serif"/>
          <w:sz w:val="24"/>
          <w:szCs w:val="24"/>
        </w:rPr>
      </w:pPr>
    </w:p>
    <w:p w:rsidR="009C59D3" w:rsidRPr="000D0F75" w:rsidRDefault="009C59D3" w:rsidP="009C59D3">
      <w:pPr>
        <w:spacing w:after="0" w:line="240" w:lineRule="auto"/>
        <w:jc w:val="center"/>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Filed Pursuant to 52 Pa. Code Chapter 57, Subchapter G, for Approval of the Siting and Reconstruction of the Double Circuit 138/69 kV Lake Harmony - Lake Naomi Transmission Line in Portions of Coolbaugh, Pocono, and Tobyhanna Townships, Monroe County and Kidder Township, Carbon County, Pennsylvania.</w:t>
      </w:r>
    </w:p>
    <w:p w:rsidR="009C59D3" w:rsidRPr="000D0F75" w:rsidRDefault="009C59D3" w:rsidP="009C59D3">
      <w:pPr>
        <w:spacing w:after="0" w:line="240" w:lineRule="auto"/>
        <w:rPr>
          <w:rFonts w:ascii="Microsoft Sans Serif" w:eastAsia="Times New Roman" w:hAnsi="Microsoft Sans Serif" w:cs="Microsoft Sans Serif"/>
          <w:sz w:val="24"/>
          <w:szCs w:val="24"/>
          <w:u w:val="single"/>
        </w:rPr>
      </w:pPr>
    </w:p>
    <w:p w:rsidR="009C59D3" w:rsidRPr="000D0F75" w:rsidRDefault="009C59D3" w:rsidP="009C59D3">
      <w:pPr>
        <w:spacing w:after="0" w:line="240" w:lineRule="auto"/>
        <w:jc w:val="center"/>
        <w:rPr>
          <w:rFonts w:ascii="Microsoft Sans Serif" w:eastAsia="Times New Roman" w:hAnsi="Microsoft Sans Serif" w:cs="Microsoft Sans Serif"/>
          <w:b/>
          <w:sz w:val="24"/>
          <w:szCs w:val="24"/>
          <w:u w:val="single"/>
        </w:rPr>
      </w:pPr>
      <w:r w:rsidRPr="000D0F75">
        <w:rPr>
          <w:rFonts w:ascii="Microsoft Sans Serif" w:eastAsia="Times New Roman" w:hAnsi="Microsoft Sans Serif" w:cs="Microsoft Sans Serif"/>
          <w:b/>
          <w:sz w:val="24"/>
          <w:szCs w:val="24"/>
          <w:u w:val="single"/>
        </w:rPr>
        <w:t>N O T I C E</w:t>
      </w:r>
    </w:p>
    <w:p w:rsidR="009C59D3" w:rsidRPr="000D0F75" w:rsidRDefault="009C59D3" w:rsidP="009C59D3">
      <w:pPr>
        <w:spacing w:after="0" w:line="240" w:lineRule="auto"/>
        <w:rPr>
          <w:rFonts w:ascii="Microsoft Sans Serif" w:eastAsia="Times New Roman" w:hAnsi="Microsoft Sans Serif" w:cs="Microsoft Sans Serif"/>
          <w:sz w:val="24"/>
          <w:szCs w:val="24"/>
        </w:rPr>
      </w:pPr>
    </w:p>
    <w:p w:rsidR="009C59D3" w:rsidRPr="000D0F75" w:rsidRDefault="009C59D3" w:rsidP="009C59D3">
      <w:pPr>
        <w:spacing w:after="0" w:line="240" w:lineRule="auto"/>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ab/>
        <w:t>This is to inform you that an Initial Prehearing Conference on the above-captioned case will be held as follows:</w:t>
      </w:r>
    </w:p>
    <w:p w:rsidR="009C59D3" w:rsidRPr="000D0F75" w:rsidRDefault="009C59D3" w:rsidP="009C59D3">
      <w:pPr>
        <w:spacing w:after="0" w:line="240" w:lineRule="auto"/>
        <w:jc w:val="both"/>
        <w:rPr>
          <w:rFonts w:ascii="Microsoft Sans Serif" w:eastAsia="Times New Roman" w:hAnsi="Microsoft Sans Serif" w:cs="Microsoft Sans Serif"/>
          <w:sz w:val="24"/>
          <w:szCs w:val="24"/>
        </w:rPr>
      </w:pPr>
    </w:p>
    <w:p w:rsidR="009C59D3" w:rsidRPr="000D0F75" w:rsidRDefault="009C59D3" w:rsidP="009C59D3">
      <w:pPr>
        <w:spacing w:after="0" w:line="240" w:lineRule="auto"/>
        <w:jc w:val="both"/>
        <w:rPr>
          <w:rFonts w:ascii="Microsoft Sans Serif" w:eastAsia="Times New Roman" w:hAnsi="Microsoft Sans Serif" w:cs="Microsoft Sans Serif"/>
          <w:b/>
          <w:sz w:val="24"/>
          <w:szCs w:val="24"/>
        </w:rPr>
      </w:pPr>
      <w:r w:rsidRPr="000D0F75">
        <w:rPr>
          <w:rFonts w:ascii="Microsoft Sans Serif" w:eastAsia="Times New Roman" w:hAnsi="Microsoft Sans Serif" w:cs="Microsoft Sans Serif"/>
          <w:sz w:val="24"/>
          <w:szCs w:val="24"/>
          <w:u w:val="single"/>
        </w:rPr>
        <w:t>Date</w:t>
      </w:r>
      <w:r w:rsidRPr="000D0F75">
        <w:rPr>
          <w:rFonts w:ascii="Microsoft Sans Serif" w:eastAsia="Times New Roman" w:hAnsi="Microsoft Sans Serif" w:cs="Microsoft Sans Serif"/>
          <w:sz w:val="24"/>
          <w:szCs w:val="24"/>
        </w:rPr>
        <w:t>:</w:t>
      </w:r>
      <w:r w:rsidRPr="000D0F75">
        <w:rPr>
          <w:rFonts w:ascii="Microsoft Sans Serif" w:eastAsia="Times New Roman" w:hAnsi="Microsoft Sans Serif" w:cs="Microsoft Sans Serif"/>
          <w:sz w:val="24"/>
          <w:szCs w:val="24"/>
        </w:rPr>
        <w:tab/>
      </w:r>
      <w:r w:rsidRPr="000D0F75">
        <w:rPr>
          <w:rFonts w:ascii="Microsoft Sans Serif" w:eastAsia="Times New Roman" w:hAnsi="Microsoft Sans Serif" w:cs="Microsoft Sans Serif"/>
          <w:sz w:val="24"/>
          <w:szCs w:val="24"/>
        </w:rPr>
        <w:tab/>
      </w:r>
      <w:r w:rsidRPr="000D0F75">
        <w:rPr>
          <w:rFonts w:ascii="Microsoft Sans Serif" w:eastAsia="Times New Roman" w:hAnsi="Microsoft Sans Serif" w:cs="Microsoft Sans Serif"/>
          <w:b/>
          <w:sz w:val="24"/>
          <w:szCs w:val="24"/>
        </w:rPr>
        <w:t>Tuesday, July 16, 2013</w:t>
      </w:r>
    </w:p>
    <w:p w:rsidR="009C59D3" w:rsidRPr="000D0F75" w:rsidRDefault="009C59D3" w:rsidP="009C59D3">
      <w:pPr>
        <w:spacing w:after="0" w:line="240" w:lineRule="auto"/>
        <w:jc w:val="both"/>
        <w:rPr>
          <w:rFonts w:ascii="Microsoft Sans Serif" w:eastAsia="Times New Roman" w:hAnsi="Microsoft Sans Serif" w:cs="Microsoft Sans Serif"/>
          <w:sz w:val="24"/>
          <w:szCs w:val="24"/>
        </w:rPr>
      </w:pPr>
    </w:p>
    <w:p w:rsidR="009C59D3" w:rsidRPr="000D0F75" w:rsidRDefault="009C59D3" w:rsidP="009C59D3">
      <w:pPr>
        <w:spacing w:after="0" w:line="240" w:lineRule="auto"/>
        <w:jc w:val="both"/>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u w:val="single"/>
        </w:rPr>
        <w:t>Time</w:t>
      </w:r>
      <w:r w:rsidRPr="000D0F75">
        <w:rPr>
          <w:rFonts w:ascii="Microsoft Sans Serif" w:eastAsia="Times New Roman" w:hAnsi="Microsoft Sans Serif" w:cs="Microsoft Sans Serif"/>
          <w:sz w:val="24"/>
          <w:szCs w:val="24"/>
        </w:rPr>
        <w:t>:</w:t>
      </w:r>
      <w:r w:rsidRPr="000D0F75">
        <w:rPr>
          <w:rFonts w:ascii="Microsoft Sans Serif" w:eastAsia="Times New Roman" w:hAnsi="Microsoft Sans Serif" w:cs="Microsoft Sans Serif"/>
          <w:sz w:val="24"/>
          <w:szCs w:val="24"/>
        </w:rPr>
        <w:tab/>
      </w:r>
      <w:r w:rsidRPr="000D0F75">
        <w:rPr>
          <w:rFonts w:ascii="Microsoft Sans Serif" w:eastAsia="Times New Roman" w:hAnsi="Microsoft Sans Serif" w:cs="Microsoft Sans Serif"/>
          <w:sz w:val="24"/>
          <w:szCs w:val="24"/>
        </w:rPr>
        <w:tab/>
      </w:r>
      <w:r w:rsidRPr="000D0F75">
        <w:rPr>
          <w:rFonts w:ascii="Microsoft Sans Serif" w:eastAsia="Times New Roman" w:hAnsi="Microsoft Sans Serif" w:cs="Microsoft Sans Serif"/>
          <w:b/>
          <w:sz w:val="24"/>
          <w:szCs w:val="24"/>
        </w:rPr>
        <w:t>10:00 a.m.</w:t>
      </w:r>
    </w:p>
    <w:p w:rsidR="009C59D3" w:rsidRPr="000D0F75" w:rsidRDefault="009C59D3" w:rsidP="009C59D3">
      <w:pPr>
        <w:spacing w:after="0" w:line="240" w:lineRule="auto"/>
        <w:jc w:val="both"/>
        <w:rPr>
          <w:rFonts w:ascii="Microsoft Sans Serif" w:eastAsia="Times New Roman" w:hAnsi="Microsoft Sans Serif" w:cs="Microsoft Sans Serif"/>
          <w:sz w:val="24"/>
          <w:szCs w:val="24"/>
        </w:rPr>
      </w:pPr>
    </w:p>
    <w:p w:rsidR="009C59D3" w:rsidRPr="000D0F75" w:rsidRDefault="009C59D3" w:rsidP="009C59D3">
      <w:pPr>
        <w:spacing w:after="0" w:line="240" w:lineRule="auto"/>
        <w:rPr>
          <w:rFonts w:ascii="Microsoft Sans Serif" w:eastAsia="Times New Roman" w:hAnsi="Microsoft Sans Serif" w:cs="Microsoft Sans Serif"/>
          <w:b/>
          <w:sz w:val="24"/>
          <w:szCs w:val="24"/>
        </w:rPr>
      </w:pPr>
      <w:r w:rsidRPr="000D0F75">
        <w:rPr>
          <w:rFonts w:ascii="Microsoft Sans Serif" w:eastAsia="Times New Roman" w:hAnsi="Microsoft Sans Serif" w:cs="Microsoft Sans Serif"/>
          <w:sz w:val="24"/>
          <w:szCs w:val="24"/>
          <w:u w:val="single"/>
        </w:rPr>
        <w:t>Location</w:t>
      </w:r>
      <w:r w:rsidRPr="000D0F75">
        <w:rPr>
          <w:rFonts w:ascii="Microsoft Sans Serif" w:eastAsia="Times New Roman" w:hAnsi="Microsoft Sans Serif" w:cs="Microsoft Sans Serif"/>
          <w:sz w:val="24"/>
          <w:szCs w:val="24"/>
        </w:rPr>
        <w:t>:</w:t>
      </w:r>
      <w:r w:rsidRPr="000D0F75">
        <w:rPr>
          <w:rFonts w:ascii="Microsoft Sans Serif" w:eastAsia="Times New Roman" w:hAnsi="Microsoft Sans Serif" w:cs="Microsoft Sans Serif"/>
          <w:sz w:val="24"/>
          <w:szCs w:val="24"/>
        </w:rPr>
        <w:tab/>
      </w:r>
      <w:r w:rsidRPr="000D0F75">
        <w:rPr>
          <w:rFonts w:ascii="Microsoft Sans Serif" w:eastAsia="Times New Roman" w:hAnsi="Microsoft Sans Serif" w:cs="Microsoft Sans Serif"/>
          <w:b/>
          <w:sz w:val="24"/>
          <w:szCs w:val="24"/>
        </w:rPr>
        <w:t>Room 318</w:t>
      </w:r>
    </w:p>
    <w:p w:rsidR="009C59D3" w:rsidRPr="000D0F75" w:rsidRDefault="009C59D3" w:rsidP="009C59D3">
      <w:pPr>
        <w:spacing w:after="0" w:line="240" w:lineRule="auto"/>
        <w:ind w:left="1440"/>
        <w:rPr>
          <w:rFonts w:ascii="Microsoft Sans Serif" w:eastAsia="Times New Roman" w:hAnsi="Microsoft Sans Serif" w:cs="Microsoft Sans Serif"/>
          <w:b/>
          <w:sz w:val="24"/>
          <w:szCs w:val="24"/>
        </w:rPr>
      </w:pPr>
      <w:smartTag w:uri="urn:schemas-microsoft-com:office:smarttags" w:element="place">
        <w:smartTag w:uri="urn:schemas-microsoft-com:office:smarttags" w:element="PlaceName">
          <w:r w:rsidRPr="000D0F75">
            <w:rPr>
              <w:rFonts w:ascii="Microsoft Sans Serif" w:eastAsia="Times New Roman" w:hAnsi="Microsoft Sans Serif" w:cs="Microsoft Sans Serif"/>
              <w:b/>
              <w:sz w:val="24"/>
              <w:szCs w:val="24"/>
            </w:rPr>
            <w:t>Scranton</w:t>
          </w:r>
        </w:smartTag>
        <w:r w:rsidRPr="000D0F75">
          <w:rPr>
            <w:rFonts w:ascii="Microsoft Sans Serif" w:eastAsia="Times New Roman" w:hAnsi="Microsoft Sans Serif" w:cs="Microsoft Sans Serif"/>
            <w:b/>
            <w:sz w:val="24"/>
            <w:szCs w:val="24"/>
          </w:rPr>
          <w:t xml:space="preserve"> </w:t>
        </w:r>
        <w:smartTag w:uri="urn:schemas-microsoft-com:office:smarttags" w:element="PlaceType">
          <w:r w:rsidRPr="000D0F75">
            <w:rPr>
              <w:rFonts w:ascii="Microsoft Sans Serif" w:eastAsia="Times New Roman" w:hAnsi="Microsoft Sans Serif" w:cs="Microsoft Sans Serif"/>
              <w:b/>
              <w:sz w:val="24"/>
              <w:szCs w:val="24"/>
            </w:rPr>
            <w:t>State</w:t>
          </w:r>
        </w:smartTag>
        <w:r w:rsidRPr="000D0F75">
          <w:rPr>
            <w:rFonts w:ascii="Microsoft Sans Serif" w:eastAsia="Times New Roman" w:hAnsi="Microsoft Sans Serif" w:cs="Microsoft Sans Serif"/>
            <w:b/>
            <w:sz w:val="24"/>
            <w:szCs w:val="24"/>
          </w:rPr>
          <w:t xml:space="preserve"> </w:t>
        </w:r>
        <w:smartTag w:uri="urn:schemas-microsoft-com:office:smarttags" w:element="PlaceName">
          <w:r w:rsidRPr="000D0F75">
            <w:rPr>
              <w:rFonts w:ascii="Microsoft Sans Serif" w:eastAsia="Times New Roman" w:hAnsi="Microsoft Sans Serif" w:cs="Microsoft Sans Serif"/>
              <w:b/>
              <w:sz w:val="24"/>
              <w:szCs w:val="24"/>
            </w:rPr>
            <w:t>Office</w:t>
          </w:r>
        </w:smartTag>
        <w:r w:rsidRPr="000D0F75">
          <w:rPr>
            <w:rFonts w:ascii="Microsoft Sans Serif" w:eastAsia="Times New Roman" w:hAnsi="Microsoft Sans Serif" w:cs="Microsoft Sans Serif"/>
            <w:b/>
            <w:sz w:val="24"/>
            <w:szCs w:val="24"/>
          </w:rPr>
          <w:t xml:space="preserve"> </w:t>
        </w:r>
        <w:smartTag w:uri="urn:schemas-microsoft-com:office:smarttags" w:element="PlaceType">
          <w:r w:rsidRPr="000D0F75">
            <w:rPr>
              <w:rFonts w:ascii="Microsoft Sans Serif" w:eastAsia="Times New Roman" w:hAnsi="Microsoft Sans Serif" w:cs="Microsoft Sans Serif"/>
              <w:b/>
              <w:sz w:val="24"/>
              <w:szCs w:val="24"/>
            </w:rPr>
            <w:t>Building</w:t>
          </w:r>
        </w:smartTag>
      </w:smartTag>
    </w:p>
    <w:p w:rsidR="009C59D3" w:rsidRPr="000D0F75" w:rsidRDefault="009C59D3" w:rsidP="009C59D3">
      <w:pPr>
        <w:spacing w:after="0" w:line="240" w:lineRule="auto"/>
        <w:ind w:left="1440"/>
        <w:rPr>
          <w:rFonts w:ascii="Microsoft Sans Serif" w:eastAsia="Times New Roman" w:hAnsi="Microsoft Sans Serif" w:cs="Microsoft Sans Serif"/>
          <w:b/>
          <w:sz w:val="24"/>
          <w:szCs w:val="24"/>
        </w:rPr>
      </w:pPr>
      <w:smartTag w:uri="urn:schemas-microsoft-com:office:smarttags" w:element="Street">
        <w:smartTag w:uri="urn:schemas-microsoft-com:office:smarttags" w:element="address">
          <w:r w:rsidRPr="000D0F75">
            <w:rPr>
              <w:rFonts w:ascii="Microsoft Sans Serif" w:eastAsia="Times New Roman" w:hAnsi="Microsoft Sans Serif" w:cs="Microsoft Sans Serif"/>
              <w:b/>
              <w:sz w:val="24"/>
              <w:szCs w:val="24"/>
            </w:rPr>
            <w:t>100 Lackawanna Avenue</w:t>
          </w:r>
        </w:smartTag>
      </w:smartTag>
    </w:p>
    <w:p w:rsidR="009C59D3" w:rsidRPr="000D0F75" w:rsidRDefault="009C59D3" w:rsidP="009C59D3">
      <w:pPr>
        <w:spacing w:after="0" w:line="240" w:lineRule="auto"/>
        <w:ind w:left="1440"/>
        <w:rPr>
          <w:rFonts w:ascii="Microsoft Sans Serif" w:eastAsia="Times New Roman" w:hAnsi="Microsoft Sans Serif" w:cs="Microsoft Sans Serif"/>
          <w:b/>
          <w:sz w:val="24"/>
          <w:szCs w:val="24"/>
        </w:rPr>
      </w:pPr>
      <w:smartTag w:uri="urn:schemas-microsoft-com:office:smarttags" w:element="City">
        <w:r w:rsidRPr="000D0F75">
          <w:rPr>
            <w:rFonts w:ascii="Microsoft Sans Serif" w:eastAsia="Times New Roman" w:hAnsi="Microsoft Sans Serif" w:cs="Microsoft Sans Serif"/>
            <w:b/>
            <w:sz w:val="24"/>
            <w:szCs w:val="24"/>
          </w:rPr>
          <w:t>Scranton</w:t>
        </w:r>
      </w:smartTag>
      <w:r w:rsidRPr="000D0F75">
        <w:rPr>
          <w:rFonts w:ascii="Microsoft Sans Serif" w:eastAsia="Times New Roman" w:hAnsi="Microsoft Sans Serif" w:cs="Microsoft Sans Serif"/>
          <w:b/>
          <w:sz w:val="24"/>
          <w:szCs w:val="24"/>
        </w:rPr>
        <w:t xml:space="preserve">, </w:t>
      </w:r>
      <w:smartTag w:uri="urn:schemas-microsoft-com:office:smarttags" w:element="State">
        <w:r w:rsidRPr="000D0F75">
          <w:rPr>
            <w:rFonts w:ascii="Microsoft Sans Serif" w:eastAsia="Times New Roman" w:hAnsi="Microsoft Sans Serif" w:cs="Microsoft Sans Serif"/>
            <w:b/>
            <w:sz w:val="24"/>
            <w:szCs w:val="24"/>
          </w:rPr>
          <w:t>PA</w:t>
        </w:r>
      </w:smartTag>
      <w:r w:rsidRPr="000D0F75">
        <w:rPr>
          <w:rFonts w:ascii="Microsoft Sans Serif" w:eastAsia="Times New Roman" w:hAnsi="Microsoft Sans Serif" w:cs="Microsoft Sans Serif"/>
          <w:b/>
          <w:sz w:val="24"/>
          <w:szCs w:val="24"/>
        </w:rPr>
        <w:t xml:space="preserve">  18503</w:t>
      </w:r>
    </w:p>
    <w:p w:rsidR="009C59D3" w:rsidRPr="000D0F75" w:rsidRDefault="009C59D3" w:rsidP="009C59D3">
      <w:pPr>
        <w:spacing w:after="0" w:line="240" w:lineRule="auto"/>
        <w:ind w:left="1440"/>
        <w:rPr>
          <w:rFonts w:ascii="Microsoft Sans Serif" w:eastAsia="Times New Roman" w:hAnsi="Microsoft Sans Serif" w:cs="Microsoft Sans Serif"/>
          <w:b/>
          <w:sz w:val="24"/>
          <w:szCs w:val="24"/>
        </w:rPr>
      </w:pPr>
    </w:p>
    <w:p w:rsidR="009C59D3" w:rsidRPr="000D0F75" w:rsidRDefault="009C59D3" w:rsidP="009C59D3">
      <w:pPr>
        <w:spacing w:after="0" w:line="240" w:lineRule="auto"/>
        <w:rPr>
          <w:rFonts w:ascii="Microsoft Sans Serif" w:eastAsia="Times New Roman" w:hAnsi="Microsoft Sans Serif" w:cs="Microsoft Sans Serif"/>
          <w:b/>
          <w:sz w:val="24"/>
          <w:szCs w:val="24"/>
        </w:rPr>
      </w:pPr>
      <w:r w:rsidRPr="000D0F75">
        <w:rPr>
          <w:rFonts w:ascii="Microsoft Sans Serif" w:eastAsia="Times New Roman" w:hAnsi="Microsoft Sans Serif" w:cs="Microsoft Sans Serif"/>
          <w:sz w:val="24"/>
          <w:szCs w:val="24"/>
        </w:rPr>
        <w:t>Location:</w:t>
      </w:r>
      <w:r w:rsidRPr="000D0F75">
        <w:rPr>
          <w:rFonts w:ascii="Microsoft Sans Serif" w:eastAsia="Times New Roman" w:hAnsi="Microsoft Sans Serif" w:cs="Microsoft Sans Serif"/>
          <w:sz w:val="24"/>
          <w:szCs w:val="24"/>
        </w:rPr>
        <w:tab/>
      </w:r>
      <w:r w:rsidRPr="000D0F75">
        <w:rPr>
          <w:rFonts w:ascii="Microsoft Sans Serif" w:eastAsia="Times New Roman" w:hAnsi="Microsoft Sans Serif" w:cs="Microsoft Sans Serif"/>
          <w:b/>
          <w:sz w:val="24"/>
          <w:szCs w:val="24"/>
        </w:rPr>
        <w:t xml:space="preserve">Hearing Room 3 - </w:t>
      </w:r>
      <w:r w:rsidRPr="000D0F75">
        <w:rPr>
          <w:rFonts w:ascii="Microsoft Sans Serif" w:eastAsia="Times New Roman" w:hAnsi="Microsoft Sans Serif" w:cs="Microsoft Sans Serif"/>
          <w:b/>
          <w:sz w:val="24"/>
          <w:szCs w:val="24"/>
          <w:u w:val="single"/>
        </w:rPr>
        <w:t>HARRISBURG PARTIES</w:t>
      </w:r>
    </w:p>
    <w:p w:rsidR="009C59D3" w:rsidRPr="000D0F75" w:rsidRDefault="009C59D3" w:rsidP="009C59D3">
      <w:pPr>
        <w:spacing w:after="0" w:line="240" w:lineRule="auto"/>
        <w:ind w:left="1440"/>
        <w:rPr>
          <w:rFonts w:ascii="Microsoft Sans Serif" w:eastAsia="Times New Roman" w:hAnsi="Microsoft Sans Serif" w:cs="Microsoft Sans Serif"/>
          <w:b/>
          <w:sz w:val="24"/>
          <w:szCs w:val="24"/>
        </w:rPr>
      </w:pPr>
      <w:r w:rsidRPr="000D0F75">
        <w:rPr>
          <w:rFonts w:ascii="Microsoft Sans Serif" w:eastAsia="Times New Roman" w:hAnsi="Microsoft Sans Serif" w:cs="Microsoft Sans Serif"/>
          <w:b/>
          <w:sz w:val="24"/>
          <w:szCs w:val="24"/>
        </w:rPr>
        <w:t>Plaza Level</w:t>
      </w:r>
    </w:p>
    <w:p w:rsidR="009C59D3" w:rsidRPr="000D0F75" w:rsidRDefault="009C59D3" w:rsidP="009C59D3">
      <w:pPr>
        <w:spacing w:after="0" w:line="240" w:lineRule="auto"/>
        <w:ind w:left="1440"/>
        <w:rPr>
          <w:rFonts w:ascii="Microsoft Sans Serif" w:eastAsia="Times New Roman" w:hAnsi="Microsoft Sans Serif" w:cs="Microsoft Sans Serif"/>
          <w:b/>
          <w:sz w:val="24"/>
          <w:szCs w:val="24"/>
        </w:rPr>
      </w:pPr>
      <w:smartTag w:uri="urn:schemas-microsoft-com:office:smarttags" w:element="place">
        <w:smartTag w:uri="urn:schemas-microsoft-com:office:smarttags" w:element="PlaceType">
          <w:r w:rsidRPr="000D0F75">
            <w:rPr>
              <w:rFonts w:ascii="Microsoft Sans Serif" w:eastAsia="Times New Roman" w:hAnsi="Microsoft Sans Serif" w:cs="Microsoft Sans Serif"/>
              <w:b/>
              <w:sz w:val="24"/>
              <w:szCs w:val="24"/>
            </w:rPr>
            <w:t>Commonwealth</w:t>
          </w:r>
        </w:smartTag>
        <w:r w:rsidRPr="000D0F75">
          <w:rPr>
            <w:rFonts w:ascii="Microsoft Sans Serif" w:eastAsia="Times New Roman" w:hAnsi="Microsoft Sans Serif" w:cs="Microsoft Sans Serif"/>
            <w:b/>
            <w:sz w:val="24"/>
            <w:szCs w:val="24"/>
          </w:rPr>
          <w:t xml:space="preserve"> </w:t>
        </w:r>
        <w:smartTag w:uri="urn:schemas-microsoft-com:office:smarttags" w:element="PlaceName">
          <w:r w:rsidRPr="000D0F75">
            <w:rPr>
              <w:rFonts w:ascii="Microsoft Sans Serif" w:eastAsia="Times New Roman" w:hAnsi="Microsoft Sans Serif" w:cs="Microsoft Sans Serif"/>
              <w:b/>
              <w:sz w:val="24"/>
              <w:szCs w:val="24"/>
            </w:rPr>
            <w:t>Keystone</w:t>
          </w:r>
        </w:smartTag>
        <w:r w:rsidRPr="000D0F75">
          <w:rPr>
            <w:rFonts w:ascii="Microsoft Sans Serif" w:eastAsia="Times New Roman" w:hAnsi="Microsoft Sans Serif" w:cs="Microsoft Sans Serif"/>
            <w:b/>
            <w:sz w:val="24"/>
            <w:szCs w:val="24"/>
          </w:rPr>
          <w:t xml:space="preserve"> </w:t>
        </w:r>
        <w:smartTag w:uri="urn:schemas-microsoft-com:office:smarttags" w:element="PlaceType">
          <w:r w:rsidRPr="000D0F75">
            <w:rPr>
              <w:rFonts w:ascii="Microsoft Sans Serif" w:eastAsia="Times New Roman" w:hAnsi="Microsoft Sans Serif" w:cs="Microsoft Sans Serif"/>
              <w:b/>
              <w:sz w:val="24"/>
              <w:szCs w:val="24"/>
            </w:rPr>
            <w:t>Building</w:t>
          </w:r>
        </w:smartTag>
      </w:smartTag>
    </w:p>
    <w:p w:rsidR="009C59D3" w:rsidRPr="000D0F75" w:rsidRDefault="009C59D3" w:rsidP="009C59D3">
      <w:pPr>
        <w:spacing w:after="0" w:line="240" w:lineRule="auto"/>
        <w:ind w:left="1440"/>
        <w:rPr>
          <w:rFonts w:ascii="Microsoft Sans Serif" w:eastAsia="Times New Roman" w:hAnsi="Microsoft Sans Serif" w:cs="Microsoft Sans Serif"/>
          <w:b/>
          <w:sz w:val="24"/>
          <w:szCs w:val="24"/>
        </w:rPr>
      </w:pPr>
      <w:smartTag w:uri="urn:schemas-microsoft-com:office:smarttags" w:element="Street">
        <w:smartTag w:uri="urn:schemas-microsoft-com:office:smarttags" w:element="address">
          <w:r w:rsidRPr="000D0F75">
            <w:rPr>
              <w:rFonts w:ascii="Microsoft Sans Serif" w:eastAsia="Times New Roman" w:hAnsi="Microsoft Sans Serif" w:cs="Microsoft Sans Serif"/>
              <w:b/>
              <w:sz w:val="24"/>
              <w:szCs w:val="24"/>
            </w:rPr>
            <w:t>400 North Street</w:t>
          </w:r>
        </w:smartTag>
      </w:smartTag>
    </w:p>
    <w:p w:rsidR="009C59D3" w:rsidRPr="000D0F75" w:rsidRDefault="009C59D3" w:rsidP="009C59D3">
      <w:pPr>
        <w:spacing w:after="0" w:line="240" w:lineRule="auto"/>
        <w:ind w:left="1440"/>
        <w:rPr>
          <w:rFonts w:ascii="Microsoft Sans Serif" w:eastAsia="Times New Roman" w:hAnsi="Microsoft Sans Serif" w:cs="Microsoft Sans Serif"/>
          <w:sz w:val="24"/>
          <w:szCs w:val="24"/>
        </w:rPr>
      </w:pPr>
      <w:smartTag w:uri="urn:schemas-microsoft-com:office:smarttags" w:element="place">
        <w:smartTag w:uri="urn:schemas-microsoft-com:office:smarttags" w:element="City">
          <w:r w:rsidRPr="000D0F75">
            <w:rPr>
              <w:rFonts w:ascii="Microsoft Sans Serif" w:eastAsia="Times New Roman" w:hAnsi="Microsoft Sans Serif" w:cs="Microsoft Sans Serif"/>
              <w:b/>
              <w:sz w:val="24"/>
              <w:szCs w:val="24"/>
            </w:rPr>
            <w:t>Harrisburg</w:t>
          </w:r>
        </w:smartTag>
        <w:r w:rsidRPr="000D0F75">
          <w:rPr>
            <w:rFonts w:ascii="Microsoft Sans Serif" w:eastAsia="Times New Roman" w:hAnsi="Microsoft Sans Serif" w:cs="Microsoft Sans Serif"/>
            <w:b/>
            <w:sz w:val="24"/>
            <w:szCs w:val="24"/>
          </w:rPr>
          <w:t xml:space="preserve">, </w:t>
        </w:r>
        <w:smartTag w:uri="urn:schemas-microsoft-com:office:smarttags" w:element="State">
          <w:r w:rsidRPr="000D0F75">
            <w:rPr>
              <w:rFonts w:ascii="Microsoft Sans Serif" w:eastAsia="Times New Roman" w:hAnsi="Microsoft Sans Serif" w:cs="Microsoft Sans Serif"/>
              <w:b/>
              <w:sz w:val="24"/>
              <w:szCs w:val="24"/>
            </w:rPr>
            <w:t>Pennsylvania</w:t>
          </w:r>
        </w:smartTag>
      </w:smartTag>
    </w:p>
    <w:p w:rsidR="009C59D3" w:rsidRPr="000D0F75" w:rsidRDefault="009C59D3" w:rsidP="009C59D3">
      <w:pPr>
        <w:spacing w:after="0" w:line="240" w:lineRule="auto"/>
        <w:rPr>
          <w:rFonts w:ascii="Microsoft Sans Serif" w:eastAsia="Times New Roman" w:hAnsi="Microsoft Sans Serif" w:cs="Microsoft Sans Serif"/>
          <w:sz w:val="24"/>
          <w:szCs w:val="24"/>
        </w:rPr>
      </w:pPr>
    </w:p>
    <w:p w:rsidR="009C59D3" w:rsidRPr="000D0F75" w:rsidRDefault="009C59D3" w:rsidP="009C59D3">
      <w:pPr>
        <w:spacing w:after="0" w:line="240" w:lineRule="auto"/>
        <w:rPr>
          <w:rFonts w:ascii="Microsoft Sans Serif" w:eastAsia="Times New Roman" w:hAnsi="Microsoft Sans Serif" w:cs="Microsoft Sans Serif"/>
          <w:b/>
          <w:sz w:val="24"/>
          <w:szCs w:val="24"/>
        </w:rPr>
      </w:pPr>
      <w:r w:rsidRPr="000D0F75">
        <w:rPr>
          <w:rFonts w:ascii="Microsoft Sans Serif" w:eastAsia="Times New Roman" w:hAnsi="Microsoft Sans Serif" w:cs="Microsoft Sans Serif"/>
          <w:sz w:val="24"/>
          <w:szCs w:val="24"/>
          <w:u w:val="single"/>
        </w:rPr>
        <w:t>Presiding</w:t>
      </w:r>
      <w:r w:rsidRPr="000D0F75">
        <w:rPr>
          <w:rFonts w:ascii="Microsoft Sans Serif" w:eastAsia="Times New Roman" w:hAnsi="Microsoft Sans Serif" w:cs="Microsoft Sans Serif"/>
          <w:sz w:val="24"/>
          <w:szCs w:val="24"/>
        </w:rPr>
        <w:t>:</w:t>
      </w:r>
      <w:r w:rsidRPr="000D0F75">
        <w:rPr>
          <w:rFonts w:ascii="Microsoft Sans Serif" w:eastAsia="Times New Roman" w:hAnsi="Microsoft Sans Serif" w:cs="Microsoft Sans Serif"/>
          <w:sz w:val="24"/>
          <w:szCs w:val="24"/>
        </w:rPr>
        <w:tab/>
      </w:r>
      <w:r w:rsidRPr="000D0F75">
        <w:rPr>
          <w:rFonts w:ascii="Microsoft Sans Serif" w:eastAsia="Times New Roman" w:hAnsi="Microsoft Sans Serif" w:cs="Microsoft Sans Serif"/>
          <w:b/>
          <w:sz w:val="24"/>
          <w:szCs w:val="24"/>
        </w:rPr>
        <w:t>Administrative Law Judge Ember S. Jandebeur</w:t>
      </w:r>
    </w:p>
    <w:p w:rsidR="009C59D3" w:rsidRPr="000D0F75" w:rsidRDefault="009C59D3" w:rsidP="009C59D3">
      <w:pPr>
        <w:spacing w:after="0" w:line="240" w:lineRule="auto"/>
        <w:ind w:left="1440"/>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b/>
          <w:sz w:val="24"/>
          <w:szCs w:val="24"/>
        </w:rPr>
        <w:t>(</w:t>
      </w:r>
      <w:proofErr w:type="gramStart"/>
      <w:r w:rsidRPr="000D0F75">
        <w:rPr>
          <w:rFonts w:ascii="Microsoft Sans Serif" w:eastAsia="Times New Roman" w:hAnsi="Microsoft Sans Serif" w:cs="Microsoft Sans Serif"/>
          <w:b/>
          <w:sz w:val="24"/>
          <w:szCs w:val="24"/>
        </w:rPr>
        <w:t>via</w:t>
      </w:r>
      <w:proofErr w:type="gramEnd"/>
      <w:r w:rsidRPr="000D0F75">
        <w:rPr>
          <w:rFonts w:ascii="Microsoft Sans Serif" w:eastAsia="Times New Roman" w:hAnsi="Microsoft Sans Serif" w:cs="Microsoft Sans Serif"/>
          <w:b/>
          <w:sz w:val="24"/>
          <w:szCs w:val="24"/>
        </w:rPr>
        <w:t xml:space="preserve"> telephone to </w:t>
      </w:r>
      <w:smartTag w:uri="urn:schemas-microsoft-com:office:smarttags" w:element="place">
        <w:smartTag w:uri="urn:schemas-microsoft-com:office:smarttags" w:element="City">
          <w:r w:rsidRPr="000D0F75">
            <w:rPr>
              <w:rFonts w:ascii="Microsoft Sans Serif" w:eastAsia="Times New Roman" w:hAnsi="Microsoft Sans Serif" w:cs="Microsoft Sans Serif"/>
              <w:b/>
              <w:sz w:val="24"/>
              <w:szCs w:val="24"/>
            </w:rPr>
            <w:t>Harrisburg</w:t>
          </w:r>
        </w:smartTag>
      </w:smartTag>
      <w:r w:rsidRPr="000D0F75">
        <w:rPr>
          <w:rFonts w:ascii="Microsoft Sans Serif" w:eastAsia="Times New Roman" w:hAnsi="Microsoft Sans Serif" w:cs="Microsoft Sans Serif"/>
          <w:b/>
          <w:sz w:val="24"/>
          <w:szCs w:val="24"/>
        </w:rPr>
        <w:t>)</w:t>
      </w:r>
    </w:p>
    <w:p w:rsidR="009C59D3" w:rsidRPr="000D0F75" w:rsidRDefault="009C59D3" w:rsidP="009C59D3">
      <w:pPr>
        <w:spacing w:after="0" w:line="240" w:lineRule="auto"/>
        <w:ind w:left="1440"/>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Room 317, Scranton State Office Building</w:t>
      </w:r>
    </w:p>
    <w:p w:rsidR="009C59D3" w:rsidRPr="000D0F75" w:rsidRDefault="009C59D3" w:rsidP="009C59D3">
      <w:pPr>
        <w:spacing w:after="0" w:line="240" w:lineRule="auto"/>
        <w:ind w:left="1440"/>
        <w:rPr>
          <w:rFonts w:ascii="Microsoft Sans Serif" w:eastAsia="Times New Roman" w:hAnsi="Microsoft Sans Serif" w:cs="Microsoft Sans Serif"/>
          <w:sz w:val="24"/>
          <w:szCs w:val="24"/>
        </w:rPr>
      </w:pPr>
      <w:smartTag w:uri="urn:schemas-microsoft-com:office:smarttags" w:element="Street">
        <w:smartTag w:uri="urn:schemas-microsoft-com:office:smarttags" w:element="address">
          <w:r w:rsidRPr="000D0F75">
            <w:rPr>
              <w:rFonts w:ascii="Microsoft Sans Serif" w:eastAsia="Times New Roman" w:hAnsi="Microsoft Sans Serif" w:cs="Microsoft Sans Serif"/>
              <w:sz w:val="24"/>
              <w:szCs w:val="24"/>
            </w:rPr>
            <w:t>100 Lackawanna Avenue</w:t>
          </w:r>
        </w:smartTag>
      </w:smartTag>
    </w:p>
    <w:p w:rsidR="009C59D3" w:rsidRPr="000D0F75" w:rsidRDefault="009C59D3" w:rsidP="009C59D3">
      <w:pPr>
        <w:spacing w:after="0" w:line="240" w:lineRule="auto"/>
        <w:ind w:left="1440"/>
        <w:rPr>
          <w:rFonts w:ascii="Microsoft Sans Serif" w:eastAsia="Times New Roman" w:hAnsi="Microsoft Sans Serif" w:cs="Microsoft Sans Serif"/>
          <w:sz w:val="24"/>
          <w:szCs w:val="24"/>
        </w:rPr>
      </w:pPr>
      <w:smartTag w:uri="urn:schemas-microsoft-com:office:smarttags" w:element="place">
        <w:smartTag w:uri="urn:schemas-microsoft-com:office:smarttags" w:element="City">
          <w:r w:rsidRPr="000D0F75">
            <w:rPr>
              <w:rFonts w:ascii="Microsoft Sans Serif" w:eastAsia="Times New Roman" w:hAnsi="Microsoft Sans Serif" w:cs="Microsoft Sans Serif"/>
              <w:sz w:val="24"/>
              <w:szCs w:val="24"/>
            </w:rPr>
            <w:t>Scranton</w:t>
          </w:r>
        </w:smartTag>
        <w:r w:rsidRPr="000D0F75">
          <w:rPr>
            <w:rFonts w:ascii="Microsoft Sans Serif" w:eastAsia="Times New Roman" w:hAnsi="Microsoft Sans Serif" w:cs="Microsoft Sans Serif"/>
            <w:sz w:val="24"/>
            <w:szCs w:val="24"/>
          </w:rPr>
          <w:t xml:space="preserve">, </w:t>
        </w:r>
        <w:smartTag w:uri="urn:schemas-microsoft-com:office:smarttags" w:element="State">
          <w:r w:rsidRPr="000D0F75">
            <w:rPr>
              <w:rFonts w:ascii="Microsoft Sans Serif" w:eastAsia="Times New Roman" w:hAnsi="Microsoft Sans Serif" w:cs="Microsoft Sans Serif"/>
              <w:sz w:val="24"/>
              <w:szCs w:val="24"/>
            </w:rPr>
            <w:t>PA</w:t>
          </w:r>
        </w:smartTag>
        <w:r w:rsidRPr="000D0F75">
          <w:rPr>
            <w:rFonts w:ascii="Microsoft Sans Serif" w:eastAsia="Times New Roman" w:hAnsi="Microsoft Sans Serif" w:cs="Microsoft Sans Serif"/>
            <w:sz w:val="24"/>
            <w:szCs w:val="24"/>
          </w:rPr>
          <w:t xml:space="preserve">  </w:t>
        </w:r>
        <w:smartTag w:uri="urn:schemas-microsoft-com:office:smarttags" w:element="PostalCode">
          <w:r w:rsidRPr="000D0F75">
            <w:rPr>
              <w:rFonts w:ascii="Microsoft Sans Serif" w:eastAsia="Times New Roman" w:hAnsi="Microsoft Sans Serif" w:cs="Microsoft Sans Serif"/>
              <w:sz w:val="24"/>
              <w:szCs w:val="24"/>
            </w:rPr>
            <w:t>18503</w:t>
          </w:r>
        </w:smartTag>
      </w:smartTag>
    </w:p>
    <w:p w:rsidR="009C59D3" w:rsidRPr="000D0F75" w:rsidRDefault="009C59D3" w:rsidP="009C59D3">
      <w:pPr>
        <w:spacing w:after="0" w:line="240" w:lineRule="auto"/>
        <w:ind w:left="1440"/>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Telephone:</w:t>
      </w:r>
      <w:r w:rsidRPr="000D0F75">
        <w:rPr>
          <w:rFonts w:ascii="Microsoft Sans Serif" w:eastAsia="Times New Roman" w:hAnsi="Microsoft Sans Serif" w:cs="Microsoft Sans Serif"/>
          <w:sz w:val="24"/>
          <w:szCs w:val="24"/>
        </w:rPr>
        <w:tab/>
        <w:t>570.963.4818</w:t>
      </w:r>
    </w:p>
    <w:p w:rsidR="009C59D3" w:rsidRPr="000D0F75" w:rsidRDefault="009C59D3" w:rsidP="009C59D3">
      <w:pPr>
        <w:tabs>
          <w:tab w:val="left" w:pos="-720"/>
        </w:tabs>
        <w:suppressAutoHyphens/>
        <w:spacing w:after="0" w:line="240" w:lineRule="auto"/>
        <w:ind w:left="1440"/>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Fax:</w:t>
      </w:r>
      <w:r w:rsidRPr="000D0F75">
        <w:rPr>
          <w:rFonts w:ascii="Microsoft Sans Serif" w:eastAsia="Times New Roman" w:hAnsi="Microsoft Sans Serif" w:cs="Microsoft Sans Serif"/>
          <w:sz w:val="24"/>
          <w:szCs w:val="24"/>
        </w:rPr>
        <w:tab/>
      </w:r>
      <w:r w:rsidRPr="000D0F75">
        <w:rPr>
          <w:rFonts w:ascii="Microsoft Sans Serif" w:eastAsia="Times New Roman" w:hAnsi="Microsoft Sans Serif" w:cs="Microsoft Sans Serif"/>
          <w:sz w:val="24"/>
          <w:szCs w:val="24"/>
        </w:rPr>
        <w:tab/>
        <w:t>570.963.3310</w:t>
      </w:r>
    </w:p>
    <w:p w:rsidR="009C59D3" w:rsidRPr="000D0F75" w:rsidRDefault="009C59D3" w:rsidP="009C59D3">
      <w:pPr>
        <w:spacing w:after="0" w:line="240" w:lineRule="auto"/>
        <w:rPr>
          <w:rFonts w:ascii="Microsoft Sans Serif" w:eastAsia="Times New Roman" w:hAnsi="Microsoft Sans Serif" w:cs="Microsoft Sans Serif"/>
          <w:sz w:val="24"/>
          <w:szCs w:val="24"/>
        </w:rPr>
        <w:sectPr w:rsidR="009C59D3" w:rsidRPr="000D0F75">
          <w:pgSz w:w="12240" w:h="15840"/>
          <w:pgMar w:top="504" w:right="1440" w:bottom="1440" w:left="1440" w:header="720" w:footer="720" w:gutter="0"/>
          <w:cols w:space="720"/>
        </w:sectPr>
      </w:pPr>
    </w:p>
    <w:p w:rsidR="009C59D3" w:rsidRPr="000D0F75" w:rsidRDefault="009C59D3" w:rsidP="009C59D3">
      <w:pPr>
        <w:spacing w:after="0" w:line="240" w:lineRule="auto"/>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lastRenderedPageBreak/>
        <w:tab/>
      </w:r>
      <w:r w:rsidRPr="000D0F75">
        <w:rPr>
          <w:rFonts w:ascii="Microsoft Sans Serif" w:eastAsia="Times New Roman" w:hAnsi="Microsoft Sans Serif" w:cs="Microsoft Sans Serif"/>
          <w:b/>
          <w:i/>
          <w:sz w:val="24"/>
          <w:szCs w:val="24"/>
          <w:u w:val="single"/>
        </w:rPr>
        <w:t>Attention</w:t>
      </w:r>
      <w:r w:rsidRPr="000D0F75">
        <w:rPr>
          <w:rFonts w:ascii="Microsoft Sans Serif" w:eastAsia="Times New Roman" w:hAnsi="Microsoft Sans Serif" w:cs="Microsoft Sans Serif"/>
          <w:i/>
          <w:sz w:val="24"/>
          <w:szCs w:val="24"/>
        </w:rPr>
        <w:t xml:space="preserve">:  You may lose your case if you do not take part in this hearing and present facts on the issues </w:t>
      </w:r>
      <w:proofErr w:type="gramStart"/>
      <w:r w:rsidRPr="000D0F75">
        <w:rPr>
          <w:rFonts w:ascii="Microsoft Sans Serif" w:eastAsia="Times New Roman" w:hAnsi="Microsoft Sans Serif" w:cs="Microsoft Sans Serif"/>
          <w:i/>
          <w:sz w:val="24"/>
          <w:szCs w:val="24"/>
        </w:rPr>
        <w:t>raised</w:t>
      </w:r>
      <w:proofErr w:type="gramEnd"/>
      <w:r w:rsidRPr="000D0F75">
        <w:rPr>
          <w:rFonts w:ascii="Microsoft Sans Serif" w:eastAsia="Times New Roman" w:hAnsi="Microsoft Sans Serif" w:cs="Microsoft Sans Serif"/>
          <w:i/>
          <w:sz w:val="24"/>
          <w:szCs w:val="24"/>
        </w:rPr>
        <w:t>.</w:t>
      </w:r>
    </w:p>
    <w:p w:rsidR="009C59D3" w:rsidRPr="000D0F75" w:rsidRDefault="009C59D3" w:rsidP="009C59D3">
      <w:pPr>
        <w:spacing w:after="0" w:line="240" w:lineRule="auto"/>
        <w:rPr>
          <w:rFonts w:ascii="Microsoft Sans Serif" w:eastAsia="Times New Roman" w:hAnsi="Microsoft Sans Serif" w:cs="Microsoft Sans Serif"/>
          <w:sz w:val="24"/>
          <w:szCs w:val="24"/>
        </w:rPr>
      </w:pPr>
    </w:p>
    <w:p w:rsidR="009C59D3" w:rsidRPr="000D0F75" w:rsidRDefault="009C59D3" w:rsidP="009C59D3">
      <w:pPr>
        <w:spacing w:after="0" w:line="240" w:lineRule="auto"/>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ab/>
        <w:t xml:space="preserve">If you intend to file exhibits, </w:t>
      </w:r>
      <w:r w:rsidRPr="000D0F75">
        <w:rPr>
          <w:rFonts w:ascii="Microsoft Sans Serif" w:eastAsia="Times New Roman" w:hAnsi="Microsoft Sans Serif" w:cs="Microsoft Sans Serif"/>
          <w:sz w:val="24"/>
          <w:szCs w:val="24"/>
          <w:u w:val="single"/>
        </w:rPr>
        <w:t>two (2) copies</w:t>
      </w:r>
      <w:r w:rsidRPr="000D0F75">
        <w:rPr>
          <w:rFonts w:ascii="Microsoft Sans Serif" w:eastAsia="Times New Roman" w:hAnsi="Microsoft Sans Serif" w:cs="Microsoft Sans Serif"/>
          <w:sz w:val="24"/>
          <w:szCs w:val="24"/>
        </w:rPr>
        <w:t xml:space="preserve"> of all hearing exhibits to be presented into evidence </w:t>
      </w:r>
      <w:r w:rsidRPr="000D0F75">
        <w:rPr>
          <w:rFonts w:ascii="Microsoft Sans Serif" w:eastAsia="Times New Roman" w:hAnsi="Microsoft Sans Serif" w:cs="Microsoft Sans Serif"/>
          <w:b/>
          <w:sz w:val="24"/>
          <w:szCs w:val="24"/>
          <w:u w:val="single"/>
        </w:rPr>
        <w:t>must</w:t>
      </w:r>
      <w:r w:rsidRPr="000D0F75">
        <w:rPr>
          <w:rFonts w:ascii="Microsoft Sans Serif" w:eastAsia="Times New Roman" w:hAnsi="Microsoft Sans Serif" w:cs="Microsoft Sans Serif"/>
          <w:sz w:val="24"/>
          <w:szCs w:val="24"/>
        </w:rPr>
        <w:t xml:space="preserve"> be submitted to the reporter.  An additional copy </w:t>
      </w:r>
      <w:r w:rsidRPr="000D0F75">
        <w:rPr>
          <w:rFonts w:ascii="Microsoft Sans Serif" w:eastAsia="Times New Roman" w:hAnsi="Microsoft Sans Serif" w:cs="Microsoft Sans Serif"/>
          <w:b/>
          <w:sz w:val="24"/>
          <w:szCs w:val="24"/>
          <w:u w:val="single"/>
        </w:rPr>
        <w:t>must</w:t>
      </w:r>
      <w:r w:rsidRPr="000D0F75">
        <w:rPr>
          <w:rFonts w:ascii="Microsoft Sans Serif" w:eastAsia="Times New Roman" w:hAnsi="Microsoft Sans Serif" w:cs="Microsoft Sans Serif"/>
          <w:sz w:val="24"/>
          <w:szCs w:val="24"/>
        </w:rPr>
        <w:t xml:space="preserve"> be furnished to the presiding officer.  A copy </w:t>
      </w:r>
      <w:r w:rsidRPr="000D0F75">
        <w:rPr>
          <w:rFonts w:ascii="Microsoft Sans Serif" w:eastAsia="Times New Roman" w:hAnsi="Microsoft Sans Serif" w:cs="Microsoft Sans Serif"/>
          <w:b/>
          <w:sz w:val="24"/>
          <w:szCs w:val="24"/>
          <w:u w:val="single"/>
        </w:rPr>
        <w:t>must</w:t>
      </w:r>
      <w:r w:rsidRPr="000D0F75">
        <w:rPr>
          <w:rFonts w:ascii="Microsoft Sans Serif" w:eastAsia="Times New Roman" w:hAnsi="Microsoft Sans Serif" w:cs="Microsoft Sans Serif"/>
          <w:sz w:val="24"/>
          <w:szCs w:val="24"/>
        </w:rPr>
        <w:t xml:space="preserve"> also be provided to each party of record.</w:t>
      </w:r>
    </w:p>
    <w:p w:rsidR="009C59D3" w:rsidRPr="000D0F75" w:rsidRDefault="009C59D3" w:rsidP="009C59D3">
      <w:pPr>
        <w:spacing w:after="0" w:line="240" w:lineRule="auto"/>
        <w:rPr>
          <w:rFonts w:ascii="Microsoft Sans Serif" w:eastAsia="Times New Roman" w:hAnsi="Microsoft Sans Serif" w:cs="Microsoft Sans Serif"/>
          <w:sz w:val="24"/>
          <w:szCs w:val="24"/>
        </w:rPr>
      </w:pPr>
    </w:p>
    <w:p w:rsidR="009C59D3" w:rsidRPr="000D0F75" w:rsidRDefault="009C59D3" w:rsidP="009C59D3">
      <w:pPr>
        <w:spacing w:after="0" w:line="240" w:lineRule="auto"/>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ab/>
        <w:t>The Commission’s rules require that all parties, except for those individuals appearing on their own behalf, be represented by counsel.  Therefore, you should have an attorney of your choice file an entry of appearance before the scheduled hearing.</w:t>
      </w:r>
    </w:p>
    <w:p w:rsidR="009C59D3" w:rsidRPr="000D0F75" w:rsidRDefault="009C59D3" w:rsidP="009C59D3">
      <w:pPr>
        <w:spacing w:after="0" w:line="240" w:lineRule="auto"/>
        <w:rPr>
          <w:rFonts w:ascii="Microsoft Sans Serif" w:eastAsia="Times New Roman" w:hAnsi="Microsoft Sans Serif" w:cs="Microsoft Sans Serif"/>
          <w:sz w:val="24"/>
          <w:szCs w:val="24"/>
        </w:rPr>
      </w:pPr>
    </w:p>
    <w:p w:rsidR="009C59D3" w:rsidRPr="000D0F75" w:rsidRDefault="009C59D3" w:rsidP="009C59D3">
      <w:pPr>
        <w:tabs>
          <w:tab w:val="left" w:pos="-720"/>
        </w:tabs>
        <w:suppressAutoHyphens/>
        <w:spacing w:after="0" w:line="240" w:lineRule="auto"/>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C59D3" w:rsidRPr="000D0F75" w:rsidRDefault="009C59D3" w:rsidP="009C59D3">
      <w:pPr>
        <w:tabs>
          <w:tab w:val="left" w:pos="-720"/>
        </w:tabs>
        <w:suppressAutoHyphens/>
        <w:spacing w:after="0" w:line="240" w:lineRule="auto"/>
        <w:rPr>
          <w:rFonts w:ascii="Microsoft Sans Serif" w:eastAsia="Times New Roman" w:hAnsi="Microsoft Sans Serif" w:cs="Microsoft Sans Serif"/>
          <w:sz w:val="24"/>
          <w:szCs w:val="24"/>
        </w:rPr>
      </w:pPr>
    </w:p>
    <w:p w:rsidR="009C59D3" w:rsidRPr="000D0F75" w:rsidRDefault="009C59D3" w:rsidP="009C59D3">
      <w:pPr>
        <w:tabs>
          <w:tab w:val="left" w:pos="-720"/>
        </w:tabs>
        <w:suppressAutoHyphens/>
        <w:spacing w:after="0" w:line="240" w:lineRule="auto"/>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C59D3" w:rsidRPr="000D0F75" w:rsidRDefault="009C59D3" w:rsidP="009C59D3">
      <w:pPr>
        <w:tabs>
          <w:tab w:val="left" w:pos="-720"/>
        </w:tabs>
        <w:suppressAutoHyphens/>
        <w:spacing w:after="0" w:line="240" w:lineRule="auto"/>
        <w:rPr>
          <w:rFonts w:ascii="Microsoft Sans Serif" w:eastAsia="Times New Roman" w:hAnsi="Microsoft Sans Serif" w:cs="Microsoft Sans Serif"/>
          <w:sz w:val="24"/>
          <w:szCs w:val="24"/>
        </w:rPr>
      </w:pPr>
    </w:p>
    <w:p w:rsidR="009C59D3" w:rsidRPr="000D0F75" w:rsidRDefault="009C59D3" w:rsidP="009C59D3">
      <w:pPr>
        <w:numPr>
          <w:ilvl w:val="0"/>
          <w:numId w:val="1"/>
        </w:numPr>
        <w:tabs>
          <w:tab w:val="left" w:pos="-720"/>
        </w:tabs>
        <w:suppressAutoHyphens/>
        <w:overflowPunct w:val="0"/>
        <w:autoSpaceDE w:val="0"/>
        <w:autoSpaceDN w:val="0"/>
        <w:adjustRightInd w:val="0"/>
        <w:spacing w:after="0" w:line="240" w:lineRule="auto"/>
        <w:textAlignment w:val="baseline"/>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Scheduling Office:  717.787.1399</w:t>
      </w:r>
    </w:p>
    <w:p w:rsidR="009C59D3" w:rsidRPr="000D0F75" w:rsidRDefault="009C59D3" w:rsidP="009C59D3">
      <w:pPr>
        <w:numPr>
          <w:ilvl w:val="0"/>
          <w:numId w:val="1"/>
        </w:numPr>
        <w:overflowPunct w:val="0"/>
        <w:autoSpaceDE w:val="0"/>
        <w:autoSpaceDN w:val="0"/>
        <w:adjustRightInd w:val="0"/>
        <w:spacing w:after="0" w:line="240" w:lineRule="auto"/>
        <w:textAlignment w:val="baseline"/>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AT&amp;T Relay Service number for persons who are deaf or hearing-impaired:  1.800.654.5988</w:t>
      </w:r>
    </w:p>
    <w:p w:rsidR="00ED229F" w:rsidRDefault="00ED229F">
      <w:bookmarkStart w:id="0" w:name="_GoBack"/>
      <w:bookmarkEnd w:id="0"/>
    </w:p>
    <w:sectPr w:rsidR="00ED2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9D3"/>
    <w:rsid w:val="00086124"/>
    <w:rsid w:val="009C59D3"/>
    <w:rsid w:val="00ED2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wzeiders</dc:creator>
  <cp:lastModifiedBy>wzeiders</cp:lastModifiedBy>
  <cp:revision>1</cp:revision>
  <dcterms:created xsi:type="dcterms:W3CDTF">2013-06-10T20:03:00Z</dcterms:created>
  <dcterms:modified xsi:type="dcterms:W3CDTF">2013-06-10T20:04:00Z</dcterms:modified>
</cp:coreProperties>
</file>