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2F456E" w:rsidRDefault="000F1894" w:rsidP="0081696C">
      <w:pPr>
        <w:jc w:val="center"/>
        <w:outlineLvl w:val="0"/>
        <w:rPr>
          <w:b/>
          <w:sz w:val="24"/>
          <w:szCs w:val="24"/>
        </w:rPr>
      </w:pPr>
      <w:r w:rsidRPr="002F456E">
        <w:rPr>
          <w:b/>
          <w:sz w:val="24"/>
          <w:szCs w:val="24"/>
        </w:rPr>
        <w:t>BEFORE THE</w:t>
      </w:r>
    </w:p>
    <w:p w:rsidR="0088763C" w:rsidRPr="002F456E" w:rsidRDefault="000F1894" w:rsidP="0081696C">
      <w:pPr>
        <w:jc w:val="center"/>
        <w:outlineLvl w:val="0"/>
        <w:rPr>
          <w:b/>
          <w:sz w:val="24"/>
          <w:szCs w:val="24"/>
        </w:rPr>
      </w:pPr>
      <w:smartTag w:uri="urn:schemas-microsoft-com:office:smarttags" w:element="place">
        <w:smartTag w:uri="urn:schemas-microsoft-com:office:smarttags" w:element="State">
          <w:r w:rsidRPr="002F456E">
            <w:rPr>
              <w:b/>
              <w:sz w:val="24"/>
              <w:szCs w:val="24"/>
            </w:rPr>
            <w:t>PENNSYLVANIA</w:t>
          </w:r>
        </w:smartTag>
      </w:smartTag>
      <w:r w:rsidRPr="002F456E">
        <w:rPr>
          <w:b/>
          <w:sz w:val="24"/>
          <w:szCs w:val="24"/>
        </w:rPr>
        <w:t xml:space="preserve"> PUBLIC UTILITY COMMISSION</w:t>
      </w:r>
    </w:p>
    <w:p w:rsidR="000F1894" w:rsidRPr="002F456E" w:rsidRDefault="000F1894" w:rsidP="000F1894">
      <w:pPr>
        <w:jc w:val="center"/>
        <w:rPr>
          <w:sz w:val="24"/>
          <w:szCs w:val="24"/>
        </w:rPr>
      </w:pPr>
    </w:p>
    <w:p w:rsidR="000F1894" w:rsidRPr="002F456E" w:rsidRDefault="000F1894" w:rsidP="000F1894">
      <w:pPr>
        <w:jc w:val="center"/>
        <w:rPr>
          <w:sz w:val="24"/>
          <w:szCs w:val="24"/>
        </w:rPr>
      </w:pPr>
    </w:p>
    <w:p w:rsidR="00CE43B4" w:rsidRPr="002F456E" w:rsidRDefault="005E3007" w:rsidP="00CE43B4">
      <w:pPr>
        <w:tabs>
          <w:tab w:val="left" w:pos="-720"/>
        </w:tabs>
        <w:suppressAutoHyphens/>
        <w:rPr>
          <w:spacing w:val="-3"/>
          <w:sz w:val="24"/>
          <w:szCs w:val="24"/>
        </w:rPr>
      </w:pPr>
      <w:r w:rsidRPr="002F456E">
        <w:rPr>
          <w:b/>
          <w:bCs/>
          <w:spacing w:val="-3"/>
          <w:sz w:val="24"/>
          <w:szCs w:val="24"/>
        </w:rPr>
        <w:tab/>
      </w:r>
      <w:r w:rsidRPr="002F456E">
        <w:rPr>
          <w:b/>
          <w:bCs/>
          <w:spacing w:val="-3"/>
          <w:sz w:val="24"/>
          <w:szCs w:val="24"/>
        </w:rPr>
        <w:tab/>
      </w:r>
      <w:r w:rsidR="00893F0B" w:rsidRPr="002F456E">
        <w:rPr>
          <w:b/>
          <w:bCs/>
          <w:spacing w:val="-3"/>
          <w:sz w:val="24"/>
          <w:szCs w:val="24"/>
        </w:rPr>
        <w:tab/>
      </w:r>
    </w:p>
    <w:p w:rsidR="002E0985" w:rsidRPr="002F456E" w:rsidRDefault="00114BE8" w:rsidP="002E0985">
      <w:pPr>
        <w:tabs>
          <w:tab w:val="left" w:pos="-720"/>
        </w:tabs>
        <w:suppressAutoHyphens/>
        <w:rPr>
          <w:spacing w:val="-3"/>
          <w:sz w:val="24"/>
          <w:szCs w:val="20"/>
        </w:rPr>
      </w:pPr>
      <w:r w:rsidRPr="002F456E">
        <w:rPr>
          <w:rFonts w:ascii="Times New (W1)" w:hAnsi="Times New (W1)"/>
          <w:spacing w:val="-3"/>
          <w:sz w:val="24"/>
          <w:szCs w:val="20"/>
        </w:rPr>
        <w:t>Debra Connolly</w:t>
      </w:r>
      <w:r w:rsidR="009A475D" w:rsidRPr="002F456E">
        <w:rPr>
          <w:rFonts w:ascii="Times New (W1)" w:hAnsi="Times New (W1)"/>
          <w:caps/>
          <w:spacing w:val="-3"/>
          <w:sz w:val="24"/>
          <w:szCs w:val="20"/>
        </w:rPr>
        <w:tab/>
      </w:r>
      <w:r w:rsidR="009A475D" w:rsidRPr="002F456E">
        <w:rPr>
          <w:rFonts w:ascii="Times New (W1)" w:hAnsi="Times New (W1)"/>
          <w:caps/>
          <w:spacing w:val="-3"/>
          <w:sz w:val="24"/>
          <w:szCs w:val="20"/>
        </w:rPr>
        <w:tab/>
      </w:r>
      <w:r w:rsidR="002E0985" w:rsidRPr="002F456E">
        <w:rPr>
          <w:rFonts w:ascii="Times New (W1)" w:hAnsi="Times New (W1)"/>
          <w:caps/>
          <w:spacing w:val="-3"/>
          <w:sz w:val="24"/>
          <w:szCs w:val="20"/>
        </w:rPr>
        <w:tab/>
      </w:r>
      <w:r w:rsidR="002E0985" w:rsidRPr="002F456E">
        <w:rPr>
          <w:spacing w:val="-3"/>
          <w:sz w:val="24"/>
          <w:szCs w:val="20"/>
        </w:rPr>
        <w:tab/>
      </w:r>
      <w:r w:rsidR="0091141A" w:rsidRPr="002F456E">
        <w:rPr>
          <w:spacing w:val="-3"/>
          <w:sz w:val="24"/>
          <w:szCs w:val="20"/>
        </w:rPr>
        <w:tab/>
      </w:r>
      <w:r w:rsidR="002E0985" w:rsidRPr="002F456E">
        <w:rPr>
          <w:spacing w:val="-3"/>
          <w:sz w:val="24"/>
          <w:szCs w:val="20"/>
        </w:rPr>
        <w:t>:</w:t>
      </w:r>
    </w:p>
    <w:p w:rsidR="002E0985" w:rsidRPr="002F456E" w:rsidRDefault="002E0985" w:rsidP="002E0985">
      <w:pPr>
        <w:tabs>
          <w:tab w:val="left" w:pos="-720"/>
        </w:tabs>
        <w:suppressAutoHyphens/>
        <w:rPr>
          <w:spacing w:val="-3"/>
          <w:sz w:val="24"/>
          <w:szCs w:val="20"/>
        </w:rPr>
      </w:pPr>
      <w:r w:rsidRPr="002F456E">
        <w:rPr>
          <w:spacing w:val="-3"/>
          <w:sz w:val="24"/>
          <w:szCs w:val="20"/>
        </w:rPr>
        <w:tab/>
      </w:r>
      <w:r w:rsidRPr="002F456E">
        <w:rPr>
          <w:spacing w:val="-3"/>
          <w:sz w:val="24"/>
          <w:szCs w:val="20"/>
        </w:rPr>
        <w:tab/>
      </w:r>
      <w:r w:rsidRPr="002F456E">
        <w:rPr>
          <w:spacing w:val="-3"/>
          <w:sz w:val="24"/>
          <w:szCs w:val="20"/>
        </w:rPr>
        <w:tab/>
      </w:r>
      <w:r w:rsidRPr="002F456E">
        <w:rPr>
          <w:spacing w:val="-3"/>
          <w:sz w:val="24"/>
          <w:szCs w:val="20"/>
        </w:rPr>
        <w:tab/>
      </w:r>
      <w:r w:rsidRPr="002F456E">
        <w:rPr>
          <w:spacing w:val="-3"/>
          <w:sz w:val="24"/>
          <w:szCs w:val="20"/>
        </w:rPr>
        <w:tab/>
      </w:r>
      <w:r w:rsidRPr="002F456E">
        <w:rPr>
          <w:spacing w:val="-3"/>
          <w:sz w:val="24"/>
          <w:szCs w:val="20"/>
        </w:rPr>
        <w:tab/>
      </w:r>
      <w:r w:rsidR="0091141A" w:rsidRPr="002F456E">
        <w:rPr>
          <w:spacing w:val="-3"/>
          <w:sz w:val="24"/>
          <w:szCs w:val="20"/>
        </w:rPr>
        <w:tab/>
      </w:r>
      <w:r w:rsidR="008E6403">
        <w:rPr>
          <w:spacing w:val="-3"/>
          <w:sz w:val="24"/>
          <w:szCs w:val="20"/>
        </w:rPr>
        <w:t>:</w:t>
      </w:r>
    </w:p>
    <w:p w:rsidR="002E0985" w:rsidRPr="002F456E" w:rsidRDefault="002E0985" w:rsidP="002E0985">
      <w:pPr>
        <w:tabs>
          <w:tab w:val="left" w:pos="-720"/>
        </w:tabs>
        <w:suppressAutoHyphens/>
        <w:rPr>
          <w:spacing w:val="-3"/>
          <w:sz w:val="24"/>
          <w:szCs w:val="20"/>
        </w:rPr>
      </w:pPr>
      <w:r w:rsidRPr="002F456E">
        <w:rPr>
          <w:spacing w:val="-3"/>
          <w:sz w:val="24"/>
          <w:szCs w:val="20"/>
        </w:rPr>
        <w:tab/>
        <w:t>v.</w:t>
      </w:r>
      <w:r w:rsidRPr="002F456E">
        <w:rPr>
          <w:spacing w:val="-3"/>
          <w:sz w:val="24"/>
          <w:szCs w:val="20"/>
        </w:rPr>
        <w:tab/>
      </w:r>
      <w:r w:rsidRPr="002F456E">
        <w:rPr>
          <w:spacing w:val="-3"/>
          <w:sz w:val="24"/>
          <w:szCs w:val="20"/>
        </w:rPr>
        <w:tab/>
      </w:r>
      <w:r w:rsidRPr="002F456E">
        <w:rPr>
          <w:spacing w:val="-3"/>
          <w:sz w:val="24"/>
          <w:szCs w:val="20"/>
        </w:rPr>
        <w:tab/>
      </w:r>
      <w:r w:rsidR="0091141A" w:rsidRPr="002F456E">
        <w:rPr>
          <w:spacing w:val="-3"/>
          <w:sz w:val="24"/>
          <w:szCs w:val="20"/>
        </w:rPr>
        <w:tab/>
      </w:r>
      <w:r w:rsidR="0091141A" w:rsidRPr="002F456E">
        <w:rPr>
          <w:spacing w:val="-3"/>
          <w:sz w:val="24"/>
          <w:szCs w:val="20"/>
        </w:rPr>
        <w:tab/>
      </w:r>
      <w:r w:rsidR="0091141A" w:rsidRPr="002F456E">
        <w:rPr>
          <w:spacing w:val="-3"/>
          <w:sz w:val="24"/>
          <w:szCs w:val="20"/>
        </w:rPr>
        <w:tab/>
      </w:r>
      <w:r w:rsidRPr="002F456E">
        <w:rPr>
          <w:spacing w:val="-3"/>
          <w:sz w:val="24"/>
          <w:szCs w:val="20"/>
        </w:rPr>
        <w:t>:</w:t>
      </w:r>
      <w:r w:rsidR="00851326">
        <w:rPr>
          <w:spacing w:val="-3"/>
          <w:sz w:val="24"/>
          <w:szCs w:val="20"/>
        </w:rPr>
        <w:tab/>
      </w:r>
      <w:r w:rsidR="00851326">
        <w:rPr>
          <w:spacing w:val="-3"/>
          <w:sz w:val="24"/>
          <w:szCs w:val="20"/>
        </w:rPr>
        <w:tab/>
      </w:r>
      <w:r w:rsidR="00472E8F">
        <w:rPr>
          <w:spacing w:val="-3"/>
          <w:sz w:val="24"/>
          <w:szCs w:val="20"/>
        </w:rPr>
        <w:tab/>
      </w:r>
      <w:r w:rsidR="00851326" w:rsidRPr="002F456E">
        <w:rPr>
          <w:spacing w:val="-3"/>
          <w:sz w:val="24"/>
          <w:szCs w:val="20"/>
        </w:rPr>
        <w:t>C-2013-2346568</w:t>
      </w:r>
    </w:p>
    <w:p w:rsidR="002E0985" w:rsidRPr="002F456E" w:rsidRDefault="002E0985" w:rsidP="002E0985">
      <w:pPr>
        <w:tabs>
          <w:tab w:val="left" w:pos="-720"/>
        </w:tabs>
        <w:suppressAutoHyphens/>
        <w:rPr>
          <w:spacing w:val="-3"/>
          <w:sz w:val="24"/>
          <w:szCs w:val="20"/>
        </w:rPr>
      </w:pPr>
      <w:r w:rsidRPr="002F456E">
        <w:rPr>
          <w:spacing w:val="-3"/>
          <w:sz w:val="24"/>
          <w:szCs w:val="20"/>
        </w:rPr>
        <w:tab/>
      </w:r>
      <w:r w:rsidRPr="002F456E">
        <w:rPr>
          <w:spacing w:val="-3"/>
          <w:sz w:val="24"/>
          <w:szCs w:val="20"/>
        </w:rPr>
        <w:tab/>
      </w:r>
      <w:r w:rsidRPr="002F456E">
        <w:rPr>
          <w:spacing w:val="-3"/>
          <w:sz w:val="24"/>
          <w:szCs w:val="20"/>
        </w:rPr>
        <w:tab/>
      </w:r>
      <w:r w:rsidRPr="002F456E">
        <w:rPr>
          <w:spacing w:val="-3"/>
          <w:sz w:val="24"/>
          <w:szCs w:val="20"/>
        </w:rPr>
        <w:tab/>
      </w:r>
      <w:r w:rsidRPr="002F456E">
        <w:rPr>
          <w:spacing w:val="-3"/>
          <w:sz w:val="24"/>
          <w:szCs w:val="20"/>
        </w:rPr>
        <w:tab/>
      </w:r>
      <w:r w:rsidRPr="002F456E">
        <w:rPr>
          <w:spacing w:val="-3"/>
          <w:sz w:val="24"/>
          <w:szCs w:val="20"/>
        </w:rPr>
        <w:tab/>
      </w:r>
      <w:r w:rsidR="0091141A" w:rsidRPr="002F456E">
        <w:rPr>
          <w:spacing w:val="-3"/>
          <w:sz w:val="24"/>
          <w:szCs w:val="20"/>
        </w:rPr>
        <w:tab/>
      </w:r>
      <w:r w:rsidRPr="002F456E">
        <w:rPr>
          <w:spacing w:val="-3"/>
          <w:sz w:val="24"/>
          <w:szCs w:val="20"/>
        </w:rPr>
        <w:t>:</w:t>
      </w:r>
    </w:p>
    <w:p w:rsidR="005E3007" w:rsidRDefault="00114BE8" w:rsidP="00CE43B4">
      <w:pPr>
        <w:tabs>
          <w:tab w:val="left" w:pos="-720"/>
        </w:tabs>
        <w:suppressAutoHyphens/>
        <w:rPr>
          <w:spacing w:val="-3"/>
          <w:sz w:val="24"/>
          <w:szCs w:val="20"/>
        </w:rPr>
      </w:pPr>
      <w:r w:rsidRPr="002F456E">
        <w:rPr>
          <w:spacing w:val="-3"/>
          <w:sz w:val="24"/>
          <w:szCs w:val="20"/>
        </w:rPr>
        <w:t>Pennsylvania American Water Company</w:t>
      </w:r>
      <w:r w:rsidR="002E0985" w:rsidRPr="002F456E">
        <w:rPr>
          <w:spacing w:val="-3"/>
          <w:sz w:val="24"/>
          <w:szCs w:val="20"/>
        </w:rPr>
        <w:tab/>
      </w:r>
      <w:r w:rsidR="0091141A" w:rsidRPr="002F456E">
        <w:rPr>
          <w:spacing w:val="-3"/>
          <w:sz w:val="24"/>
          <w:szCs w:val="20"/>
        </w:rPr>
        <w:tab/>
      </w:r>
      <w:r w:rsidR="002E0985" w:rsidRPr="002F456E">
        <w:rPr>
          <w:spacing w:val="-3"/>
          <w:sz w:val="24"/>
          <w:szCs w:val="20"/>
        </w:rPr>
        <w:t>:</w:t>
      </w:r>
    </w:p>
    <w:p w:rsidR="008E6403" w:rsidRPr="002F456E" w:rsidRDefault="008E6403" w:rsidP="00CE43B4">
      <w:pPr>
        <w:tabs>
          <w:tab w:val="left" w:pos="-720"/>
        </w:tabs>
        <w:suppressAutoHyphens/>
        <w:rPr>
          <w:spacing w:val="-3"/>
          <w:sz w:val="24"/>
          <w:szCs w:val="24"/>
        </w:rPr>
      </w:pPr>
    </w:p>
    <w:p w:rsidR="005E3007" w:rsidRPr="002F456E" w:rsidRDefault="005E3007" w:rsidP="00CE43B4">
      <w:pPr>
        <w:tabs>
          <w:tab w:val="left" w:pos="-720"/>
        </w:tabs>
        <w:suppressAutoHyphens/>
        <w:rPr>
          <w:spacing w:val="-3"/>
          <w:sz w:val="24"/>
          <w:szCs w:val="24"/>
        </w:rPr>
      </w:pPr>
    </w:p>
    <w:p w:rsidR="005E3007" w:rsidRPr="002F456E" w:rsidRDefault="005E3007" w:rsidP="00CE43B4">
      <w:pPr>
        <w:tabs>
          <w:tab w:val="left" w:pos="-720"/>
        </w:tabs>
        <w:suppressAutoHyphens/>
        <w:rPr>
          <w:spacing w:val="-3"/>
          <w:sz w:val="24"/>
          <w:szCs w:val="24"/>
        </w:rPr>
      </w:pPr>
    </w:p>
    <w:p w:rsidR="00782A08" w:rsidRPr="002F456E" w:rsidRDefault="009A475D" w:rsidP="0081696C">
      <w:pPr>
        <w:jc w:val="center"/>
        <w:outlineLvl w:val="0"/>
        <w:rPr>
          <w:caps/>
          <w:sz w:val="24"/>
          <w:szCs w:val="24"/>
        </w:rPr>
      </w:pPr>
      <w:r w:rsidRPr="002F456E">
        <w:rPr>
          <w:b/>
          <w:caps/>
          <w:sz w:val="24"/>
          <w:szCs w:val="24"/>
          <w:u w:val="single"/>
        </w:rPr>
        <w:t>INITIAL</w:t>
      </w:r>
      <w:r w:rsidR="00C419F9" w:rsidRPr="002F456E">
        <w:rPr>
          <w:b/>
          <w:caps/>
          <w:sz w:val="24"/>
          <w:szCs w:val="24"/>
          <w:u w:val="single"/>
        </w:rPr>
        <w:t xml:space="preserve"> Decision</w:t>
      </w:r>
    </w:p>
    <w:p w:rsidR="000F1894" w:rsidRPr="002F456E" w:rsidRDefault="000F1894" w:rsidP="000F1894">
      <w:pPr>
        <w:jc w:val="center"/>
        <w:rPr>
          <w:b/>
          <w:sz w:val="24"/>
          <w:szCs w:val="24"/>
        </w:rPr>
      </w:pPr>
    </w:p>
    <w:p w:rsidR="006A21C2" w:rsidRPr="002F456E" w:rsidRDefault="006A21C2" w:rsidP="000F1894">
      <w:pPr>
        <w:jc w:val="center"/>
        <w:rPr>
          <w:sz w:val="24"/>
          <w:szCs w:val="24"/>
        </w:rPr>
      </w:pPr>
    </w:p>
    <w:p w:rsidR="000F1894" w:rsidRPr="002F456E" w:rsidRDefault="000F1894" w:rsidP="0081696C">
      <w:pPr>
        <w:jc w:val="center"/>
        <w:outlineLvl w:val="0"/>
        <w:rPr>
          <w:sz w:val="24"/>
          <w:szCs w:val="24"/>
        </w:rPr>
      </w:pPr>
      <w:r w:rsidRPr="002F456E">
        <w:rPr>
          <w:sz w:val="24"/>
          <w:szCs w:val="24"/>
        </w:rPr>
        <w:t>Before</w:t>
      </w:r>
    </w:p>
    <w:p w:rsidR="000F1894" w:rsidRPr="002F456E" w:rsidRDefault="001F7F73" w:rsidP="000F1894">
      <w:pPr>
        <w:jc w:val="center"/>
        <w:rPr>
          <w:sz w:val="24"/>
          <w:szCs w:val="24"/>
        </w:rPr>
      </w:pPr>
      <w:r w:rsidRPr="002F456E">
        <w:rPr>
          <w:sz w:val="24"/>
          <w:szCs w:val="24"/>
        </w:rPr>
        <w:t>Ember S. Jandebeur</w:t>
      </w:r>
    </w:p>
    <w:p w:rsidR="000F1894" w:rsidRPr="002F456E" w:rsidRDefault="000F1894" w:rsidP="000F1894">
      <w:pPr>
        <w:jc w:val="center"/>
        <w:rPr>
          <w:sz w:val="24"/>
          <w:szCs w:val="24"/>
        </w:rPr>
      </w:pPr>
      <w:r w:rsidRPr="002F456E">
        <w:rPr>
          <w:sz w:val="24"/>
          <w:szCs w:val="24"/>
        </w:rPr>
        <w:t>Administrative Law Judge</w:t>
      </w:r>
      <w:r w:rsidR="006A21C2" w:rsidRPr="002F456E">
        <w:rPr>
          <w:sz w:val="24"/>
          <w:szCs w:val="24"/>
        </w:rPr>
        <w:t xml:space="preserve"> </w:t>
      </w:r>
    </w:p>
    <w:p w:rsidR="00DE2348" w:rsidRPr="002F456E" w:rsidRDefault="00DE2348" w:rsidP="000F1894">
      <w:pPr>
        <w:jc w:val="center"/>
        <w:rPr>
          <w:b/>
          <w:sz w:val="24"/>
          <w:szCs w:val="24"/>
        </w:rPr>
      </w:pPr>
    </w:p>
    <w:p w:rsidR="000F1894" w:rsidRPr="002F456E" w:rsidRDefault="000F1894" w:rsidP="000F1894">
      <w:pPr>
        <w:jc w:val="center"/>
        <w:rPr>
          <w:b/>
          <w:sz w:val="24"/>
          <w:szCs w:val="24"/>
        </w:rPr>
      </w:pPr>
    </w:p>
    <w:p w:rsidR="000967DB" w:rsidRPr="002F456E" w:rsidRDefault="000967DB" w:rsidP="00DE2348">
      <w:pPr>
        <w:spacing w:line="360" w:lineRule="auto"/>
        <w:jc w:val="center"/>
        <w:rPr>
          <w:sz w:val="24"/>
          <w:szCs w:val="24"/>
          <w:u w:val="single"/>
        </w:rPr>
      </w:pPr>
      <w:r w:rsidRPr="002F456E">
        <w:rPr>
          <w:sz w:val="24"/>
          <w:szCs w:val="24"/>
          <w:u w:val="single"/>
        </w:rPr>
        <w:t>HISTORY OF THE PROCEEDINGS</w:t>
      </w:r>
    </w:p>
    <w:p w:rsidR="007965B0" w:rsidRPr="002F456E" w:rsidRDefault="007965B0" w:rsidP="008E6403">
      <w:pPr>
        <w:tabs>
          <w:tab w:val="left" w:pos="-1440"/>
          <w:tab w:val="left" w:pos="-720"/>
        </w:tabs>
        <w:suppressAutoHyphens/>
        <w:spacing w:line="480" w:lineRule="auto"/>
        <w:ind w:firstLine="1440"/>
        <w:rPr>
          <w:sz w:val="24"/>
          <w:szCs w:val="24"/>
        </w:rPr>
      </w:pPr>
    </w:p>
    <w:p w:rsidR="00472E8F" w:rsidRDefault="00DB1328" w:rsidP="007965B0">
      <w:pPr>
        <w:tabs>
          <w:tab w:val="left" w:pos="-1440"/>
          <w:tab w:val="left" w:pos="-720"/>
        </w:tabs>
        <w:suppressAutoHyphens/>
        <w:spacing w:line="360" w:lineRule="auto"/>
        <w:ind w:firstLine="1440"/>
        <w:rPr>
          <w:sz w:val="24"/>
          <w:szCs w:val="24"/>
        </w:rPr>
      </w:pPr>
      <w:r w:rsidRPr="002F456E">
        <w:rPr>
          <w:sz w:val="24"/>
          <w:szCs w:val="24"/>
        </w:rPr>
        <w:t>On</w:t>
      </w:r>
      <w:r w:rsidR="00312E1C" w:rsidRPr="002F456E">
        <w:rPr>
          <w:sz w:val="24"/>
          <w:szCs w:val="24"/>
        </w:rPr>
        <w:t xml:space="preserve"> or about</w:t>
      </w:r>
      <w:r w:rsidR="00114BE8" w:rsidRPr="002F456E">
        <w:rPr>
          <w:sz w:val="24"/>
          <w:szCs w:val="24"/>
        </w:rPr>
        <w:t xml:space="preserve"> January 28, 2013</w:t>
      </w:r>
      <w:r w:rsidR="007965B0" w:rsidRPr="002F456E">
        <w:rPr>
          <w:sz w:val="24"/>
          <w:szCs w:val="24"/>
        </w:rPr>
        <w:t xml:space="preserve">, </w:t>
      </w:r>
      <w:r w:rsidR="00114BE8" w:rsidRPr="002F456E">
        <w:rPr>
          <w:sz w:val="24"/>
          <w:szCs w:val="24"/>
        </w:rPr>
        <w:t>Debra Connolly</w:t>
      </w:r>
      <w:r w:rsidR="007965B0" w:rsidRPr="002F456E">
        <w:rPr>
          <w:sz w:val="24"/>
          <w:szCs w:val="24"/>
        </w:rPr>
        <w:t xml:space="preserve"> (Complainant) filed a Formal Complaint with the Pennsylvania Public Utility Commission against </w:t>
      </w:r>
      <w:r w:rsidR="00114BE8" w:rsidRPr="002F456E">
        <w:rPr>
          <w:sz w:val="24"/>
          <w:szCs w:val="24"/>
        </w:rPr>
        <w:t xml:space="preserve">Pennsylvania American Water Company (PAWC or </w:t>
      </w:r>
      <w:r w:rsidR="007965B0" w:rsidRPr="002F456E">
        <w:rPr>
          <w:sz w:val="24"/>
          <w:szCs w:val="24"/>
        </w:rPr>
        <w:t xml:space="preserve">Respondent) alleging </w:t>
      </w:r>
      <w:r w:rsidR="00114BE8" w:rsidRPr="002F456E">
        <w:rPr>
          <w:sz w:val="24"/>
          <w:szCs w:val="24"/>
        </w:rPr>
        <w:t>an inability to pay her bill.</w:t>
      </w:r>
      <w:r w:rsidR="00851326">
        <w:rPr>
          <w:sz w:val="24"/>
          <w:szCs w:val="24"/>
        </w:rPr>
        <w:t xml:space="preserve"> </w:t>
      </w:r>
      <w:r w:rsidR="007965B0" w:rsidRPr="002F456E">
        <w:rPr>
          <w:sz w:val="24"/>
          <w:szCs w:val="24"/>
        </w:rPr>
        <w:t xml:space="preserve"> This case is an appeal from a prior informal Bureau of Consumer Services (BCS) decision</w:t>
      </w:r>
      <w:r w:rsidR="00223E7E" w:rsidRPr="002F456E">
        <w:rPr>
          <w:sz w:val="24"/>
          <w:szCs w:val="24"/>
        </w:rPr>
        <w:t xml:space="preserve"> at Case No. </w:t>
      </w:r>
      <w:r w:rsidR="00114BE8" w:rsidRPr="002F456E">
        <w:rPr>
          <w:sz w:val="24"/>
          <w:szCs w:val="24"/>
        </w:rPr>
        <w:t>3044538</w:t>
      </w:r>
      <w:r w:rsidR="00B94E3D" w:rsidRPr="002F456E">
        <w:rPr>
          <w:sz w:val="24"/>
          <w:szCs w:val="24"/>
        </w:rPr>
        <w:t>.</w:t>
      </w:r>
      <w:r w:rsidR="007965B0" w:rsidRPr="002F456E">
        <w:rPr>
          <w:sz w:val="24"/>
          <w:szCs w:val="24"/>
        </w:rPr>
        <w:t xml:space="preserve">  </w:t>
      </w:r>
    </w:p>
    <w:p w:rsidR="00472E8F" w:rsidRDefault="00472E8F" w:rsidP="007965B0">
      <w:pPr>
        <w:tabs>
          <w:tab w:val="left" w:pos="-1440"/>
          <w:tab w:val="left" w:pos="-720"/>
        </w:tabs>
        <w:suppressAutoHyphens/>
        <w:spacing w:line="360" w:lineRule="auto"/>
        <w:ind w:firstLine="1440"/>
        <w:rPr>
          <w:sz w:val="24"/>
          <w:szCs w:val="24"/>
        </w:rPr>
      </w:pPr>
    </w:p>
    <w:p w:rsidR="007965B0" w:rsidRPr="002F456E" w:rsidRDefault="00114BE8" w:rsidP="007965B0">
      <w:pPr>
        <w:tabs>
          <w:tab w:val="left" w:pos="-1440"/>
          <w:tab w:val="left" w:pos="-720"/>
        </w:tabs>
        <w:suppressAutoHyphens/>
        <w:spacing w:line="360" w:lineRule="auto"/>
        <w:ind w:firstLine="1440"/>
        <w:rPr>
          <w:sz w:val="24"/>
          <w:szCs w:val="24"/>
        </w:rPr>
      </w:pPr>
      <w:r w:rsidRPr="002F456E">
        <w:rPr>
          <w:sz w:val="24"/>
          <w:szCs w:val="24"/>
        </w:rPr>
        <w:t>On February 26, 2013</w:t>
      </w:r>
      <w:r w:rsidR="007965B0" w:rsidRPr="002F456E">
        <w:rPr>
          <w:sz w:val="24"/>
          <w:szCs w:val="24"/>
        </w:rPr>
        <w:t>,</w:t>
      </w:r>
      <w:r w:rsidRPr="002F456E">
        <w:rPr>
          <w:sz w:val="24"/>
          <w:szCs w:val="24"/>
        </w:rPr>
        <w:t xml:space="preserve"> the</w:t>
      </w:r>
      <w:r w:rsidR="007965B0" w:rsidRPr="002F456E">
        <w:rPr>
          <w:sz w:val="24"/>
          <w:szCs w:val="24"/>
        </w:rPr>
        <w:t xml:space="preserve"> Respondent filed an </w:t>
      </w:r>
      <w:r w:rsidR="007965B0" w:rsidRPr="002F456E">
        <w:rPr>
          <w:spacing w:val="-3"/>
          <w:sz w:val="24"/>
          <w:szCs w:val="24"/>
        </w:rPr>
        <w:t>Answer</w:t>
      </w:r>
      <w:r w:rsidRPr="002F456E">
        <w:rPr>
          <w:spacing w:val="-3"/>
          <w:sz w:val="24"/>
          <w:szCs w:val="24"/>
        </w:rPr>
        <w:t xml:space="preserve"> and</w:t>
      </w:r>
      <w:r w:rsidR="00382DA3" w:rsidRPr="002F456E">
        <w:rPr>
          <w:spacing w:val="-3"/>
          <w:sz w:val="24"/>
          <w:szCs w:val="24"/>
        </w:rPr>
        <w:t xml:space="preserve"> New Matter admitting that the </w:t>
      </w:r>
      <w:r w:rsidRPr="002F456E">
        <w:rPr>
          <w:spacing w:val="-3"/>
          <w:sz w:val="24"/>
          <w:szCs w:val="24"/>
        </w:rPr>
        <w:t>Complainant had a hard time paying her bill and asserting that PAWC had provided her with the best payment arrangement possible.</w:t>
      </w:r>
    </w:p>
    <w:p w:rsidR="007965B0" w:rsidRPr="002F456E" w:rsidRDefault="007965B0" w:rsidP="007965B0">
      <w:pPr>
        <w:tabs>
          <w:tab w:val="left" w:pos="2160"/>
        </w:tabs>
        <w:spacing w:line="360" w:lineRule="auto"/>
        <w:ind w:firstLine="1440"/>
        <w:rPr>
          <w:sz w:val="24"/>
          <w:szCs w:val="24"/>
        </w:rPr>
      </w:pPr>
    </w:p>
    <w:p w:rsidR="007965B0" w:rsidRPr="002F456E" w:rsidRDefault="007965B0" w:rsidP="007965B0">
      <w:pPr>
        <w:tabs>
          <w:tab w:val="left" w:pos="2160"/>
        </w:tabs>
        <w:spacing w:line="360" w:lineRule="auto"/>
        <w:ind w:firstLine="1440"/>
        <w:rPr>
          <w:sz w:val="24"/>
          <w:szCs w:val="24"/>
        </w:rPr>
      </w:pPr>
      <w:r w:rsidRPr="002F456E">
        <w:rPr>
          <w:sz w:val="24"/>
          <w:szCs w:val="24"/>
        </w:rPr>
        <w:t xml:space="preserve">By Hearing Notice dated </w:t>
      </w:r>
      <w:r w:rsidR="00114BE8" w:rsidRPr="002F456E">
        <w:rPr>
          <w:sz w:val="24"/>
          <w:szCs w:val="24"/>
        </w:rPr>
        <w:t>March 20, 2013</w:t>
      </w:r>
      <w:r w:rsidRPr="002F456E">
        <w:rPr>
          <w:sz w:val="24"/>
          <w:szCs w:val="24"/>
        </w:rPr>
        <w:t xml:space="preserve">, the parties were notified that an Initial Hearing in this case was scheduled for the morning of </w:t>
      </w:r>
      <w:r w:rsidR="00114BE8" w:rsidRPr="002F456E">
        <w:rPr>
          <w:sz w:val="24"/>
          <w:szCs w:val="24"/>
        </w:rPr>
        <w:t>May 1, 2013</w:t>
      </w:r>
      <w:r w:rsidRPr="002F456E">
        <w:rPr>
          <w:sz w:val="24"/>
          <w:szCs w:val="24"/>
        </w:rPr>
        <w:t xml:space="preserve">.  A Prehearing Order was issued on </w:t>
      </w:r>
      <w:r w:rsidR="00114BE8" w:rsidRPr="002F456E">
        <w:rPr>
          <w:sz w:val="24"/>
          <w:szCs w:val="24"/>
        </w:rPr>
        <w:t>March 26, 2013</w:t>
      </w:r>
      <w:r w:rsidRPr="002F456E">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546BB2" w:rsidRPr="002F456E" w:rsidRDefault="00546BB2" w:rsidP="007965B0">
      <w:pPr>
        <w:tabs>
          <w:tab w:val="left" w:pos="2160"/>
        </w:tabs>
        <w:spacing w:line="360" w:lineRule="auto"/>
        <w:ind w:firstLine="1440"/>
        <w:rPr>
          <w:sz w:val="24"/>
          <w:szCs w:val="24"/>
        </w:rPr>
      </w:pPr>
    </w:p>
    <w:p w:rsidR="00EC41CE" w:rsidRPr="002F456E" w:rsidRDefault="007965B0" w:rsidP="007965B0">
      <w:pPr>
        <w:spacing w:line="360" w:lineRule="auto"/>
        <w:ind w:firstLine="1440"/>
        <w:rPr>
          <w:sz w:val="24"/>
          <w:szCs w:val="24"/>
        </w:rPr>
      </w:pPr>
      <w:r w:rsidRPr="002F456E">
        <w:rPr>
          <w:sz w:val="24"/>
          <w:szCs w:val="24"/>
        </w:rPr>
        <w:lastRenderedPageBreak/>
        <w:t>The hearing convened as scheduled.</w:t>
      </w:r>
      <w:r w:rsidR="00E51D1F" w:rsidRPr="002F456E">
        <w:rPr>
          <w:sz w:val="24"/>
          <w:szCs w:val="24"/>
        </w:rPr>
        <w:t xml:space="preserve">  The Complainant appeared </w:t>
      </w:r>
      <w:r w:rsidR="00E51D1F" w:rsidRPr="002F456E">
        <w:rPr>
          <w:i/>
          <w:sz w:val="24"/>
          <w:szCs w:val="24"/>
        </w:rPr>
        <w:t>pro se</w:t>
      </w:r>
      <w:r w:rsidR="00E51D1F" w:rsidRPr="002F456E">
        <w:rPr>
          <w:sz w:val="24"/>
          <w:szCs w:val="24"/>
        </w:rPr>
        <w:t>, the Respondent was represented by counsel.</w:t>
      </w:r>
      <w:r w:rsidR="00114BE8" w:rsidRPr="002F456E">
        <w:rPr>
          <w:sz w:val="24"/>
          <w:szCs w:val="24"/>
        </w:rPr>
        <w:t xml:space="preserve">  The Complainant proffered no exhibits.  The Respondent proffered seven (7) exhibits; all were entered into the record. </w:t>
      </w:r>
      <w:r w:rsidR="00E51D1F" w:rsidRPr="002F456E">
        <w:rPr>
          <w:sz w:val="24"/>
          <w:szCs w:val="24"/>
        </w:rPr>
        <w:t xml:space="preserve"> </w:t>
      </w:r>
      <w:r w:rsidR="00EC41CE" w:rsidRPr="002F456E">
        <w:rPr>
          <w:sz w:val="24"/>
          <w:szCs w:val="24"/>
        </w:rPr>
        <w:t>The record closed on</w:t>
      </w:r>
      <w:r w:rsidR="0029207C">
        <w:rPr>
          <w:sz w:val="24"/>
          <w:szCs w:val="24"/>
        </w:rPr>
        <w:t> </w:t>
      </w:r>
      <w:r w:rsidR="00382DA3" w:rsidRPr="002F456E">
        <w:rPr>
          <w:sz w:val="24"/>
          <w:szCs w:val="24"/>
        </w:rPr>
        <w:t>May 23, 2013 with receipt of the transcript</w:t>
      </w:r>
      <w:r w:rsidR="00EC41CE" w:rsidRPr="002F456E">
        <w:rPr>
          <w:sz w:val="24"/>
          <w:szCs w:val="24"/>
        </w:rPr>
        <w:t>.</w:t>
      </w:r>
    </w:p>
    <w:p w:rsidR="00223E7E" w:rsidRPr="002F456E" w:rsidRDefault="00223E7E" w:rsidP="007965B0">
      <w:pPr>
        <w:spacing w:line="360" w:lineRule="auto"/>
        <w:ind w:firstLine="1440"/>
        <w:rPr>
          <w:sz w:val="24"/>
          <w:szCs w:val="24"/>
        </w:rPr>
      </w:pPr>
    </w:p>
    <w:p w:rsidR="00C419F9" w:rsidRPr="002F456E" w:rsidRDefault="00C419F9" w:rsidP="00DE2348">
      <w:pPr>
        <w:spacing w:line="360" w:lineRule="auto"/>
        <w:jc w:val="center"/>
        <w:rPr>
          <w:sz w:val="24"/>
          <w:szCs w:val="24"/>
          <w:u w:val="single"/>
        </w:rPr>
      </w:pPr>
      <w:r w:rsidRPr="002F456E">
        <w:rPr>
          <w:sz w:val="24"/>
          <w:szCs w:val="24"/>
          <w:u w:val="single"/>
        </w:rPr>
        <w:t>FINDINGS OF FACT</w:t>
      </w:r>
    </w:p>
    <w:p w:rsidR="00C419F9" w:rsidRPr="002F456E" w:rsidRDefault="00C419F9" w:rsidP="00DE2348">
      <w:pPr>
        <w:spacing w:line="360" w:lineRule="auto"/>
        <w:jc w:val="center"/>
        <w:rPr>
          <w:sz w:val="24"/>
          <w:szCs w:val="24"/>
          <w:u w:val="single"/>
        </w:rPr>
      </w:pPr>
    </w:p>
    <w:p w:rsidR="00C419F9" w:rsidRPr="002F456E" w:rsidRDefault="00E51D1F" w:rsidP="00C419F9">
      <w:pPr>
        <w:numPr>
          <w:ilvl w:val="0"/>
          <w:numId w:val="18"/>
        </w:numPr>
        <w:tabs>
          <w:tab w:val="left" w:pos="2160"/>
        </w:tabs>
        <w:spacing w:line="360" w:lineRule="auto"/>
        <w:ind w:left="0" w:firstLine="1440"/>
        <w:rPr>
          <w:sz w:val="24"/>
          <w:szCs w:val="24"/>
        </w:rPr>
      </w:pPr>
      <w:r w:rsidRPr="002F456E">
        <w:rPr>
          <w:sz w:val="24"/>
          <w:szCs w:val="24"/>
        </w:rPr>
        <w:t xml:space="preserve">The Complainant is a </w:t>
      </w:r>
      <w:r w:rsidR="00257426" w:rsidRPr="002F456E">
        <w:rPr>
          <w:sz w:val="24"/>
          <w:szCs w:val="24"/>
        </w:rPr>
        <w:t>former</w:t>
      </w:r>
      <w:r w:rsidRPr="002F456E">
        <w:rPr>
          <w:sz w:val="24"/>
          <w:szCs w:val="24"/>
        </w:rPr>
        <w:t xml:space="preserve"> customer </w:t>
      </w:r>
      <w:r w:rsidR="00257426" w:rsidRPr="002F456E">
        <w:rPr>
          <w:sz w:val="24"/>
          <w:szCs w:val="24"/>
        </w:rPr>
        <w:t xml:space="preserve">of the Respondent’s and received </w:t>
      </w:r>
      <w:r w:rsidR="00382DA3" w:rsidRPr="002F456E">
        <w:rPr>
          <w:sz w:val="24"/>
          <w:szCs w:val="24"/>
        </w:rPr>
        <w:t xml:space="preserve">water </w:t>
      </w:r>
      <w:r w:rsidRPr="002F456E">
        <w:rPr>
          <w:sz w:val="24"/>
          <w:szCs w:val="24"/>
        </w:rPr>
        <w:t xml:space="preserve">service at </w:t>
      </w:r>
      <w:r w:rsidR="00382DA3" w:rsidRPr="002F456E">
        <w:rPr>
          <w:sz w:val="24"/>
          <w:szCs w:val="24"/>
        </w:rPr>
        <w:t>529 Grove Street</w:t>
      </w:r>
      <w:r w:rsidRPr="002F456E">
        <w:rPr>
          <w:sz w:val="24"/>
          <w:szCs w:val="24"/>
        </w:rPr>
        <w:t>,</w:t>
      </w:r>
      <w:r w:rsidR="00382DA3" w:rsidRPr="002F456E">
        <w:rPr>
          <w:sz w:val="24"/>
          <w:szCs w:val="24"/>
        </w:rPr>
        <w:t xml:space="preserve"> Avoca,</w:t>
      </w:r>
      <w:r w:rsidRPr="002F456E">
        <w:rPr>
          <w:sz w:val="24"/>
          <w:szCs w:val="24"/>
        </w:rPr>
        <w:t xml:space="preserve"> Pennsylvania </w:t>
      </w:r>
      <w:r w:rsidR="00382DA3" w:rsidRPr="002F456E">
        <w:rPr>
          <w:sz w:val="24"/>
          <w:szCs w:val="24"/>
        </w:rPr>
        <w:t>18641</w:t>
      </w:r>
      <w:r w:rsidRPr="002F456E">
        <w:rPr>
          <w:sz w:val="24"/>
          <w:szCs w:val="24"/>
        </w:rPr>
        <w:t>.</w:t>
      </w:r>
    </w:p>
    <w:p w:rsidR="00E51D1F" w:rsidRPr="002F456E" w:rsidRDefault="00E51D1F" w:rsidP="00E51D1F">
      <w:pPr>
        <w:spacing w:line="360" w:lineRule="auto"/>
        <w:ind w:left="1440"/>
        <w:rPr>
          <w:sz w:val="24"/>
          <w:szCs w:val="24"/>
        </w:rPr>
      </w:pPr>
    </w:p>
    <w:p w:rsidR="00E51D1F" w:rsidRPr="002F456E" w:rsidRDefault="00E51D1F" w:rsidP="00C419F9">
      <w:pPr>
        <w:numPr>
          <w:ilvl w:val="0"/>
          <w:numId w:val="18"/>
        </w:numPr>
        <w:tabs>
          <w:tab w:val="left" w:pos="2160"/>
        </w:tabs>
        <w:spacing w:line="360" w:lineRule="auto"/>
        <w:ind w:left="0" w:firstLine="1440"/>
        <w:rPr>
          <w:sz w:val="24"/>
          <w:szCs w:val="24"/>
        </w:rPr>
      </w:pPr>
      <w:r w:rsidRPr="002F456E">
        <w:rPr>
          <w:sz w:val="24"/>
          <w:szCs w:val="24"/>
        </w:rPr>
        <w:t xml:space="preserve">The Respondent is a jurisdictional utility providing </w:t>
      </w:r>
      <w:r w:rsidR="00382DA3" w:rsidRPr="002F456E">
        <w:rPr>
          <w:sz w:val="24"/>
          <w:szCs w:val="24"/>
        </w:rPr>
        <w:t>water</w:t>
      </w:r>
      <w:r w:rsidRPr="002F456E">
        <w:rPr>
          <w:sz w:val="24"/>
          <w:szCs w:val="24"/>
        </w:rPr>
        <w:t xml:space="preserve"> service in Pennsylvania.</w:t>
      </w:r>
    </w:p>
    <w:p w:rsidR="00382DA3" w:rsidRPr="002F456E" w:rsidRDefault="00382DA3" w:rsidP="00382DA3">
      <w:pPr>
        <w:pStyle w:val="ListParagraph"/>
        <w:rPr>
          <w:sz w:val="24"/>
          <w:szCs w:val="24"/>
        </w:rPr>
      </w:pPr>
    </w:p>
    <w:p w:rsidR="00257426" w:rsidRPr="002F456E" w:rsidRDefault="00257426" w:rsidP="00C419F9">
      <w:pPr>
        <w:numPr>
          <w:ilvl w:val="0"/>
          <w:numId w:val="18"/>
        </w:numPr>
        <w:tabs>
          <w:tab w:val="left" w:pos="2160"/>
        </w:tabs>
        <w:spacing w:line="360" w:lineRule="auto"/>
        <w:ind w:left="0" w:firstLine="1440"/>
        <w:rPr>
          <w:sz w:val="24"/>
          <w:szCs w:val="24"/>
        </w:rPr>
      </w:pPr>
      <w:r w:rsidRPr="002F456E">
        <w:rPr>
          <w:sz w:val="24"/>
          <w:szCs w:val="24"/>
        </w:rPr>
        <w:t xml:space="preserve">Between 2005 and 2012, the Complainant </w:t>
      </w:r>
      <w:r w:rsidR="00546BB2" w:rsidRPr="002F456E">
        <w:rPr>
          <w:sz w:val="24"/>
          <w:szCs w:val="24"/>
        </w:rPr>
        <w:t xml:space="preserve">and her daughter Dana </w:t>
      </w:r>
      <w:r w:rsidRPr="002F456E">
        <w:rPr>
          <w:sz w:val="24"/>
          <w:szCs w:val="24"/>
        </w:rPr>
        <w:t>submitted fourteen (14) medical emergency certificates.</w:t>
      </w:r>
    </w:p>
    <w:p w:rsidR="00546BB2" w:rsidRPr="002F456E" w:rsidRDefault="00546BB2" w:rsidP="00546BB2">
      <w:pPr>
        <w:pStyle w:val="ListParagraph"/>
        <w:rPr>
          <w:sz w:val="24"/>
          <w:szCs w:val="24"/>
        </w:rPr>
      </w:pPr>
    </w:p>
    <w:p w:rsidR="00546BB2" w:rsidRPr="002F456E" w:rsidRDefault="00546BB2" w:rsidP="00C419F9">
      <w:pPr>
        <w:numPr>
          <w:ilvl w:val="0"/>
          <w:numId w:val="18"/>
        </w:numPr>
        <w:tabs>
          <w:tab w:val="left" w:pos="2160"/>
        </w:tabs>
        <w:spacing w:line="360" w:lineRule="auto"/>
        <w:ind w:left="0" w:firstLine="1440"/>
        <w:rPr>
          <w:sz w:val="24"/>
          <w:szCs w:val="24"/>
        </w:rPr>
      </w:pPr>
      <w:r w:rsidRPr="002F456E">
        <w:rPr>
          <w:sz w:val="24"/>
          <w:szCs w:val="24"/>
        </w:rPr>
        <w:t>The Complainant and her daughters Dana and Erin suffer from a variety of afflictions.</w:t>
      </w:r>
    </w:p>
    <w:p w:rsidR="00382DA3" w:rsidRPr="002F456E" w:rsidRDefault="00382DA3" w:rsidP="00257426">
      <w:pPr>
        <w:rPr>
          <w:sz w:val="24"/>
          <w:szCs w:val="24"/>
        </w:rPr>
      </w:pPr>
    </w:p>
    <w:p w:rsidR="00382DA3" w:rsidRPr="002F456E" w:rsidRDefault="00382DA3" w:rsidP="00C419F9">
      <w:pPr>
        <w:numPr>
          <w:ilvl w:val="0"/>
          <w:numId w:val="18"/>
        </w:numPr>
        <w:tabs>
          <w:tab w:val="left" w:pos="2160"/>
        </w:tabs>
        <w:spacing w:line="360" w:lineRule="auto"/>
        <w:ind w:left="0" w:firstLine="1440"/>
        <w:rPr>
          <w:sz w:val="24"/>
          <w:szCs w:val="24"/>
        </w:rPr>
      </w:pPr>
      <w:r w:rsidRPr="002F456E">
        <w:rPr>
          <w:sz w:val="24"/>
          <w:szCs w:val="24"/>
        </w:rPr>
        <w:t xml:space="preserve">The Complainant receives $917 per month in </w:t>
      </w:r>
      <w:r w:rsidR="00257426" w:rsidRPr="002F456E">
        <w:rPr>
          <w:sz w:val="24"/>
          <w:szCs w:val="24"/>
        </w:rPr>
        <w:t>Supplemental</w:t>
      </w:r>
      <w:r w:rsidRPr="002F456E">
        <w:rPr>
          <w:sz w:val="24"/>
          <w:szCs w:val="24"/>
        </w:rPr>
        <w:t xml:space="preserve"> Security </w:t>
      </w:r>
      <w:r w:rsidR="00257426" w:rsidRPr="002F456E">
        <w:rPr>
          <w:sz w:val="24"/>
          <w:szCs w:val="24"/>
        </w:rPr>
        <w:t>Income (SSI)</w:t>
      </w:r>
      <w:r w:rsidRPr="002F456E">
        <w:rPr>
          <w:sz w:val="24"/>
          <w:szCs w:val="24"/>
        </w:rPr>
        <w:t xml:space="preserve"> and $165 per month in food stamps.  Tr. at 7.</w:t>
      </w:r>
    </w:p>
    <w:p w:rsidR="00257426" w:rsidRPr="002F456E" w:rsidRDefault="00257426" w:rsidP="00257426">
      <w:pPr>
        <w:pStyle w:val="ListParagraph"/>
        <w:rPr>
          <w:sz w:val="24"/>
          <w:szCs w:val="24"/>
        </w:rPr>
      </w:pPr>
    </w:p>
    <w:p w:rsidR="00257426" w:rsidRPr="002F456E" w:rsidRDefault="00257426" w:rsidP="00257426">
      <w:pPr>
        <w:numPr>
          <w:ilvl w:val="0"/>
          <w:numId w:val="18"/>
        </w:numPr>
        <w:tabs>
          <w:tab w:val="left" w:pos="2160"/>
        </w:tabs>
        <w:spacing w:line="360" w:lineRule="auto"/>
        <w:ind w:left="0" w:firstLine="1440"/>
        <w:rPr>
          <w:sz w:val="24"/>
          <w:szCs w:val="24"/>
        </w:rPr>
      </w:pPr>
      <w:r w:rsidRPr="002F456E">
        <w:rPr>
          <w:sz w:val="24"/>
          <w:szCs w:val="24"/>
        </w:rPr>
        <w:t>The Complainant’s water service was terminated for non-payment.  Service remains off.</w:t>
      </w:r>
    </w:p>
    <w:p w:rsidR="00382DA3" w:rsidRPr="002F456E" w:rsidRDefault="00382DA3" w:rsidP="00382DA3">
      <w:pPr>
        <w:pStyle w:val="ListParagraph"/>
        <w:rPr>
          <w:sz w:val="24"/>
          <w:szCs w:val="24"/>
        </w:rPr>
      </w:pPr>
    </w:p>
    <w:p w:rsidR="00382DA3" w:rsidRPr="002F456E" w:rsidRDefault="00382DA3" w:rsidP="00C419F9">
      <w:pPr>
        <w:numPr>
          <w:ilvl w:val="0"/>
          <w:numId w:val="18"/>
        </w:numPr>
        <w:tabs>
          <w:tab w:val="left" w:pos="2160"/>
        </w:tabs>
        <w:spacing w:line="360" w:lineRule="auto"/>
        <w:ind w:left="0" w:firstLine="1440"/>
        <w:rPr>
          <w:sz w:val="24"/>
          <w:szCs w:val="24"/>
        </w:rPr>
      </w:pPr>
      <w:r w:rsidRPr="002F456E">
        <w:rPr>
          <w:sz w:val="24"/>
          <w:szCs w:val="24"/>
        </w:rPr>
        <w:t xml:space="preserve">Judy McCoy Jordan, billing and collection </w:t>
      </w:r>
      <w:r w:rsidR="005A2924" w:rsidRPr="002F456E">
        <w:rPr>
          <w:sz w:val="24"/>
          <w:szCs w:val="24"/>
        </w:rPr>
        <w:t>manager</w:t>
      </w:r>
      <w:r w:rsidR="007B68F2">
        <w:rPr>
          <w:sz w:val="24"/>
          <w:szCs w:val="24"/>
        </w:rPr>
        <w:t>,</w:t>
      </w:r>
      <w:r w:rsidRPr="002F456E">
        <w:rPr>
          <w:sz w:val="24"/>
          <w:szCs w:val="24"/>
        </w:rPr>
        <w:t xml:space="preserve"> testified on behalf of the Respondent.  Tr. at 11.</w:t>
      </w:r>
    </w:p>
    <w:p w:rsidR="00382DA3" w:rsidRPr="002F456E" w:rsidRDefault="00382DA3" w:rsidP="00382DA3">
      <w:pPr>
        <w:pStyle w:val="ListParagraph"/>
        <w:rPr>
          <w:sz w:val="24"/>
          <w:szCs w:val="24"/>
        </w:rPr>
      </w:pPr>
    </w:p>
    <w:p w:rsidR="00382DA3" w:rsidRPr="002F456E" w:rsidRDefault="00C70C40" w:rsidP="00C419F9">
      <w:pPr>
        <w:numPr>
          <w:ilvl w:val="0"/>
          <w:numId w:val="18"/>
        </w:numPr>
        <w:tabs>
          <w:tab w:val="left" w:pos="2160"/>
        </w:tabs>
        <w:spacing w:line="360" w:lineRule="auto"/>
        <w:ind w:left="0" w:firstLine="1440"/>
        <w:rPr>
          <w:sz w:val="24"/>
          <w:szCs w:val="24"/>
        </w:rPr>
      </w:pPr>
      <w:r w:rsidRPr="002F456E">
        <w:rPr>
          <w:sz w:val="24"/>
          <w:szCs w:val="24"/>
        </w:rPr>
        <w:t>PAWC Exhibit 1 is an account statement for the Complainant.  PAWC Exh. 1, Tr. at 15.</w:t>
      </w:r>
    </w:p>
    <w:p w:rsidR="00C70C40" w:rsidRPr="002F456E" w:rsidRDefault="00C70C40" w:rsidP="00C70C40">
      <w:pPr>
        <w:pStyle w:val="ListParagraph"/>
        <w:rPr>
          <w:sz w:val="24"/>
          <w:szCs w:val="24"/>
        </w:rPr>
      </w:pPr>
    </w:p>
    <w:p w:rsidR="00C70C40" w:rsidRPr="002F456E" w:rsidRDefault="00C70C40" w:rsidP="00C419F9">
      <w:pPr>
        <w:numPr>
          <w:ilvl w:val="0"/>
          <w:numId w:val="18"/>
        </w:numPr>
        <w:tabs>
          <w:tab w:val="left" w:pos="2160"/>
        </w:tabs>
        <w:spacing w:line="360" w:lineRule="auto"/>
        <w:ind w:left="0" w:firstLine="1440"/>
        <w:rPr>
          <w:sz w:val="24"/>
          <w:szCs w:val="24"/>
        </w:rPr>
      </w:pPr>
      <w:r w:rsidRPr="002F456E">
        <w:rPr>
          <w:sz w:val="24"/>
          <w:szCs w:val="24"/>
        </w:rPr>
        <w:t>The outstanding balance on the Complainant’s account as shown on PAWC Exh. 1 is $2,661.43.  PAWC Exh. 1, Tr. at 15.</w:t>
      </w:r>
    </w:p>
    <w:p w:rsidR="00BA73FA" w:rsidRPr="002F456E" w:rsidRDefault="00BA73FA" w:rsidP="00733B48">
      <w:pPr>
        <w:numPr>
          <w:ilvl w:val="0"/>
          <w:numId w:val="18"/>
        </w:numPr>
        <w:tabs>
          <w:tab w:val="left" w:pos="2160"/>
        </w:tabs>
        <w:spacing w:line="360" w:lineRule="auto"/>
        <w:ind w:left="0" w:firstLine="1440"/>
        <w:rPr>
          <w:sz w:val="24"/>
          <w:szCs w:val="24"/>
        </w:rPr>
      </w:pPr>
      <w:r w:rsidRPr="002F456E">
        <w:rPr>
          <w:sz w:val="24"/>
          <w:szCs w:val="24"/>
        </w:rPr>
        <w:t xml:space="preserve">The Complainant’s account got high because she did not pay her bill, she used medical </w:t>
      </w:r>
      <w:r w:rsidR="006F71B0">
        <w:rPr>
          <w:sz w:val="24"/>
          <w:szCs w:val="24"/>
        </w:rPr>
        <w:t xml:space="preserve">emergency </w:t>
      </w:r>
      <w:r w:rsidRPr="002F456E">
        <w:rPr>
          <w:sz w:val="24"/>
          <w:szCs w:val="24"/>
        </w:rPr>
        <w:t>certificates to avoid termination and she has hot water heat.  Tr. at 16.</w:t>
      </w:r>
    </w:p>
    <w:p w:rsidR="00BA73FA" w:rsidRPr="002F456E" w:rsidRDefault="00BA73FA" w:rsidP="00733B48">
      <w:pPr>
        <w:pStyle w:val="ListParagraph"/>
        <w:rPr>
          <w:sz w:val="24"/>
          <w:szCs w:val="24"/>
        </w:rPr>
      </w:pPr>
    </w:p>
    <w:p w:rsidR="00BA73FA" w:rsidRPr="002F456E" w:rsidRDefault="00BA73FA" w:rsidP="00733B48">
      <w:pPr>
        <w:numPr>
          <w:ilvl w:val="0"/>
          <w:numId w:val="18"/>
        </w:numPr>
        <w:tabs>
          <w:tab w:val="left" w:pos="2160"/>
        </w:tabs>
        <w:spacing w:line="360" w:lineRule="auto"/>
        <w:ind w:left="0" w:firstLine="1440"/>
        <w:rPr>
          <w:sz w:val="24"/>
          <w:szCs w:val="24"/>
        </w:rPr>
      </w:pPr>
      <w:r w:rsidRPr="002F456E">
        <w:rPr>
          <w:sz w:val="24"/>
          <w:szCs w:val="24"/>
        </w:rPr>
        <w:t>Between February 2011</w:t>
      </w:r>
      <w:r w:rsidR="00257426" w:rsidRPr="002F456E">
        <w:rPr>
          <w:sz w:val="24"/>
          <w:szCs w:val="24"/>
        </w:rPr>
        <w:t>,</w:t>
      </w:r>
      <w:r w:rsidRPr="002F456E">
        <w:rPr>
          <w:sz w:val="24"/>
          <w:szCs w:val="24"/>
        </w:rPr>
        <w:t xml:space="preserve"> and December 10, 2012, the Complainant made five (5) payments on her account.  PAWC Exh. 1, Tr. at 15.</w:t>
      </w:r>
    </w:p>
    <w:p w:rsidR="00BA73FA" w:rsidRPr="002F456E" w:rsidRDefault="00BA73FA" w:rsidP="00733B48">
      <w:pPr>
        <w:pStyle w:val="ListParagraph"/>
        <w:rPr>
          <w:sz w:val="24"/>
          <w:szCs w:val="24"/>
        </w:rPr>
      </w:pPr>
    </w:p>
    <w:p w:rsidR="00BA73FA" w:rsidRPr="002F456E" w:rsidRDefault="00BA73FA" w:rsidP="00733B48">
      <w:pPr>
        <w:numPr>
          <w:ilvl w:val="0"/>
          <w:numId w:val="18"/>
        </w:numPr>
        <w:tabs>
          <w:tab w:val="left" w:pos="2160"/>
        </w:tabs>
        <w:spacing w:line="360" w:lineRule="auto"/>
        <w:ind w:left="0" w:firstLine="1440"/>
        <w:rPr>
          <w:sz w:val="24"/>
          <w:szCs w:val="24"/>
        </w:rPr>
      </w:pPr>
      <w:r w:rsidRPr="002F456E">
        <w:rPr>
          <w:sz w:val="24"/>
          <w:szCs w:val="24"/>
        </w:rPr>
        <w:t xml:space="preserve">PAWC Exhibit 2 is a document detailing the payment arrangements </w:t>
      </w:r>
      <w:r w:rsidR="00257426" w:rsidRPr="002F456E">
        <w:rPr>
          <w:sz w:val="24"/>
          <w:szCs w:val="24"/>
        </w:rPr>
        <w:t>made for</w:t>
      </w:r>
      <w:r w:rsidRPr="002F456E">
        <w:rPr>
          <w:sz w:val="24"/>
          <w:szCs w:val="24"/>
        </w:rPr>
        <w:t xml:space="preserve"> the Complainant.  PAWC Exh. 2, Tr. at 17.</w:t>
      </w:r>
    </w:p>
    <w:p w:rsidR="00BA73FA" w:rsidRPr="002F456E" w:rsidRDefault="00BA73FA" w:rsidP="00733B48">
      <w:pPr>
        <w:pStyle w:val="ListParagraph"/>
        <w:rPr>
          <w:sz w:val="24"/>
          <w:szCs w:val="24"/>
        </w:rPr>
      </w:pPr>
    </w:p>
    <w:p w:rsidR="00BA73FA" w:rsidRPr="002F456E" w:rsidRDefault="00BA73FA" w:rsidP="00733B48">
      <w:pPr>
        <w:numPr>
          <w:ilvl w:val="0"/>
          <w:numId w:val="18"/>
        </w:numPr>
        <w:tabs>
          <w:tab w:val="left" w:pos="2160"/>
        </w:tabs>
        <w:spacing w:line="360" w:lineRule="auto"/>
        <w:ind w:left="0" w:firstLine="1440"/>
        <w:rPr>
          <w:sz w:val="24"/>
          <w:szCs w:val="24"/>
        </w:rPr>
      </w:pPr>
      <w:r w:rsidRPr="002F456E">
        <w:rPr>
          <w:sz w:val="24"/>
          <w:szCs w:val="24"/>
        </w:rPr>
        <w:t>There were at least four (4) prior payment arrangements; none were honored, the Complainant defaulted on all of them.  PAWC Exh. 2, Tr. at 19.</w:t>
      </w:r>
    </w:p>
    <w:p w:rsidR="00BA73FA" w:rsidRPr="002F456E" w:rsidRDefault="00BA73FA" w:rsidP="00733B48">
      <w:pPr>
        <w:pStyle w:val="ListParagraph"/>
        <w:rPr>
          <w:sz w:val="24"/>
          <w:szCs w:val="24"/>
        </w:rPr>
      </w:pPr>
    </w:p>
    <w:p w:rsidR="00C70C40" w:rsidRPr="002F456E" w:rsidRDefault="00BA73FA" w:rsidP="00733B48">
      <w:pPr>
        <w:numPr>
          <w:ilvl w:val="0"/>
          <w:numId w:val="18"/>
        </w:numPr>
        <w:tabs>
          <w:tab w:val="left" w:pos="2160"/>
        </w:tabs>
        <w:spacing w:line="360" w:lineRule="auto"/>
        <w:ind w:left="0" w:firstLine="1440"/>
        <w:rPr>
          <w:sz w:val="24"/>
          <w:szCs w:val="24"/>
        </w:rPr>
      </w:pPr>
      <w:r w:rsidRPr="002F456E">
        <w:rPr>
          <w:sz w:val="24"/>
          <w:szCs w:val="24"/>
        </w:rPr>
        <w:t>PAWC Exhibit 3 is copies of the</w:t>
      </w:r>
      <w:r w:rsidR="00651CE1" w:rsidRPr="002F456E">
        <w:rPr>
          <w:sz w:val="24"/>
          <w:szCs w:val="24"/>
        </w:rPr>
        <w:t xml:space="preserve"> fourteen</w:t>
      </w:r>
      <w:r w:rsidRPr="002F456E">
        <w:rPr>
          <w:sz w:val="24"/>
          <w:szCs w:val="24"/>
        </w:rPr>
        <w:t xml:space="preserve"> medical emergency certificates provided by the Complainant.  PAWC Exh. 3, Tr. at 20.</w:t>
      </w:r>
    </w:p>
    <w:p w:rsidR="00BA73FA" w:rsidRPr="002F456E" w:rsidRDefault="00BA73FA" w:rsidP="00733B48">
      <w:pPr>
        <w:pStyle w:val="ListParagraph"/>
        <w:rPr>
          <w:sz w:val="24"/>
          <w:szCs w:val="24"/>
        </w:rPr>
      </w:pPr>
    </w:p>
    <w:p w:rsidR="00BA73FA" w:rsidRPr="002F456E" w:rsidRDefault="00BA73FA" w:rsidP="00733B48">
      <w:pPr>
        <w:numPr>
          <w:ilvl w:val="0"/>
          <w:numId w:val="18"/>
        </w:numPr>
        <w:tabs>
          <w:tab w:val="left" w:pos="2160"/>
        </w:tabs>
        <w:spacing w:line="360" w:lineRule="auto"/>
        <w:ind w:left="0" w:firstLine="1440"/>
        <w:rPr>
          <w:sz w:val="24"/>
          <w:szCs w:val="24"/>
        </w:rPr>
      </w:pPr>
      <w:r w:rsidRPr="002F456E">
        <w:rPr>
          <w:sz w:val="24"/>
          <w:szCs w:val="24"/>
        </w:rPr>
        <w:t xml:space="preserve">One medical </w:t>
      </w:r>
      <w:r w:rsidR="006F71B0">
        <w:rPr>
          <w:sz w:val="24"/>
          <w:szCs w:val="24"/>
        </w:rPr>
        <w:t xml:space="preserve">emergency </w:t>
      </w:r>
      <w:r w:rsidRPr="002F456E">
        <w:rPr>
          <w:sz w:val="24"/>
          <w:szCs w:val="24"/>
        </w:rPr>
        <w:t>certification plus two (2) renewals are all that is allowed.  Tr.</w:t>
      </w:r>
      <w:r w:rsidR="00A33223" w:rsidRPr="002F456E">
        <w:rPr>
          <w:sz w:val="24"/>
          <w:szCs w:val="24"/>
        </w:rPr>
        <w:t> </w:t>
      </w:r>
      <w:r w:rsidRPr="002F456E">
        <w:rPr>
          <w:sz w:val="24"/>
          <w:szCs w:val="24"/>
        </w:rPr>
        <w:t>at 21.</w:t>
      </w:r>
    </w:p>
    <w:p w:rsidR="005760C8" w:rsidRPr="002F456E" w:rsidRDefault="005760C8" w:rsidP="00733B48">
      <w:pPr>
        <w:rPr>
          <w:sz w:val="24"/>
          <w:szCs w:val="24"/>
        </w:rPr>
      </w:pPr>
    </w:p>
    <w:p w:rsidR="005760C8" w:rsidRPr="002F456E" w:rsidRDefault="00F63F08" w:rsidP="00733B48">
      <w:pPr>
        <w:numPr>
          <w:ilvl w:val="0"/>
          <w:numId w:val="18"/>
        </w:numPr>
        <w:tabs>
          <w:tab w:val="left" w:pos="2160"/>
        </w:tabs>
        <w:spacing w:line="360" w:lineRule="auto"/>
        <w:ind w:left="0" w:firstLine="1440"/>
        <w:rPr>
          <w:sz w:val="24"/>
          <w:szCs w:val="24"/>
        </w:rPr>
      </w:pPr>
      <w:r w:rsidRPr="002F456E">
        <w:rPr>
          <w:sz w:val="24"/>
          <w:szCs w:val="24"/>
        </w:rPr>
        <w:t xml:space="preserve">On </w:t>
      </w:r>
      <w:r w:rsidR="005760C8" w:rsidRPr="002F456E">
        <w:rPr>
          <w:sz w:val="24"/>
          <w:szCs w:val="24"/>
        </w:rPr>
        <w:t>May 21, 2012 the Complainant</w:t>
      </w:r>
      <w:r w:rsidRPr="002F456E">
        <w:rPr>
          <w:sz w:val="24"/>
          <w:szCs w:val="24"/>
        </w:rPr>
        <w:t xml:space="preserve">’s water service </w:t>
      </w:r>
      <w:r w:rsidR="005760C8" w:rsidRPr="002F456E">
        <w:rPr>
          <w:sz w:val="24"/>
          <w:szCs w:val="24"/>
        </w:rPr>
        <w:t xml:space="preserve">was terminated for non-payment.  </w:t>
      </w:r>
      <w:r w:rsidRPr="002F456E">
        <w:rPr>
          <w:sz w:val="24"/>
          <w:szCs w:val="24"/>
        </w:rPr>
        <w:t xml:space="preserve">Service was subsequently restored based upon </w:t>
      </w:r>
      <w:r w:rsidR="00767C5D" w:rsidRPr="002F456E">
        <w:rPr>
          <w:sz w:val="24"/>
          <w:szCs w:val="24"/>
        </w:rPr>
        <w:t>the presentation of a medical emergency certificate</w:t>
      </w:r>
      <w:r w:rsidRPr="002F456E">
        <w:rPr>
          <w:sz w:val="24"/>
          <w:szCs w:val="24"/>
        </w:rPr>
        <w:t xml:space="preserve">.  </w:t>
      </w:r>
      <w:r w:rsidR="005760C8" w:rsidRPr="002F456E">
        <w:rPr>
          <w:sz w:val="24"/>
          <w:szCs w:val="24"/>
        </w:rPr>
        <w:t>Tr. at 28</w:t>
      </w:r>
      <w:r w:rsidRPr="002F456E">
        <w:rPr>
          <w:sz w:val="24"/>
          <w:szCs w:val="24"/>
        </w:rPr>
        <w:t>, 31</w:t>
      </w:r>
      <w:r w:rsidR="005760C8" w:rsidRPr="002F456E">
        <w:rPr>
          <w:sz w:val="24"/>
          <w:szCs w:val="24"/>
        </w:rPr>
        <w:t>.</w:t>
      </w:r>
    </w:p>
    <w:p w:rsidR="005760C8" w:rsidRPr="002F456E" w:rsidRDefault="005760C8" w:rsidP="00733B48">
      <w:pPr>
        <w:pStyle w:val="ListParagraph"/>
        <w:rPr>
          <w:sz w:val="24"/>
          <w:szCs w:val="24"/>
        </w:rPr>
      </w:pPr>
    </w:p>
    <w:p w:rsidR="005760C8" w:rsidRPr="002F456E" w:rsidRDefault="00F63F08" w:rsidP="00733B48">
      <w:pPr>
        <w:numPr>
          <w:ilvl w:val="0"/>
          <w:numId w:val="18"/>
        </w:numPr>
        <w:tabs>
          <w:tab w:val="left" w:pos="2160"/>
        </w:tabs>
        <w:spacing w:line="360" w:lineRule="auto"/>
        <w:ind w:left="0" w:firstLine="1440"/>
        <w:rPr>
          <w:sz w:val="24"/>
          <w:szCs w:val="24"/>
        </w:rPr>
      </w:pPr>
      <w:r w:rsidRPr="002F456E">
        <w:rPr>
          <w:sz w:val="24"/>
          <w:szCs w:val="24"/>
        </w:rPr>
        <w:t>On November 15, 2012</w:t>
      </w:r>
      <w:r w:rsidR="00257426" w:rsidRPr="002F456E">
        <w:rPr>
          <w:sz w:val="24"/>
          <w:szCs w:val="24"/>
        </w:rPr>
        <w:t>,</w:t>
      </w:r>
      <w:r w:rsidRPr="002F456E">
        <w:rPr>
          <w:sz w:val="24"/>
          <w:szCs w:val="24"/>
        </w:rPr>
        <w:t xml:space="preserve"> the Complainant’s water service was terminated a second time for non-payment.  Tr. at 31.</w:t>
      </w:r>
    </w:p>
    <w:p w:rsidR="00F63F08" w:rsidRPr="002F456E" w:rsidRDefault="00F63F08" w:rsidP="00733B48">
      <w:pPr>
        <w:pStyle w:val="ListParagraph"/>
        <w:rPr>
          <w:sz w:val="24"/>
          <w:szCs w:val="24"/>
        </w:rPr>
      </w:pPr>
    </w:p>
    <w:p w:rsidR="00D50B8F" w:rsidRPr="002F456E" w:rsidRDefault="00F63F08" w:rsidP="00733B48">
      <w:pPr>
        <w:numPr>
          <w:ilvl w:val="0"/>
          <w:numId w:val="18"/>
        </w:numPr>
        <w:tabs>
          <w:tab w:val="clear" w:pos="2160"/>
        </w:tabs>
        <w:spacing w:line="360" w:lineRule="auto"/>
        <w:ind w:left="0" w:firstLine="1440"/>
        <w:rPr>
          <w:sz w:val="24"/>
          <w:szCs w:val="24"/>
        </w:rPr>
      </w:pPr>
      <w:r w:rsidRPr="002F456E">
        <w:rPr>
          <w:sz w:val="24"/>
          <w:szCs w:val="24"/>
        </w:rPr>
        <w:t>Proper notice of termination was provided to the Complainant.  PAWC Exh. 6, Tr. at 32.</w:t>
      </w:r>
    </w:p>
    <w:p w:rsidR="00D50B8F" w:rsidRPr="002F456E" w:rsidRDefault="00D50B8F" w:rsidP="00733B48">
      <w:pPr>
        <w:pStyle w:val="ListParagraph"/>
        <w:ind w:left="0" w:firstLine="1440"/>
        <w:rPr>
          <w:sz w:val="24"/>
          <w:szCs w:val="24"/>
        </w:rPr>
      </w:pPr>
    </w:p>
    <w:p w:rsidR="00093DB9" w:rsidRPr="002F456E" w:rsidRDefault="00D50B8F" w:rsidP="00733B48">
      <w:pPr>
        <w:numPr>
          <w:ilvl w:val="0"/>
          <w:numId w:val="18"/>
        </w:numPr>
        <w:tabs>
          <w:tab w:val="clear" w:pos="2160"/>
        </w:tabs>
        <w:spacing w:line="360" w:lineRule="auto"/>
        <w:ind w:left="0" w:firstLine="1440"/>
        <w:rPr>
          <w:sz w:val="24"/>
          <w:szCs w:val="24"/>
        </w:rPr>
      </w:pPr>
      <w:r w:rsidRPr="002F456E">
        <w:rPr>
          <w:sz w:val="24"/>
          <w:szCs w:val="24"/>
        </w:rPr>
        <w:t>The Complainant has not made a good faith effort to pay her water service account.  Tr. at 27.</w:t>
      </w:r>
    </w:p>
    <w:p w:rsidR="00D50B8F" w:rsidRPr="002F456E" w:rsidRDefault="00D50B8F" w:rsidP="00733B48">
      <w:pPr>
        <w:pStyle w:val="ListParagraph"/>
        <w:rPr>
          <w:sz w:val="24"/>
          <w:szCs w:val="24"/>
        </w:rPr>
      </w:pPr>
    </w:p>
    <w:p w:rsidR="009859C3" w:rsidRPr="002F456E" w:rsidRDefault="009859C3" w:rsidP="00733B48">
      <w:pPr>
        <w:spacing w:line="360" w:lineRule="auto"/>
        <w:jc w:val="center"/>
        <w:rPr>
          <w:sz w:val="24"/>
          <w:szCs w:val="24"/>
          <w:u w:val="single"/>
        </w:rPr>
      </w:pPr>
    </w:p>
    <w:p w:rsidR="009859C3" w:rsidRPr="002F456E" w:rsidRDefault="009859C3" w:rsidP="00733B48">
      <w:pPr>
        <w:spacing w:line="360" w:lineRule="auto"/>
        <w:jc w:val="center"/>
        <w:rPr>
          <w:sz w:val="24"/>
          <w:szCs w:val="24"/>
          <w:u w:val="single"/>
        </w:rPr>
      </w:pPr>
    </w:p>
    <w:p w:rsidR="009859C3" w:rsidRPr="002F456E" w:rsidRDefault="009859C3" w:rsidP="00733B48">
      <w:pPr>
        <w:spacing w:line="360" w:lineRule="auto"/>
        <w:jc w:val="center"/>
        <w:rPr>
          <w:sz w:val="24"/>
          <w:szCs w:val="24"/>
          <w:u w:val="single"/>
        </w:rPr>
      </w:pPr>
    </w:p>
    <w:p w:rsidR="00C419F9" w:rsidRPr="002F456E" w:rsidRDefault="00C419F9" w:rsidP="00DE2348">
      <w:pPr>
        <w:spacing w:line="360" w:lineRule="auto"/>
        <w:jc w:val="center"/>
        <w:rPr>
          <w:sz w:val="24"/>
          <w:szCs w:val="24"/>
          <w:u w:val="single"/>
        </w:rPr>
      </w:pPr>
      <w:r w:rsidRPr="002F456E">
        <w:rPr>
          <w:sz w:val="24"/>
          <w:szCs w:val="24"/>
          <w:u w:val="single"/>
        </w:rPr>
        <w:t>DISCUSSION</w:t>
      </w:r>
    </w:p>
    <w:p w:rsidR="00C419F9" w:rsidRPr="002F456E" w:rsidRDefault="00C419F9" w:rsidP="00DE2348">
      <w:pPr>
        <w:spacing w:line="360" w:lineRule="auto"/>
        <w:jc w:val="center"/>
        <w:rPr>
          <w:sz w:val="24"/>
          <w:szCs w:val="24"/>
          <w:u w:val="single"/>
        </w:rPr>
      </w:pPr>
    </w:p>
    <w:p w:rsidR="00B0541E" w:rsidRPr="002F456E" w:rsidRDefault="00B0541E" w:rsidP="00B0541E">
      <w:pPr>
        <w:spacing w:line="360" w:lineRule="auto"/>
        <w:rPr>
          <w:sz w:val="24"/>
          <w:szCs w:val="24"/>
        </w:rPr>
      </w:pPr>
      <w:r w:rsidRPr="002F456E">
        <w:rPr>
          <w:sz w:val="24"/>
          <w:szCs w:val="24"/>
          <w:u w:val="single"/>
        </w:rPr>
        <w:t>Burden of Proof</w:t>
      </w:r>
      <w:r w:rsidRPr="002F456E">
        <w:rPr>
          <w:sz w:val="24"/>
          <w:szCs w:val="24"/>
        </w:rPr>
        <w:t>:</w:t>
      </w:r>
    </w:p>
    <w:p w:rsidR="00B0541E" w:rsidRPr="002F456E" w:rsidRDefault="00B0541E" w:rsidP="00B0541E">
      <w:pPr>
        <w:spacing w:line="360" w:lineRule="auto"/>
        <w:rPr>
          <w:sz w:val="24"/>
          <w:szCs w:val="24"/>
        </w:rPr>
      </w:pPr>
    </w:p>
    <w:p w:rsidR="00E659AC" w:rsidRPr="002F456E" w:rsidRDefault="00E659AC" w:rsidP="00E659AC">
      <w:pPr>
        <w:spacing w:line="360" w:lineRule="auto"/>
        <w:ind w:firstLine="1440"/>
        <w:rPr>
          <w:sz w:val="24"/>
          <w:szCs w:val="24"/>
        </w:rPr>
      </w:pPr>
      <w:r w:rsidRPr="002F456E">
        <w:rPr>
          <w:sz w:val="24"/>
          <w:szCs w:val="24"/>
        </w:rPr>
        <w:t xml:space="preserve">Section 332(a) of the Public Utility Code, </w:t>
      </w:r>
      <w:hyperlink r:id="rId9" w:history="1">
        <w:r w:rsidRPr="002F456E">
          <w:rPr>
            <w:rStyle w:val="Hyperlink"/>
            <w:color w:val="auto"/>
            <w:sz w:val="24"/>
            <w:szCs w:val="24"/>
          </w:rPr>
          <w:t>66 Pa. C.S. § 332(a)</w:t>
        </w:r>
      </w:hyperlink>
      <w:r w:rsidRPr="002F456E">
        <w:rPr>
          <w:sz w:val="24"/>
          <w:szCs w:val="24"/>
        </w:rPr>
        <w:t xml:space="preserve">, provides that the party seeking relief from the Commission has the burden of proof. </w:t>
      </w:r>
      <w:r w:rsidR="00BF4697">
        <w:rPr>
          <w:sz w:val="24"/>
          <w:szCs w:val="24"/>
        </w:rPr>
        <w:t xml:space="preserve"> </w:t>
      </w:r>
      <w:r w:rsidRPr="002F456E">
        <w:rPr>
          <w:sz w:val="24"/>
          <w:szCs w:val="24"/>
        </w:rPr>
        <w:t>Complainant seeks relief from the Commission, and, therefore, has the burden of proof in this proceeding.</w:t>
      </w:r>
    </w:p>
    <w:p w:rsidR="00E659AC" w:rsidRPr="002F456E" w:rsidRDefault="00E659AC" w:rsidP="00E659AC">
      <w:pPr>
        <w:spacing w:line="360" w:lineRule="auto"/>
        <w:ind w:firstLine="1440"/>
        <w:rPr>
          <w:sz w:val="24"/>
          <w:szCs w:val="24"/>
        </w:rPr>
      </w:pPr>
    </w:p>
    <w:p w:rsidR="00E659AC" w:rsidRPr="002F456E" w:rsidRDefault="002A0E19" w:rsidP="00E659AC">
      <w:pPr>
        <w:spacing w:line="360" w:lineRule="auto"/>
        <w:ind w:firstLine="1440"/>
        <w:rPr>
          <w:sz w:val="24"/>
          <w:szCs w:val="24"/>
        </w:rPr>
      </w:pPr>
      <w:r>
        <w:rPr>
          <w:sz w:val="24"/>
          <w:szCs w:val="24"/>
        </w:rPr>
        <w:t>“</w:t>
      </w:r>
      <w:r w:rsidR="00E659AC" w:rsidRPr="002F456E">
        <w:rPr>
          <w:sz w:val="24"/>
          <w:szCs w:val="24"/>
        </w:rPr>
        <w:t>Burden of proof</w:t>
      </w:r>
      <w:r>
        <w:rPr>
          <w:sz w:val="24"/>
          <w:szCs w:val="24"/>
        </w:rPr>
        <w:t>”</w:t>
      </w:r>
      <w:r w:rsidR="00E659AC" w:rsidRPr="002F456E">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r w:rsidR="00E659AC" w:rsidRPr="002F456E">
          <w:rPr>
            <w:rStyle w:val="Hyperlink"/>
            <w:i/>
            <w:color w:val="auto"/>
            <w:sz w:val="24"/>
            <w:szCs w:val="24"/>
          </w:rPr>
          <w:t>Se-Ling Hosiery v. Margulies</w:t>
        </w:r>
        <w:r w:rsidR="00E659AC" w:rsidRPr="002F456E">
          <w:rPr>
            <w:rStyle w:val="Hyperlink"/>
            <w:color w:val="auto"/>
            <w:sz w:val="24"/>
            <w:szCs w:val="24"/>
          </w:rPr>
          <w:t>, 364 Pa. 54, 70 A.2d 854 (1950).</w:t>
        </w:r>
      </w:hyperlink>
    </w:p>
    <w:p w:rsidR="00E659AC" w:rsidRPr="002F456E" w:rsidRDefault="00E659AC" w:rsidP="00E659AC">
      <w:pPr>
        <w:spacing w:line="360" w:lineRule="auto"/>
        <w:rPr>
          <w:sz w:val="24"/>
          <w:szCs w:val="24"/>
        </w:rPr>
      </w:pPr>
    </w:p>
    <w:p w:rsidR="00E659AC" w:rsidRPr="002F456E" w:rsidRDefault="00E659AC" w:rsidP="00E659AC">
      <w:pPr>
        <w:spacing w:line="360" w:lineRule="auto"/>
        <w:rPr>
          <w:sz w:val="24"/>
          <w:szCs w:val="24"/>
        </w:rPr>
      </w:pPr>
      <w:r w:rsidRPr="002F456E">
        <w:rPr>
          <w:sz w:val="24"/>
          <w:szCs w:val="24"/>
        </w:rPr>
        <w:tab/>
      </w:r>
      <w:r w:rsidRPr="002F456E">
        <w:rPr>
          <w:sz w:val="24"/>
          <w:szCs w:val="24"/>
        </w:rPr>
        <w:tab/>
        <w:t xml:space="preserve">If a complainant establishes a </w:t>
      </w:r>
      <w:r w:rsidRPr="002F456E">
        <w:rPr>
          <w:i/>
          <w:sz w:val="24"/>
          <w:szCs w:val="24"/>
        </w:rPr>
        <w:t>prima facie</w:t>
      </w:r>
      <w:r w:rsidRPr="002F456E">
        <w:rPr>
          <w:sz w:val="24"/>
          <w:szCs w:val="24"/>
        </w:rPr>
        <w:t xml:space="preserve"> case, the burden of going forward with the evidence shifts to the utility. </w:t>
      </w:r>
      <w:r w:rsidR="002A0E19">
        <w:rPr>
          <w:sz w:val="24"/>
          <w:szCs w:val="24"/>
        </w:rPr>
        <w:t xml:space="preserve"> </w:t>
      </w:r>
      <w:r w:rsidRPr="002F456E">
        <w:rPr>
          <w:sz w:val="24"/>
          <w:szCs w:val="24"/>
        </w:rPr>
        <w:t xml:space="preserve">If a utility does not rebut that evidence, a complainant will prevail. </w:t>
      </w:r>
      <w:r w:rsidR="002A0E19">
        <w:rPr>
          <w:sz w:val="24"/>
          <w:szCs w:val="24"/>
        </w:rPr>
        <w:t xml:space="preserve"> </w:t>
      </w:r>
      <w:r w:rsidRPr="002F456E">
        <w:rPr>
          <w:sz w:val="24"/>
          <w:szCs w:val="24"/>
        </w:rPr>
        <w:t>If the utility rebuts complainant</w:t>
      </w:r>
      <w:r w:rsidR="002A0E19">
        <w:rPr>
          <w:sz w:val="24"/>
          <w:szCs w:val="24"/>
        </w:rPr>
        <w:t>’</w:t>
      </w:r>
      <w:r w:rsidRPr="002F456E">
        <w:rPr>
          <w:sz w:val="24"/>
          <w:szCs w:val="24"/>
        </w:rPr>
        <w:t>s evidence, the burden of going forward with the evidence shifts back to a complainant, who must rebut the utility</w:t>
      </w:r>
      <w:r w:rsidR="007C2DDA">
        <w:rPr>
          <w:sz w:val="24"/>
          <w:szCs w:val="24"/>
        </w:rPr>
        <w:t>’</w:t>
      </w:r>
      <w:r w:rsidRPr="002F456E">
        <w:rPr>
          <w:sz w:val="24"/>
          <w:szCs w:val="24"/>
        </w:rPr>
        <w:t xml:space="preserve">s evidence by a preponderance of the evidence. </w:t>
      </w:r>
      <w:r w:rsidR="002A0E19">
        <w:rPr>
          <w:sz w:val="24"/>
          <w:szCs w:val="24"/>
        </w:rPr>
        <w:t xml:space="preserve"> </w:t>
      </w:r>
      <w:r w:rsidRPr="002F456E">
        <w:rPr>
          <w:sz w:val="24"/>
          <w:szCs w:val="24"/>
        </w:rPr>
        <w:t>The burden of going forward with the evidence may shift from one party to another, but the burden of proof never shifts; it always remains on a complainant.</w:t>
      </w:r>
      <w:r w:rsidR="002A0E19">
        <w:rPr>
          <w:sz w:val="24"/>
          <w:szCs w:val="24"/>
        </w:rPr>
        <w:t xml:space="preserve"> </w:t>
      </w:r>
      <w:r w:rsidRPr="002F456E">
        <w:rPr>
          <w:sz w:val="24"/>
          <w:szCs w:val="24"/>
        </w:rPr>
        <w:t xml:space="preserve"> </w:t>
      </w:r>
      <w:hyperlink r:id="rId11" w:history="1">
        <w:r w:rsidRPr="002F456E">
          <w:rPr>
            <w:rStyle w:val="Hyperlink"/>
            <w:i/>
            <w:color w:val="auto"/>
            <w:sz w:val="24"/>
            <w:szCs w:val="24"/>
          </w:rPr>
          <w:t>Replogle v. Pennsylvania Electric Company,</w:t>
        </w:r>
        <w:r w:rsidRPr="002F456E">
          <w:rPr>
            <w:rStyle w:val="Hyperlink"/>
            <w:color w:val="auto"/>
            <w:sz w:val="24"/>
            <w:szCs w:val="24"/>
          </w:rPr>
          <w:t xml:space="preserve"> 54 Pa. PUC 528 (1980),</w:t>
        </w:r>
      </w:hyperlink>
      <w:r w:rsidRPr="002F456E">
        <w:rPr>
          <w:sz w:val="24"/>
          <w:szCs w:val="24"/>
        </w:rPr>
        <w:t xml:space="preserve"> and </w:t>
      </w:r>
      <w:hyperlink r:id="rId12" w:history="1">
        <w:r w:rsidRPr="002F456E">
          <w:rPr>
            <w:rStyle w:val="Hyperlink"/>
            <w:i/>
            <w:color w:val="auto"/>
            <w:sz w:val="24"/>
            <w:szCs w:val="24"/>
          </w:rPr>
          <w:t>Waldron v. Philadelphia Electric Company</w:t>
        </w:r>
        <w:r w:rsidRPr="002F456E">
          <w:rPr>
            <w:rStyle w:val="Hyperlink"/>
            <w:color w:val="auto"/>
            <w:sz w:val="24"/>
            <w:szCs w:val="24"/>
          </w:rPr>
          <w:t>, 54 Pa. PUC 98 (1980).</w:t>
        </w:r>
      </w:hyperlink>
    </w:p>
    <w:p w:rsidR="00E659AC" w:rsidRPr="002F456E" w:rsidRDefault="00E659AC" w:rsidP="00E659AC">
      <w:pPr>
        <w:spacing w:line="360" w:lineRule="auto"/>
        <w:rPr>
          <w:sz w:val="24"/>
          <w:szCs w:val="24"/>
        </w:rPr>
      </w:pPr>
    </w:p>
    <w:p w:rsidR="00E659AC" w:rsidRPr="002F456E" w:rsidRDefault="00E659AC" w:rsidP="00E659AC">
      <w:pPr>
        <w:spacing w:line="360" w:lineRule="auto"/>
        <w:rPr>
          <w:sz w:val="24"/>
          <w:szCs w:val="24"/>
        </w:rPr>
      </w:pPr>
      <w:r w:rsidRPr="002F456E">
        <w:rPr>
          <w:sz w:val="24"/>
          <w:szCs w:val="24"/>
        </w:rPr>
        <w:tab/>
      </w:r>
      <w:r w:rsidRPr="002F456E">
        <w:rPr>
          <w:sz w:val="24"/>
          <w:szCs w:val="24"/>
        </w:rPr>
        <w:tab/>
        <w:t xml:space="preserve">If Respondent submits evidence of </w:t>
      </w:r>
      <w:r w:rsidR="002A5CB0">
        <w:rPr>
          <w:sz w:val="24"/>
          <w:szCs w:val="24"/>
        </w:rPr>
        <w:t>“</w:t>
      </w:r>
      <w:r w:rsidRPr="002F456E">
        <w:rPr>
          <w:sz w:val="24"/>
          <w:szCs w:val="24"/>
        </w:rPr>
        <w:t>co-equal</w:t>
      </w:r>
      <w:r w:rsidR="002A5CB0">
        <w:rPr>
          <w:sz w:val="24"/>
          <w:szCs w:val="24"/>
        </w:rPr>
        <w:t>”</w:t>
      </w:r>
      <w:r w:rsidRPr="002F456E">
        <w:rPr>
          <w:sz w:val="24"/>
          <w:szCs w:val="24"/>
        </w:rPr>
        <w:t xml:space="preserve"> weight to refute Complainant</w:t>
      </w:r>
      <w:r w:rsidR="002A5CB0">
        <w:rPr>
          <w:sz w:val="24"/>
          <w:szCs w:val="24"/>
        </w:rPr>
        <w:t>’</w:t>
      </w:r>
      <w:r w:rsidRPr="002F456E">
        <w:rPr>
          <w:sz w:val="24"/>
          <w:szCs w:val="24"/>
        </w:rPr>
        <w:t>s evidence, Complainant has not satisfied the burden of proof unless it presents additional evidence opposing Respondent</w:t>
      </w:r>
      <w:r w:rsidR="007C2DDA">
        <w:rPr>
          <w:sz w:val="24"/>
          <w:szCs w:val="24"/>
        </w:rPr>
        <w:t>’</w:t>
      </w:r>
      <w:r w:rsidRPr="002F456E">
        <w:rPr>
          <w:sz w:val="24"/>
          <w:szCs w:val="24"/>
        </w:rPr>
        <w:t xml:space="preserve">s evidence. </w:t>
      </w:r>
      <w:r w:rsidR="00151150">
        <w:rPr>
          <w:sz w:val="24"/>
          <w:szCs w:val="24"/>
        </w:rPr>
        <w:t xml:space="preserve"> </w:t>
      </w:r>
      <w:hyperlink r:id="rId13" w:history="1">
        <w:r w:rsidRPr="002F456E">
          <w:rPr>
            <w:rStyle w:val="Hyperlink"/>
            <w:i/>
            <w:color w:val="auto"/>
            <w:sz w:val="24"/>
            <w:szCs w:val="24"/>
          </w:rPr>
          <w:t>Morrissey v. PA Dept. of Highways,</w:t>
        </w:r>
        <w:r w:rsidRPr="002F456E">
          <w:rPr>
            <w:rStyle w:val="Hyperlink"/>
            <w:color w:val="auto"/>
            <w:sz w:val="24"/>
            <w:szCs w:val="24"/>
          </w:rPr>
          <w:t xml:space="preserve"> 424 Pa. 87, 225 A.2d 895 (1967),</w:t>
        </w:r>
      </w:hyperlink>
      <w:bookmarkStart w:id="0" w:name="7387-14"/>
      <w:bookmarkEnd w:id="0"/>
      <w:r w:rsidRPr="002F456E">
        <w:rPr>
          <w:sz w:val="24"/>
          <w:szCs w:val="24"/>
        </w:rPr>
        <w:t xml:space="preserve"> and </w:t>
      </w:r>
      <w:hyperlink r:id="rId14" w:history="1">
        <w:r w:rsidRPr="002F456E">
          <w:rPr>
            <w:rStyle w:val="Hyperlink"/>
            <w:i/>
            <w:color w:val="auto"/>
            <w:sz w:val="24"/>
            <w:szCs w:val="24"/>
          </w:rPr>
          <w:t>Burleson v. Pa. P.U.C</w:t>
        </w:r>
        <w:r w:rsidRPr="002F456E">
          <w:rPr>
            <w:rStyle w:val="Hyperlink"/>
            <w:color w:val="auto"/>
            <w:sz w:val="24"/>
            <w:szCs w:val="24"/>
          </w:rPr>
          <w:t>.</w:t>
        </w:r>
        <w:r w:rsidR="002A5CB0">
          <w:rPr>
            <w:rStyle w:val="Hyperlink"/>
            <w:color w:val="auto"/>
            <w:sz w:val="24"/>
            <w:szCs w:val="24"/>
          </w:rPr>
          <w:t>,</w:t>
        </w:r>
        <w:r w:rsidRPr="002F456E">
          <w:rPr>
            <w:rStyle w:val="Hyperlink"/>
            <w:color w:val="auto"/>
            <w:sz w:val="24"/>
            <w:szCs w:val="24"/>
          </w:rPr>
          <w:t xml:space="preserve"> 66 Pa. Commonwealth Ct. 282, 443 A.2d 1373 (1982),</w:t>
        </w:r>
      </w:hyperlink>
      <w:r w:rsidRPr="002F456E">
        <w:rPr>
          <w:sz w:val="24"/>
          <w:szCs w:val="24"/>
        </w:rPr>
        <w:t xml:space="preserve"> aff</w:t>
      </w:r>
      <w:r w:rsidR="007C2DDA">
        <w:rPr>
          <w:sz w:val="24"/>
          <w:szCs w:val="24"/>
        </w:rPr>
        <w:t>’</w:t>
      </w:r>
      <w:r w:rsidRPr="002F456E">
        <w:rPr>
          <w:sz w:val="24"/>
          <w:szCs w:val="24"/>
        </w:rPr>
        <w:t xml:space="preserve">d. </w:t>
      </w:r>
      <w:hyperlink r:id="rId15" w:history="1">
        <w:r w:rsidRPr="002F456E">
          <w:rPr>
            <w:rStyle w:val="Hyperlink"/>
            <w:color w:val="auto"/>
            <w:sz w:val="24"/>
            <w:szCs w:val="24"/>
          </w:rPr>
          <w:t>501 Pa. 443, 461 A.2d 1234.</w:t>
        </w:r>
      </w:hyperlink>
    </w:p>
    <w:p w:rsidR="00E659AC" w:rsidRPr="002F456E" w:rsidRDefault="00E659AC" w:rsidP="00E659AC">
      <w:pPr>
        <w:spacing w:line="360" w:lineRule="auto"/>
        <w:rPr>
          <w:sz w:val="24"/>
          <w:szCs w:val="24"/>
        </w:rPr>
      </w:pPr>
    </w:p>
    <w:p w:rsidR="00E659AC" w:rsidRPr="002F456E" w:rsidRDefault="00E659AC" w:rsidP="00E659AC">
      <w:pPr>
        <w:spacing w:line="360" w:lineRule="auto"/>
        <w:rPr>
          <w:sz w:val="24"/>
          <w:szCs w:val="24"/>
        </w:rPr>
      </w:pPr>
      <w:r w:rsidRPr="002F456E">
        <w:rPr>
          <w:sz w:val="24"/>
          <w:szCs w:val="24"/>
        </w:rPr>
        <w:tab/>
      </w:r>
      <w:r w:rsidRPr="002F456E">
        <w:rPr>
          <w:sz w:val="24"/>
          <w:szCs w:val="24"/>
        </w:rPr>
        <w:tab/>
        <w:t xml:space="preserve">The decision of the Commission must be supported by substantial evidence. </w:t>
      </w:r>
      <w:r w:rsidR="00F512F9">
        <w:rPr>
          <w:sz w:val="24"/>
          <w:szCs w:val="24"/>
        </w:rPr>
        <w:t xml:space="preserve"> </w:t>
      </w:r>
      <w:r w:rsidRPr="002F456E">
        <w:rPr>
          <w:sz w:val="24"/>
          <w:szCs w:val="24"/>
        </w:rPr>
        <w:t xml:space="preserve">See, e.g., Section 704 of the Administrative Agency Law, </w:t>
      </w:r>
      <w:hyperlink r:id="rId16" w:history="1">
        <w:r w:rsidRPr="002F456E">
          <w:rPr>
            <w:rStyle w:val="Hyperlink"/>
            <w:color w:val="auto"/>
            <w:sz w:val="24"/>
            <w:szCs w:val="24"/>
          </w:rPr>
          <w:t>2 Pa. C.S. § 704</w:t>
        </w:r>
      </w:hyperlink>
      <w:r w:rsidRPr="002F456E">
        <w:rPr>
          <w:sz w:val="24"/>
          <w:szCs w:val="24"/>
        </w:rPr>
        <w:t>.</w:t>
      </w:r>
      <w:r w:rsidR="00257426" w:rsidRPr="002F456E">
        <w:rPr>
          <w:sz w:val="24"/>
          <w:szCs w:val="24"/>
        </w:rPr>
        <w:t xml:space="preserve"> </w:t>
      </w:r>
      <w:r w:rsidRPr="002F456E">
        <w:rPr>
          <w:sz w:val="24"/>
          <w:szCs w:val="24"/>
        </w:rPr>
        <w:t xml:space="preserve"> </w:t>
      </w:r>
      <w:r w:rsidR="00945EEA">
        <w:rPr>
          <w:sz w:val="24"/>
          <w:szCs w:val="24"/>
        </w:rPr>
        <w:t>“</w:t>
      </w:r>
      <w:r w:rsidRPr="002F456E">
        <w:rPr>
          <w:sz w:val="24"/>
          <w:szCs w:val="24"/>
        </w:rPr>
        <w:t>Substantial evidence</w:t>
      </w:r>
      <w:r w:rsidR="00945EEA">
        <w:rPr>
          <w:sz w:val="24"/>
          <w:szCs w:val="24"/>
        </w:rPr>
        <w:t>”</w:t>
      </w:r>
      <w:r w:rsidRPr="002F456E">
        <w:rPr>
          <w:sz w:val="24"/>
          <w:szCs w:val="24"/>
        </w:rPr>
        <w:t xml:space="preserve"> is such relevant evidence that a reasonable mind might accept as adequate to support a conclusion. More is required than a mere trace of evidence or a suspicion of the existence of a fact sought to be established.</w:t>
      </w:r>
      <w:r w:rsidR="00570339">
        <w:rPr>
          <w:sz w:val="24"/>
          <w:szCs w:val="24"/>
        </w:rPr>
        <w:t xml:space="preserve"> </w:t>
      </w:r>
      <w:r w:rsidRPr="002F456E">
        <w:rPr>
          <w:sz w:val="24"/>
          <w:szCs w:val="24"/>
        </w:rPr>
        <w:t xml:space="preserve"> </w:t>
      </w:r>
      <w:hyperlink r:id="rId17" w:history="1">
        <w:r w:rsidRPr="002F456E">
          <w:rPr>
            <w:rStyle w:val="Hyperlink"/>
            <w:i/>
            <w:color w:val="auto"/>
            <w:sz w:val="24"/>
            <w:szCs w:val="24"/>
          </w:rPr>
          <w:t>Norfolk &amp; Western Ry. Co. v. Pa. P.U.C</w:t>
        </w:r>
        <w:r w:rsidRPr="002F456E">
          <w:rPr>
            <w:rStyle w:val="Hyperlink"/>
            <w:color w:val="auto"/>
            <w:sz w:val="24"/>
            <w:szCs w:val="24"/>
          </w:rPr>
          <w:t>., 489 Pa. 109, 413 A.2d 1037 (1980);</w:t>
        </w:r>
      </w:hyperlink>
      <w:r w:rsidRPr="002F456E">
        <w:rPr>
          <w:sz w:val="24"/>
          <w:szCs w:val="24"/>
        </w:rPr>
        <w:t xml:space="preserve"> </w:t>
      </w:r>
      <w:hyperlink r:id="rId18" w:history="1">
        <w:r w:rsidRPr="002F456E">
          <w:rPr>
            <w:rStyle w:val="Hyperlink"/>
            <w:i/>
            <w:color w:val="auto"/>
            <w:sz w:val="24"/>
            <w:szCs w:val="24"/>
          </w:rPr>
          <w:t>Erie Resistor Corp. v. Unemployment Comp. Bd. of Review</w:t>
        </w:r>
        <w:r w:rsidRPr="002F456E">
          <w:rPr>
            <w:rStyle w:val="Hyperlink"/>
            <w:color w:val="auto"/>
            <w:sz w:val="24"/>
            <w:szCs w:val="24"/>
          </w:rPr>
          <w:t>, 194 Pa. Superior Ct. 278, 166 A.2d 96 (1961);</w:t>
        </w:r>
      </w:hyperlink>
      <w:r w:rsidRPr="002F456E">
        <w:rPr>
          <w:sz w:val="24"/>
          <w:szCs w:val="24"/>
        </w:rPr>
        <w:t xml:space="preserve"> and </w:t>
      </w:r>
      <w:hyperlink r:id="rId19" w:history="1">
        <w:r w:rsidRPr="002F456E">
          <w:rPr>
            <w:rStyle w:val="Hyperlink"/>
            <w:i/>
            <w:color w:val="auto"/>
            <w:sz w:val="24"/>
            <w:szCs w:val="24"/>
          </w:rPr>
          <w:t>Murphy v. Comm., Dept. of Public Welfare, White Haven Center,</w:t>
        </w:r>
        <w:r w:rsidRPr="002F456E">
          <w:rPr>
            <w:rStyle w:val="Hyperlink"/>
            <w:color w:val="auto"/>
            <w:sz w:val="24"/>
            <w:szCs w:val="24"/>
          </w:rPr>
          <w:t xml:space="preserve"> 85 Pa. Commonwealth Ct. 23, 480 A.2d 382 (1984).</w:t>
        </w:r>
      </w:hyperlink>
    </w:p>
    <w:p w:rsidR="00E659AC" w:rsidRPr="002F456E" w:rsidRDefault="00E659AC" w:rsidP="00E659AC">
      <w:pPr>
        <w:spacing w:line="360" w:lineRule="auto"/>
        <w:rPr>
          <w:sz w:val="24"/>
          <w:szCs w:val="24"/>
        </w:rPr>
      </w:pPr>
    </w:p>
    <w:p w:rsidR="00E659AC" w:rsidRPr="002F456E" w:rsidRDefault="00E659AC" w:rsidP="00E659AC">
      <w:pPr>
        <w:spacing w:line="360" w:lineRule="auto"/>
        <w:rPr>
          <w:sz w:val="24"/>
          <w:szCs w:val="24"/>
        </w:rPr>
      </w:pPr>
      <w:r w:rsidRPr="002F456E">
        <w:rPr>
          <w:sz w:val="24"/>
          <w:szCs w:val="24"/>
        </w:rPr>
        <w:tab/>
      </w:r>
      <w:r w:rsidRPr="002F456E">
        <w:rPr>
          <w:sz w:val="24"/>
          <w:szCs w:val="24"/>
        </w:rPr>
        <w:tab/>
        <w:t xml:space="preserve">The offense must be a violation of the Public Utility Code, the Commission’s regulations, or an outstanding order of the Commission.  66 Pa. C.S. § 701.  </w:t>
      </w:r>
    </w:p>
    <w:p w:rsidR="00382B1A" w:rsidRPr="002F456E" w:rsidRDefault="00382B1A" w:rsidP="00DE6FB0">
      <w:pPr>
        <w:spacing w:line="360" w:lineRule="auto"/>
        <w:ind w:firstLine="1440"/>
        <w:rPr>
          <w:sz w:val="24"/>
          <w:szCs w:val="24"/>
        </w:rPr>
      </w:pPr>
    </w:p>
    <w:p w:rsidR="00D50B8F" w:rsidRPr="002F456E" w:rsidRDefault="00D50B8F" w:rsidP="00D50B8F">
      <w:pPr>
        <w:spacing w:line="360" w:lineRule="auto"/>
        <w:rPr>
          <w:sz w:val="24"/>
          <w:szCs w:val="24"/>
        </w:rPr>
      </w:pPr>
      <w:r w:rsidRPr="002F456E">
        <w:rPr>
          <w:sz w:val="24"/>
          <w:szCs w:val="24"/>
          <w:u w:val="single"/>
        </w:rPr>
        <w:t>Complainant’s account</w:t>
      </w:r>
      <w:r w:rsidRPr="002F456E">
        <w:rPr>
          <w:sz w:val="24"/>
          <w:szCs w:val="24"/>
        </w:rPr>
        <w:t>:</w:t>
      </w:r>
    </w:p>
    <w:p w:rsidR="00D50B8F" w:rsidRPr="002F456E" w:rsidRDefault="00D50B8F" w:rsidP="00D50B8F">
      <w:pPr>
        <w:spacing w:line="360" w:lineRule="auto"/>
        <w:rPr>
          <w:sz w:val="24"/>
          <w:szCs w:val="24"/>
        </w:rPr>
      </w:pPr>
    </w:p>
    <w:p w:rsidR="000D05B1" w:rsidRPr="002F456E" w:rsidRDefault="00651CE1" w:rsidP="00D50B8F">
      <w:pPr>
        <w:spacing w:line="360" w:lineRule="auto"/>
        <w:ind w:firstLine="1440"/>
        <w:rPr>
          <w:sz w:val="24"/>
          <w:szCs w:val="24"/>
        </w:rPr>
      </w:pPr>
      <w:r w:rsidRPr="002F456E">
        <w:rPr>
          <w:sz w:val="24"/>
          <w:szCs w:val="24"/>
        </w:rPr>
        <w:t>Debra Conno</w:t>
      </w:r>
      <w:r w:rsidR="00420540" w:rsidRPr="002F456E">
        <w:rPr>
          <w:sz w:val="24"/>
          <w:szCs w:val="24"/>
        </w:rPr>
        <w:t xml:space="preserve">lly, the Complainant, has alleged an inability to pay for her water service.  The Complainant has an income of $917.00 per month </w:t>
      </w:r>
      <w:r w:rsidR="00767C5D" w:rsidRPr="002F456E">
        <w:rPr>
          <w:sz w:val="24"/>
          <w:szCs w:val="24"/>
        </w:rPr>
        <w:t xml:space="preserve">in the form of </w:t>
      </w:r>
      <w:r w:rsidRPr="002F456E">
        <w:rPr>
          <w:sz w:val="24"/>
          <w:szCs w:val="24"/>
        </w:rPr>
        <w:t>Supplemental Security Income (</w:t>
      </w:r>
      <w:r w:rsidR="00420540" w:rsidRPr="002F456E">
        <w:rPr>
          <w:sz w:val="24"/>
          <w:szCs w:val="24"/>
        </w:rPr>
        <w:t>SSI</w:t>
      </w:r>
      <w:r w:rsidRPr="002F456E">
        <w:rPr>
          <w:sz w:val="24"/>
          <w:szCs w:val="24"/>
        </w:rPr>
        <w:t>)</w:t>
      </w:r>
      <w:r w:rsidR="00420540" w:rsidRPr="002F456E">
        <w:rPr>
          <w:sz w:val="24"/>
          <w:szCs w:val="24"/>
        </w:rPr>
        <w:t xml:space="preserve"> from the Social Security Administration.  She also receives $165.00 in food stamps.  </w:t>
      </w:r>
    </w:p>
    <w:p w:rsidR="00CD129E" w:rsidRPr="002F456E" w:rsidRDefault="00CD129E" w:rsidP="00D50B8F">
      <w:pPr>
        <w:spacing w:line="360" w:lineRule="auto"/>
        <w:ind w:firstLine="1440"/>
        <w:rPr>
          <w:sz w:val="24"/>
          <w:szCs w:val="24"/>
        </w:rPr>
      </w:pPr>
    </w:p>
    <w:p w:rsidR="00546BB2" w:rsidRPr="002F456E" w:rsidRDefault="00420540" w:rsidP="00D50B8F">
      <w:pPr>
        <w:spacing w:line="360" w:lineRule="auto"/>
        <w:ind w:firstLine="1440"/>
        <w:rPr>
          <w:sz w:val="24"/>
          <w:szCs w:val="24"/>
        </w:rPr>
      </w:pPr>
      <w:r w:rsidRPr="002F456E">
        <w:rPr>
          <w:sz w:val="24"/>
          <w:szCs w:val="24"/>
        </w:rPr>
        <w:t xml:space="preserve">The Complainant has been provided with no less than four (4) payment arrangements to help her pay down her arrearage and has defaulted </w:t>
      </w:r>
      <w:r w:rsidR="0029207C">
        <w:rPr>
          <w:sz w:val="24"/>
          <w:szCs w:val="24"/>
        </w:rPr>
        <w:t xml:space="preserve">on all of them.  In addition to the </w:t>
      </w:r>
      <w:r w:rsidRPr="002F456E">
        <w:rPr>
          <w:sz w:val="24"/>
          <w:szCs w:val="24"/>
        </w:rPr>
        <w:t>payment arrangements, the Respondent has honored no less than th</w:t>
      </w:r>
      <w:r w:rsidR="00651CE1" w:rsidRPr="002F456E">
        <w:rPr>
          <w:sz w:val="24"/>
          <w:szCs w:val="24"/>
        </w:rPr>
        <w:t>irteen</w:t>
      </w:r>
      <w:r w:rsidR="00215AE1" w:rsidRPr="002F456E">
        <w:rPr>
          <w:sz w:val="24"/>
          <w:szCs w:val="24"/>
        </w:rPr>
        <w:t xml:space="preserve"> (</w:t>
      </w:r>
      <w:r w:rsidR="00651CE1" w:rsidRPr="002F456E">
        <w:rPr>
          <w:sz w:val="24"/>
          <w:szCs w:val="24"/>
        </w:rPr>
        <w:t>1</w:t>
      </w:r>
      <w:r w:rsidR="00215AE1" w:rsidRPr="002F456E">
        <w:rPr>
          <w:sz w:val="24"/>
          <w:szCs w:val="24"/>
        </w:rPr>
        <w:t>3)</w:t>
      </w:r>
      <w:r w:rsidRPr="002F456E">
        <w:rPr>
          <w:sz w:val="24"/>
          <w:szCs w:val="24"/>
        </w:rPr>
        <w:t xml:space="preserve"> medical emergency certifications</w:t>
      </w:r>
      <w:r w:rsidR="00767C5D" w:rsidRPr="002F456E">
        <w:rPr>
          <w:sz w:val="24"/>
          <w:szCs w:val="24"/>
        </w:rPr>
        <w:t xml:space="preserve"> presented by the </w:t>
      </w:r>
      <w:r w:rsidR="00546BB2" w:rsidRPr="002F456E">
        <w:rPr>
          <w:sz w:val="24"/>
          <w:szCs w:val="24"/>
        </w:rPr>
        <w:t xml:space="preserve">Complainant </w:t>
      </w:r>
      <w:r w:rsidR="00767C5D" w:rsidRPr="002F456E">
        <w:rPr>
          <w:sz w:val="24"/>
          <w:szCs w:val="24"/>
        </w:rPr>
        <w:t>or her daughter Dana</w:t>
      </w:r>
      <w:r w:rsidRPr="002F456E">
        <w:rPr>
          <w:sz w:val="24"/>
          <w:szCs w:val="24"/>
        </w:rPr>
        <w:t xml:space="preserve"> to avoid termination for non-payment. </w:t>
      </w:r>
      <w:r w:rsidR="00200BD0" w:rsidRPr="002F456E">
        <w:rPr>
          <w:sz w:val="24"/>
          <w:szCs w:val="24"/>
        </w:rPr>
        <w:t xml:space="preserve"> </w:t>
      </w:r>
    </w:p>
    <w:p w:rsidR="00546BB2" w:rsidRPr="002F456E" w:rsidRDefault="00546BB2" w:rsidP="00D50B8F">
      <w:pPr>
        <w:spacing w:line="360" w:lineRule="auto"/>
        <w:ind w:firstLine="1440"/>
        <w:rPr>
          <w:sz w:val="24"/>
          <w:szCs w:val="24"/>
        </w:rPr>
      </w:pPr>
    </w:p>
    <w:p w:rsidR="008E4B64" w:rsidRPr="002F456E" w:rsidRDefault="00200BD0" w:rsidP="00D50B8F">
      <w:pPr>
        <w:spacing w:line="360" w:lineRule="auto"/>
        <w:ind w:firstLine="1440"/>
        <w:rPr>
          <w:sz w:val="24"/>
          <w:szCs w:val="24"/>
        </w:rPr>
      </w:pPr>
      <w:r w:rsidRPr="002F456E">
        <w:rPr>
          <w:sz w:val="24"/>
          <w:szCs w:val="24"/>
        </w:rPr>
        <w:t>Whenever service is restored or termination postponed under the medical emergency procedures, the customer retain</w:t>
      </w:r>
      <w:r w:rsidR="00546BB2" w:rsidRPr="002F456E">
        <w:rPr>
          <w:sz w:val="24"/>
          <w:szCs w:val="24"/>
        </w:rPr>
        <w:t>s</w:t>
      </w:r>
      <w:r w:rsidRPr="002F456E">
        <w:rPr>
          <w:sz w:val="24"/>
          <w:szCs w:val="24"/>
        </w:rPr>
        <w:t xml:space="preserve"> a duty to make payment on all current undisputed bills or budget billing.  52 Pa. Code § 56.116. </w:t>
      </w:r>
      <w:r w:rsidR="00546BB2" w:rsidRPr="002F456E">
        <w:rPr>
          <w:sz w:val="24"/>
          <w:szCs w:val="24"/>
        </w:rPr>
        <w:t xml:space="preserve"> </w:t>
      </w:r>
      <w:r w:rsidRPr="002F456E">
        <w:rPr>
          <w:sz w:val="24"/>
          <w:szCs w:val="24"/>
        </w:rPr>
        <w:t>The Respondent has honored thirteen (13) medical certifications.  The fourteenth was not honored</w:t>
      </w:r>
      <w:r w:rsidR="008E4B64" w:rsidRPr="002F456E">
        <w:rPr>
          <w:sz w:val="24"/>
          <w:szCs w:val="24"/>
        </w:rPr>
        <w:t xml:space="preserve"> for being beyond the allowed number of certifications</w:t>
      </w:r>
      <w:r w:rsidRPr="002F456E">
        <w:rPr>
          <w:sz w:val="24"/>
          <w:szCs w:val="24"/>
        </w:rPr>
        <w:t xml:space="preserve">. </w:t>
      </w:r>
    </w:p>
    <w:p w:rsidR="008E4B64" w:rsidRPr="002F456E" w:rsidRDefault="008E4B64" w:rsidP="00D50B8F">
      <w:pPr>
        <w:spacing w:line="360" w:lineRule="auto"/>
        <w:ind w:firstLine="1440"/>
        <w:rPr>
          <w:sz w:val="24"/>
          <w:szCs w:val="24"/>
        </w:rPr>
      </w:pPr>
    </w:p>
    <w:p w:rsidR="008E4B64" w:rsidRPr="002F456E" w:rsidRDefault="00200BD0" w:rsidP="00D50B8F">
      <w:pPr>
        <w:spacing w:line="360" w:lineRule="auto"/>
        <w:ind w:firstLine="1440"/>
        <w:rPr>
          <w:sz w:val="24"/>
          <w:szCs w:val="24"/>
        </w:rPr>
      </w:pPr>
      <w:r w:rsidRPr="002F456E">
        <w:rPr>
          <w:sz w:val="24"/>
          <w:szCs w:val="24"/>
        </w:rPr>
        <w:t>Reviewing PAWC Exhibit 3, the first medical certification was for November 3, 2005.  The certificate list</w:t>
      </w:r>
      <w:r w:rsidR="008E4B64" w:rsidRPr="002F456E">
        <w:rPr>
          <w:sz w:val="24"/>
          <w:szCs w:val="24"/>
        </w:rPr>
        <w:t>s</w:t>
      </w:r>
      <w:r w:rsidRPr="002F456E">
        <w:rPr>
          <w:sz w:val="24"/>
          <w:szCs w:val="24"/>
        </w:rPr>
        <w:t xml:space="preserve"> Debra Connolly as the afflicted individual.  The listed affliction is liver disease and </w:t>
      </w:r>
      <w:r w:rsidR="00CE4141" w:rsidRPr="002F456E">
        <w:rPr>
          <w:sz w:val="24"/>
          <w:szCs w:val="24"/>
        </w:rPr>
        <w:t>c</w:t>
      </w:r>
      <w:r w:rsidRPr="002F456E">
        <w:rPr>
          <w:sz w:val="24"/>
          <w:szCs w:val="24"/>
        </w:rPr>
        <w:t xml:space="preserve">irrhosis.  The length of the disease is listed as </w:t>
      </w:r>
      <w:r w:rsidR="008E4B64" w:rsidRPr="002F456E">
        <w:rPr>
          <w:sz w:val="24"/>
          <w:szCs w:val="24"/>
        </w:rPr>
        <w:t>“</w:t>
      </w:r>
      <w:r w:rsidRPr="002F456E">
        <w:rPr>
          <w:sz w:val="24"/>
          <w:szCs w:val="24"/>
        </w:rPr>
        <w:t>long term</w:t>
      </w:r>
      <w:r w:rsidR="008E4B64" w:rsidRPr="002F456E">
        <w:rPr>
          <w:sz w:val="24"/>
          <w:szCs w:val="24"/>
        </w:rPr>
        <w:t xml:space="preserve"> disability</w:t>
      </w:r>
      <w:r w:rsidRPr="002F456E">
        <w:rPr>
          <w:sz w:val="24"/>
          <w:szCs w:val="24"/>
        </w:rPr>
        <w:t>.</w:t>
      </w:r>
      <w:r w:rsidR="008E4B64" w:rsidRPr="002F456E">
        <w:rPr>
          <w:sz w:val="24"/>
          <w:szCs w:val="24"/>
        </w:rPr>
        <w:t>”</w:t>
      </w:r>
      <w:r w:rsidRPr="002F456E">
        <w:rPr>
          <w:sz w:val="24"/>
          <w:szCs w:val="24"/>
        </w:rPr>
        <w:t xml:space="preserve">  </w:t>
      </w:r>
    </w:p>
    <w:p w:rsidR="00767C5D" w:rsidRPr="002F456E" w:rsidRDefault="00767C5D" w:rsidP="00D50B8F">
      <w:pPr>
        <w:spacing w:line="360" w:lineRule="auto"/>
        <w:ind w:firstLine="1440"/>
        <w:rPr>
          <w:sz w:val="24"/>
          <w:szCs w:val="24"/>
        </w:rPr>
      </w:pPr>
    </w:p>
    <w:p w:rsidR="00215AE1" w:rsidRPr="002F456E" w:rsidRDefault="008E4B64" w:rsidP="00D50B8F">
      <w:pPr>
        <w:spacing w:line="360" w:lineRule="auto"/>
        <w:ind w:firstLine="1440"/>
        <w:rPr>
          <w:sz w:val="24"/>
          <w:szCs w:val="24"/>
        </w:rPr>
      </w:pPr>
      <w:r w:rsidRPr="002F456E">
        <w:rPr>
          <w:sz w:val="24"/>
          <w:szCs w:val="24"/>
        </w:rPr>
        <w:t xml:space="preserve">The second certificate is dated November 4, 2005.  The certificate lists Dana Gehling </w:t>
      </w:r>
      <w:r w:rsidR="00EE4ACE" w:rsidRPr="002F456E">
        <w:rPr>
          <w:sz w:val="24"/>
          <w:szCs w:val="24"/>
        </w:rPr>
        <w:t>(one of the Complainant’s daughters)</w:t>
      </w:r>
      <w:r w:rsidR="00EE4ACE">
        <w:rPr>
          <w:sz w:val="24"/>
          <w:szCs w:val="24"/>
        </w:rPr>
        <w:t xml:space="preserve"> </w:t>
      </w:r>
      <w:r w:rsidRPr="002F456E">
        <w:rPr>
          <w:sz w:val="24"/>
          <w:szCs w:val="24"/>
        </w:rPr>
        <w:t xml:space="preserve">as the afflicted individual.  The listed affliction is hepatitis. </w:t>
      </w:r>
      <w:r w:rsidR="008E6403">
        <w:rPr>
          <w:sz w:val="24"/>
          <w:szCs w:val="24"/>
        </w:rPr>
        <w:t xml:space="preserve"> </w:t>
      </w:r>
      <w:r w:rsidRPr="002F456E">
        <w:rPr>
          <w:sz w:val="24"/>
          <w:szCs w:val="24"/>
        </w:rPr>
        <w:t xml:space="preserve">The length of the disease is listed as “lifelong/needs water to take meds.”    </w:t>
      </w:r>
    </w:p>
    <w:p w:rsidR="008E4B64" w:rsidRPr="002F456E" w:rsidRDefault="008E4B64" w:rsidP="00D50B8F">
      <w:pPr>
        <w:spacing w:line="360" w:lineRule="auto"/>
        <w:ind w:firstLine="1440"/>
        <w:rPr>
          <w:sz w:val="24"/>
          <w:szCs w:val="24"/>
        </w:rPr>
      </w:pPr>
    </w:p>
    <w:p w:rsidR="008E4B64" w:rsidRPr="002F456E" w:rsidRDefault="00D63115" w:rsidP="00D50B8F">
      <w:pPr>
        <w:spacing w:line="360" w:lineRule="auto"/>
        <w:ind w:firstLine="1440"/>
        <w:rPr>
          <w:sz w:val="24"/>
          <w:szCs w:val="24"/>
        </w:rPr>
      </w:pPr>
      <w:r w:rsidRPr="002F456E">
        <w:rPr>
          <w:sz w:val="24"/>
          <w:szCs w:val="24"/>
        </w:rPr>
        <w:t>The third certif</w:t>
      </w:r>
      <w:r w:rsidR="008E4B64" w:rsidRPr="002F456E">
        <w:rPr>
          <w:sz w:val="24"/>
          <w:szCs w:val="24"/>
        </w:rPr>
        <w:t>i</w:t>
      </w:r>
      <w:r w:rsidRPr="002F456E">
        <w:rPr>
          <w:sz w:val="24"/>
          <w:szCs w:val="24"/>
        </w:rPr>
        <w:t>c</w:t>
      </w:r>
      <w:r w:rsidR="008E4B64" w:rsidRPr="002F456E">
        <w:rPr>
          <w:sz w:val="24"/>
          <w:szCs w:val="24"/>
        </w:rPr>
        <w:t>ate is dated May 31, 2006.  The certificate lists Dana Gehling</w:t>
      </w:r>
      <w:r w:rsidR="00546BB2" w:rsidRPr="002F456E">
        <w:rPr>
          <w:sz w:val="24"/>
          <w:szCs w:val="24"/>
        </w:rPr>
        <w:t xml:space="preserve"> </w:t>
      </w:r>
      <w:r w:rsidR="008E4B64" w:rsidRPr="002F456E">
        <w:rPr>
          <w:sz w:val="24"/>
          <w:szCs w:val="24"/>
        </w:rPr>
        <w:t xml:space="preserve">as the afflicted individual.  The listed affliction is </w:t>
      </w:r>
      <w:r w:rsidR="00CE4141" w:rsidRPr="002F456E">
        <w:rPr>
          <w:sz w:val="24"/>
          <w:szCs w:val="24"/>
        </w:rPr>
        <w:t>h</w:t>
      </w:r>
      <w:r w:rsidR="008E4B64" w:rsidRPr="002F456E">
        <w:rPr>
          <w:sz w:val="24"/>
          <w:szCs w:val="24"/>
        </w:rPr>
        <w:t xml:space="preserve">epatitis C and depression.  </w:t>
      </w:r>
      <w:r w:rsidRPr="002F456E">
        <w:rPr>
          <w:sz w:val="24"/>
          <w:szCs w:val="24"/>
        </w:rPr>
        <w:t xml:space="preserve">The length of the affliction is listed as “99 normal.”  </w:t>
      </w:r>
    </w:p>
    <w:p w:rsidR="00D63115" w:rsidRPr="002F456E" w:rsidRDefault="00D63115" w:rsidP="00D50B8F">
      <w:pPr>
        <w:spacing w:line="360" w:lineRule="auto"/>
        <w:ind w:firstLine="1440"/>
        <w:rPr>
          <w:sz w:val="24"/>
          <w:szCs w:val="24"/>
        </w:rPr>
      </w:pPr>
    </w:p>
    <w:p w:rsidR="00215AE1" w:rsidRPr="002F456E" w:rsidRDefault="00D63115" w:rsidP="00D50B8F">
      <w:pPr>
        <w:spacing w:line="360" w:lineRule="auto"/>
        <w:ind w:firstLine="1440"/>
        <w:rPr>
          <w:sz w:val="24"/>
          <w:szCs w:val="24"/>
        </w:rPr>
      </w:pPr>
      <w:r w:rsidRPr="002F456E">
        <w:rPr>
          <w:sz w:val="24"/>
          <w:szCs w:val="24"/>
        </w:rPr>
        <w:t>The fourth certificate is dated April 27, 2007.  The certificate lists Dana Gehling as the afflicted individual.  The listed affliction is “</w:t>
      </w:r>
      <w:r w:rsidR="00CE4141" w:rsidRPr="002F456E">
        <w:rPr>
          <w:sz w:val="24"/>
          <w:szCs w:val="24"/>
        </w:rPr>
        <w:t>h</w:t>
      </w:r>
      <w:r w:rsidRPr="002F456E">
        <w:rPr>
          <w:sz w:val="24"/>
          <w:szCs w:val="24"/>
        </w:rPr>
        <w:t xml:space="preserve">ep C.”  The length of the affliction is listed as “n/a undetermined.”  </w:t>
      </w:r>
    </w:p>
    <w:p w:rsidR="00F62DFA" w:rsidRPr="002F456E" w:rsidRDefault="00F62DFA" w:rsidP="00D50B8F">
      <w:pPr>
        <w:spacing w:line="360" w:lineRule="auto"/>
        <w:ind w:firstLine="1440"/>
        <w:rPr>
          <w:sz w:val="24"/>
          <w:szCs w:val="24"/>
        </w:rPr>
      </w:pPr>
    </w:p>
    <w:p w:rsidR="00F62DFA" w:rsidRPr="002F456E" w:rsidRDefault="00F62DFA" w:rsidP="00D50B8F">
      <w:pPr>
        <w:spacing w:line="360" w:lineRule="auto"/>
        <w:ind w:firstLine="1440"/>
        <w:rPr>
          <w:sz w:val="24"/>
          <w:szCs w:val="24"/>
        </w:rPr>
      </w:pPr>
      <w:r w:rsidRPr="002F456E">
        <w:rPr>
          <w:sz w:val="24"/>
          <w:szCs w:val="24"/>
        </w:rPr>
        <w:t>The fifth certificate is dated June 15, 2007.  The certificate lists Dana Gehling as the afflicted individual.  The listed affliction is “</w:t>
      </w:r>
      <w:r w:rsidR="00CE4141" w:rsidRPr="002F456E">
        <w:rPr>
          <w:sz w:val="24"/>
          <w:szCs w:val="24"/>
        </w:rPr>
        <w:t>h</w:t>
      </w:r>
      <w:r w:rsidRPr="002F456E">
        <w:rPr>
          <w:sz w:val="24"/>
          <w:szCs w:val="24"/>
        </w:rPr>
        <w:t>ep C.”  The length of the affliction is listed as “n/a determined.”</w:t>
      </w:r>
    </w:p>
    <w:p w:rsidR="00F62DFA" w:rsidRPr="002F456E" w:rsidRDefault="00F62DFA" w:rsidP="00D50B8F">
      <w:pPr>
        <w:spacing w:line="360" w:lineRule="auto"/>
        <w:ind w:firstLine="1440"/>
        <w:rPr>
          <w:sz w:val="24"/>
          <w:szCs w:val="24"/>
        </w:rPr>
      </w:pPr>
    </w:p>
    <w:p w:rsidR="00F62DFA" w:rsidRPr="002F456E" w:rsidRDefault="00F62DFA" w:rsidP="00D50B8F">
      <w:pPr>
        <w:spacing w:line="360" w:lineRule="auto"/>
        <w:ind w:firstLine="1440"/>
        <w:rPr>
          <w:sz w:val="24"/>
          <w:szCs w:val="24"/>
        </w:rPr>
      </w:pPr>
      <w:r w:rsidRPr="002F456E">
        <w:rPr>
          <w:sz w:val="24"/>
          <w:szCs w:val="24"/>
        </w:rPr>
        <w:t xml:space="preserve">The sixth certificate is dated January 25, 2008.  The certificate lists Dana Gehling as the afflicted individual.  The listed afflictions are </w:t>
      </w:r>
      <w:r w:rsidR="00CE4141" w:rsidRPr="002F456E">
        <w:rPr>
          <w:sz w:val="24"/>
          <w:szCs w:val="24"/>
        </w:rPr>
        <w:t>h</w:t>
      </w:r>
      <w:r w:rsidRPr="002F456E">
        <w:rPr>
          <w:sz w:val="24"/>
          <w:szCs w:val="24"/>
        </w:rPr>
        <w:t>ep C, liver disease, sleep problems and depression.  The length of the affliction is listed as “indefinite.”</w:t>
      </w:r>
    </w:p>
    <w:p w:rsidR="00F62DFA" w:rsidRPr="002F456E" w:rsidRDefault="00F62DFA" w:rsidP="00D50B8F">
      <w:pPr>
        <w:spacing w:line="360" w:lineRule="auto"/>
        <w:ind w:firstLine="1440"/>
        <w:rPr>
          <w:sz w:val="24"/>
          <w:szCs w:val="24"/>
        </w:rPr>
      </w:pPr>
    </w:p>
    <w:p w:rsidR="00F62DFA" w:rsidRPr="002F456E" w:rsidRDefault="00F62DFA" w:rsidP="00D50B8F">
      <w:pPr>
        <w:spacing w:line="360" w:lineRule="auto"/>
        <w:ind w:firstLine="1440"/>
        <w:rPr>
          <w:sz w:val="24"/>
          <w:szCs w:val="24"/>
        </w:rPr>
      </w:pPr>
      <w:r w:rsidRPr="002F456E">
        <w:rPr>
          <w:sz w:val="24"/>
          <w:szCs w:val="24"/>
        </w:rPr>
        <w:t>The seventh certificate is dated April 3, 2008.  The certificate lists Dana Gehling as the afflicted individual.  The listed aff</w:t>
      </w:r>
      <w:r w:rsidR="00CE4141" w:rsidRPr="002F456E">
        <w:rPr>
          <w:sz w:val="24"/>
          <w:szCs w:val="24"/>
        </w:rPr>
        <w:t>liction is h</w:t>
      </w:r>
      <w:r w:rsidRPr="002F456E">
        <w:rPr>
          <w:sz w:val="24"/>
          <w:szCs w:val="24"/>
        </w:rPr>
        <w:t>epatitis C.  The length of the affliction is listed as “chronic illness.”</w:t>
      </w:r>
    </w:p>
    <w:p w:rsidR="00F62DFA" w:rsidRPr="002F456E" w:rsidRDefault="00F62DFA" w:rsidP="00D50B8F">
      <w:pPr>
        <w:spacing w:line="360" w:lineRule="auto"/>
        <w:ind w:firstLine="1440"/>
        <w:rPr>
          <w:sz w:val="24"/>
          <w:szCs w:val="24"/>
        </w:rPr>
      </w:pPr>
    </w:p>
    <w:p w:rsidR="00F62DFA" w:rsidRPr="002F456E" w:rsidRDefault="00F62DFA" w:rsidP="00D50B8F">
      <w:pPr>
        <w:spacing w:line="360" w:lineRule="auto"/>
        <w:ind w:firstLine="1440"/>
        <w:rPr>
          <w:sz w:val="24"/>
          <w:szCs w:val="24"/>
        </w:rPr>
      </w:pPr>
      <w:r w:rsidRPr="002F456E">
        <w:rPr>
          <w:sz w:val="24"/>
          <w:szCs w:val="24"/>
        </w:rPr>
        <w:t xml:space="preserve">The eighth certificate is dated September 8, 2008.  The certificate lists Dana Gehling as the afflicted individual.  The listed affliction is </w:t>
      </w:r>
      <w:r w:rsidR="00CE4141" w:rsidRPr="002F456E">
        <w:rPr>
          <w:sz w:val="24"/>
          <w:szCs w:val="24"/>
        </w:rPr>
        <w:t>c</w:t>
      </w:r>
      <w:r w:rsidRPr="002F456E">
        <w:rPr>
          <w:sz w:val="24"/>
          <w:szCs w:val="24"/>
        </w:rPr>
        <w:t>irrhosis.  The length of the affliction is listed as “lifelong/chronic illness.”</w:t>
      </w:r>
    </w:p>
    <w:p w:rsidR="00F62DFA" w:rsidRPr="002F456E" w:rsidRDefault="00F62DFA" w:rsidP="00D50B8F">
      <w:pPr>
        <w:spacing w:line="360" w:lineRule="auto"/>
        <w:ind w:firstLine="1440"/>
        <w:rPr>
          <w:sz w:val="24"/>
          <w:szCs w:val="24"/>
        </w:rPr>
      </w:pPr>
    </w:p>
    <w:p w:rsidR="00752C6A" w:rsidRDefault="00F62DFA" w:rsidP="00D50B8F">
      <w:pPr>
        <w:spacing w:line="360" w:lineRule="auto"/>
        <w:ind w:firstLine="1440"/>
        <w:rPr>
          <w:sz w:val="24"/>
          <w:szCs w:val="24"/>
        </w:rPr>
        <w:sectPr w:rsidR="00752C6A" w:rsidSect="003E4BF5">
          <w:footerReference w:type="even" r:id="rId20"/>
          <w:footerReference w:type="default" r:id="rId21"/>
          <w:footerReference w:type="first" r:id="rId22"/>
          <w:pgSz w:w="12240" w:h="15840" w:code="1"/>
          <w:pgMar w:top="1440" w:right="1440" w:bottom="1440" w:left="1440" w:header="720" w:footer="720" w:gutter="0"/>
          <w:cols w:space="720"/>
          <w:titlePg/>
          <w:docGrid w:linePitch="360"/>
        </w:sectPr>
      </w:pPr>
      <w:r w:rsidRPr="002F456E">
        <w:rPr>
          <w:sz w:val="24"/>
          <w:szCs w:val="24"/>
        </w:rPr>
        <w:t>The ninth certificate is dated March 17, 2009.  The certificate lists Dana Gehling as the afflicted individual.  The listed afflic</w:t>
      </w:r>
      <w:r w:rsidR="00CE4141" w:rsidRPr="002F456E">
        <w:rPr>
          <w:sz w:val="24"/>
          <w:szCs w:val="24"/>
        </w:rPr>
        <w:t>tion is h</w:t>
      </w:r>
      <w:r w:rsidRPr="002F456E">
        <w:rPr>
          <w:sz w:val="24"/>
          <w:szCs w:val="24"/>
        </w:rPr>
        <w:t xml:space="preserve">epatitis and </w:t>
      </w:r>
      <w:r w:rsidR="00CE4141" w:rsidRPr="002F456E">
        <w:rPr>
          <w:sz w:val="24"/>
          <w:szCs w:val="24"/>
        </w:rPr>
        <w:t>c</w:t>
      </w:r>
      <w:r w:rsidRPr="002F456E">
        <w:rPr>
          <w:sz w:val="24"/>
          <w:szCs w:val="24"/>
        </w:rPr>
        <w:t>irrhosis.  The length of the affliction is listed as lifelong.</w:t>
      </w:r>
      <w:r w:rsidR="00752C6A">
        <w:rPr>
          <w:sz w:val="24"/>
          <w:szCs w:val="24"/>
        </w:rPr>
        <w:t xml:space="preserve">  </w:t>
      </w:r>
    </w:p>
    <w:p w:rsidR="005B3601" w:rsidRPr="002F456E" w:rsidRDefault="00F62DFA" w:rsidP="00D50B8F">
      <w:pPr>
        <w:spacing w:line="360" w:lineRule="auto"/>
        <w:ind w:firstLine="1440"/>
        <w:rPr>
          <w:sz w:val="24"/>
          <w:szCs w:val="24"/>
        </w:rPr>
      </w:pPr>
      <w:r w:rsidRPr="002F456E">
        <w:rPr>
          <w:sz w:val="24"/>
          <w:szCs w:val="24"/>
        </w:rPr>
        <w:t xml:space="preserve">The tenth certificate is dated July 16, 2010.  The certificate lists Dana Connolly as the afflicted individual.  The listed affliction is </w:t>
      </w:r>
      <w:r w:rsidR="00CE4141" w:rsidRPr="002F456E">
        <w:rPr>
          <w:sz w:val="24"/>
          <w:szCs w:val="24"/>
        </w:rPr>
        <w:t>h</w:t>
      </w:r>
      <w:r w:rsidRPr="002F456E">
        <w:rPr>
          <w:sz w:val="24"/>
          <w:szCs w:val="24"/>
        </w:rPr>
        <w:t>epatitis.  The length of the affliction is listed as “99 months.”</w:t>
      </w:r>
    </w:p>
    <w:p w:rsidR="005B3601" w:rsidRPr="002F456E" w:rsidRDefault="005B3601" w:rsidP="00D50B8F">
      <w:pPr>
        <w:spacing w:line="360" w:lineRule="auto"/>
        <w:ind w:firstLine="1440"/>
        <w:rPr>
          <w:sz w:val="24"/>
          <w:szCs w:val="24"/>
        </w:rPr>
      </w:pPr>
    </w:p>
    <w:p w:rsidR="00F62DFA" w:rsidRPr="002F456E" w:rsidRDefault="005B3601" w:rsidP="00D50B8F">
      <w:pPr>
        <w:spacing w:line="360" w:lineRule="auto"/>
        <w:ind w:firstLine="1440"/>
        <w:rPr>
          <w:sz w:val="24"/>
          <w:szCs w:val="24"/>
        </w:rPr>
      </w:pPr>
      <w:r w:rsidRPr="002F456E">
        <w:rPr>
          <w:sz w:val="24"/>
          <w:szCs w:val="24"/>
        </w:rPr>
        <w:t xml:space="preserve">The eleventh certificate is dated April 9, 2012.  The certificate lists Erin as the afflicted individual.  (Erin is </w:t>
      </w:r>
      <w:r w:rsidR="00546BB2" w:rsidRPr="002F456E">
        <w:rPr>
          <w:sz w:val="24"/>
          <w:szCs w:val="24"/>
        </w:rPr>
        <w:t>a daughter of the Complainant’s</w:t>
      </w:r>
      <w:r w:rsidRPr="002F456E">
        <w:rPr>
          <w:sz w:val="24"/>
          <w:szCs w:val="24"/>
        </w:rPr>
        <w:t>)</w:t>
      </w:r>
      <w:r w:rsidR="00546BB2" w:rsidRPr="002F456E">
        <w:rPr>
          <w:sz w:val="24"/>
          <w:szCs w:val="24"/>
        </w:rPr>
        <w:t>.</w:t>
      </w:r>
      <w:r w:rsidRPr="002F456E">
        <w:rPr>
          <w:sz w:val="24"/>
          <w:szCs w:val="24"/>
        </w:rPr>
        <w:t xml:space="preserve">  The listed affliction is illegible. The length of the affliction is listed as “99 months.”</w:t>
      </w:r>
      <w:r w:rsidR="00F62DFA" w:rsidRPr="002F456E">
        <w:rPr>
          <w:sz w:val="24"/>
          <w:szCs w:val="24"/>
        </w:rPr>
        <w:t xml:space="preserve">  </w:t>
      </w:r>
    </w:p>
    <w:p w:rsidR="005B3601" w:rsidRPr="002F456E" w:rsidRDefault="005B3601" w:rsidP="00D50B8F">
      <w:pPr>
        <w:spacing w:line="360" w:lineRule="auto"/>
        <w:ind w:firstLine="1440"/>
        <w:rPr>
          <w:sz w:val="24"/>
          <w:szCs w:val="24"/>
        </w:rPr>
      </w:pPr>
    </w:p>
    <w:p w:rsidR="005B3601" w:rsidRPr="002F456E" w:rsidRDefault="005B3601" w:rsidP="00D50B8F">
      <w:pPr>
        <w:spacing w:line="360" w:lineRule="auto"/>
        <w:ind w:firstLine="1440"/>
        <w:rPr>
          <w:sz w:val="24"/>
          <w:szCs w:val="24"/>
        </w:rPr>
      </w:pPr>
      <w:r w:rsidRPr="002F456E">
        <w:rPr>
          <w:sz w:val="24"/>
          <w:szCs w:val="24"/>
        </w:rPr>
        <w:t>The twelfth certificate is dated May 24, 2012.  The certificate lists Erin Uporsky and Debra Connolly as the afflicted individuals.  The listed affliction is</w:t>
      </w:r>
      <w:r w:rsidR="00CE4141" w:rsidRPr="002F456E">
        <w:rPr>
          <w:sz w:val="24"/>
          <w:szCs w:val="24"/>
        </w:rPr>
        <w:t xml:space="preserve"> h</w:t>
      </w:r>
      <w:r w:rsidRPr="002F456E">
        <w:rPr>
          <w:sz w:val="24"/>
          <w:szCs w:val="24"/>
        </w:rPr>
        <w:t xml:space="preserve">epatitis.  The length of the affliction is listed as “99 months.” </w:t>
      </w:r>
    </w:p>
    <w:p w:rsidR="004513DE" w:rsidRPr="002F456E" w:rsidRDefault="004513DE" w:rsidP="00D50B8F">
      <w:pPr>
        <w:spacing w:line="360" w:lineRule="auto"/>
        <w:ind w:firstLine="1440"/>
        <w:rPr>
          <w:sz w:val="24"/>
          <w:szCs w:val="24"/>
        </w:rPr>
      </w:pPr>
    </w:p>
    <w:p w:rsidR="004513DE" w:rsidRPr="002F456E" w:rsidRDefault="004513DE" w:rsidP="00D50B8F">
      <w:pPr>
        <w:spacing w:line="360" w:lineRule="auto"/>
        <w:ind w:firstLine="1440"/>
        <w:rPr>
          <w:sz w:val="24"/>
          <w:szCs w:val="24"/>
        </w:rPr>
      </w:pPr>
      <w:r w:rsidRPr="002F456E">
        <w:rPr>
          <w:sz w:val="24"/>
          <w:szCs w:val="24"/>
        </w:rPr>
        <w:t>The thirteenth certificate is dated July 20, 2012.  The certificate lists Debra Connolly as the afflicted</w:t>
      </w:r>
      <w:r w:rsidR="00FF0C3D">
        <w:rPr>
          <w:sz w:val="24"/>
          <w:szCs w:val="24"/>
        </w:rPr>
        <w:t xml:space="preserve"> individual</w:t>
      </w:r>
      <w:r w:rsidRPr="002F456E">
        <w:rPr>
          <w:sz w:val="24"/>
          <w:szCs w:val="24"/>
        </w:rPr>
        <w:t>.  The listed afflictio</w:t>
      </w:r>
      <w:r w:rsidR="00CE4141" w:rsidRPr="002F456E">
        <w:rPr>
          <w:sz w:val="24"/>
          <w:szCs w:val="24"/>
        </w:rPr>
        <w:t>n is h</w:t>
      </w:r>
      <w:r w:rsidRPr="002F456E">
        <w:rPr>
          <w:sz w:val="24"/>
          <w:szCs w:val="24"/>
        </w:rPr>
        <w:t>epatitis.  The length of the affliction is listed as “lifetime.”</w:t>
      </w:r>
    </w:p>
    <w:p w:rsidR="004513DE" w:rsidRPr="002F456E" w:rsidRDefault="004513DE" w:rsidP="00D50B8F">
      <w:pPr>
        <w:spacing w:line="360" w:lineRule="auto"/>
        <w:ind w:firstLine="1440"/>
        <w:rPr>
          <w:sz w:val="24"/>
          <w:szCs w:val="24"/>
        </w:rPr>
      </w:pPr>
    </w:p>
    <w:p w:rsidR="004513DE" w:rsidRPr="002F456E" w:rsidRDefault="004513DE" w:rsidP="00D50B8F">
      <w:pPr>
        <w:spacing w:line="360" w:lineRule="auto"/>
        <w:ind w:firstLine="1440"/>
        <w:rPr>
          <w:sz w:val="24"/>
          <w:szCs w:val="24"/>
        </w:rPr>
      </w:pPr>
      <w:r w:rsidRPr="002F456E">
        <w:rPr>
          <w:sz w:val="24"/>
          <w:szCs w:val="24"/>
        </w:rPr>
        <w:t>The fourteenth certificate is dated November 13, 2012.  It was not honored by the Respondent.</w:t>
      </w:r>
    </w:p>
    <w:p w:rsidR="000D05B1" w:rsidRPr="002F456E" w:rsidRDefault="000D05B1" w:rsidP="00D50B8F">
      <w:pPr>
        <w:spacing w:line="360" w:lineRule="auto"/>
        <w:ind w:firstLine="1440"/>
        <w:rPr>
          <w:sz w:val="24"/>
          <w:szCs w:val="24"/>
        </w:rPr>
      </w:pPr>
    </w:p>
    <w:p w:rsidR="00143B9F" w:rsidRPr="002F456E" w:rsidRDefault="00420540" w:rsidP="00E4492E">
      <w:pPr>
        <w:spacing w:line="360" w:lineRule="auto"/>
        <w:ind w:firstLine="1440"/>
        <w:rPr>
          <w:sz w:val="24"/>
          <w:szCs w:val="24"/>
        </w:rPr>
      </w:pPr>
      <w:r w:rsidRPr="002F456E">
        <w:rPr>
          <w:sz w:val="24"/>
          <w:szCs w:val="24"/>
        </w:rPr>
        <w:t xml:space="preserve">Throughout the duration of these events, the Complainant has </w:t>
      </w:r>
      <w:r w:rsidR="000D05B1" w:rsidRPr="002F456E">
        <w:rPr>
          <w:sz w:val="24"/>
          <w:szCs w:val="24"/>
        </w:rPr>
        <w:t xml:space="preserve">had the obligation to make payments for her water service, and she has </w:t>
      </w:r>
      <w:r w:rsidR="00CE4141" w:rsidRPr="002F456E">
        <w:rPr>
          <w:sz w:val="24"/>
          <w:szCs w:val="24"/>
        </w:rPr>
        <w:t>made no good faith effort</w:t>
      </w:r>
      <w:r w:rsidRPr="002F456E">
        <w:rPr>
          <w:sz w:val="24"/>
          <w:szCs w:val="24"/>
        </w:rPr>
        <w:t xml:space="preserve"> to pay </w:t>
      </w:r>
      <w:r w:rsidR="00CE4141" w:rsidRPr="002F456E">
        <w:rPr>
          <w:sz w:val="24"/>
          <w:szCs w:val="24"/>
        </w:rPr>
        <w:t xml:space="preserve">her current bill, pay down </w:t>
      </w:r>
      <w:r w:rsidRPr="002F456E">
        <w:rPr>
          <w:sz w:val="24"/>
          <w:szCs w:val="24"/>
        </w:rPr>
        <w:t>her arrearage</w:t>
      </w:r>
      <w:r w:rsidR="00CE4141" w:rsidRPr="002F456E">
        <w:rPr>
          <w:sz w:val="24"/>
          <w:szCs w:val="24"/>
        </w:rPr>
        <w:t>, or even make a modest payment</w:t>
      </w:r>
      <w:r w:rsidR="000D05B1" w:rsidRPr="002F456E">
        <w:rPr>
          <w:sz w:val="24"/>
          <w:szCs w:val="24"/>
        </w:rPr>
        <w:t xml:space="preserve">.  </w:t>
      </w:r>
      <w:r w:rsidR="004513DE" w:rsidRPr="002F456E">
        <w:rPr>
          <w:sz w:val="24"/>
          <w:szCs w:val="24"/>
        </w:rPr>
        <w:t xml:space="preserve">Whenever service is </w:t>
      </w:r>
      <w:r w:rsidR="00651CE1" w:rsidRPr="002F456E">
        <w:rPr>
          <w:sz w:val="24"/>
          <w:szCs w:val="24"/>
        </w:rPr>
        <w:t>restored or termination postpon</w:t>
      </w:r>
      <w:r w:rsidR="004513DE" w:rsidRPr="002F456E">
        <w:rPr>
          <w:sz w:val="24"/>
          <w:szCs w:val="24"/>
        </w:rPr>
        <w:t xml:space="preserve">ed under the medical emergency procedures, the customer shall retain a duty to make payment </w:t>
      </w:r>
      <w:r w:rsidR="004513DE" w:rsidRPr="002F456E">
        <w:rPr>
          <w:b/>
          <w:sz w:val="24"/>
          <w:szCs w:val="24"/>
          <w:u w:val="single"/>
        </w:rPr>
        <w:t>on all current undisputed bills</w:t>
      </w:r>
      <w:r w:rsidR="004513DE" w:rsidRPr="002F456E">
        <w:rPr>
          <w:sz w:val="24"/>
          <w:szCs w:val="24"/>
        </w:rPr>
        <w:t xml:space="preserve">.  </w:t>
      </w:r>
      <w:r w:rsidR="00143B9F" w:rsidRPr="002F456E">
        <w:rPr>
          <w:sz w:val="24"/>
          <w:szCs w:val="24"/>
        </w:rPr>
        <w:t xml:space="preserve">(Emphasis added.)  </w:t>
      </w:r>
      <w:r w:rsidR="004513DE" w:rsidRPr="002F456E">
        <w:rPr>
          <w:sz w:val="24"/>
          <w:szCs w:val="24"/>
        </w:rPr>
        <w:t>52 Pa. Code § 56.166</w:t>
      </w:r>
      <w:r w:rsidR="00426450" w:rsidRPr="002F456E">
        <w:rPr>
          <w:sz w:val="24"/>
          <w:szCs w:val="24"/>
        </w:rPr>
        <w:t xml:space="preserve">.  </w:t>
      </w:r>
      <w:r w:rsidR="00CE4141" w:rsidRPr="002F456E">
        <w:rPr>
          <w:sz w:val="24"/>
          <w:szCs w:val="24"/>
        </w:rPr>
        <w:t xml:space="preserve">No bills are in dispute here.  </w:t>
      </w:r>
      <w:r w:rsidR="00257426" w:rsidRPr="002F456E">
        <w:rPr>
          <w:sz w:val="24"/>
          <w:szCs w:val="24"/>
        </w:rPr>
        <w:t>“</w:t>
      </w:r>
      <w:r w:rsidR="00CE4141" w:rsidRPr="002F456E">
        <w:rPr>
          <w:sz w:val="24"/>
          <w:szCs w:val="24"/>
        </w:rPr>
        <w:t>The medical emergency provisions are not intended to serve as a means for avoiding utility payments over an indefinite period of time.”  See Docket No. L</w:t>
      </w:r>
      <w:r w:rsidR="00945EEA">
        <w:rPr>
          <w:sz w:val="24"/>
          <w:szCs w:val="24"/>
        </w:rPr>
        <w:noBreakHyphen/>
      </w:r>
      <w:r w:rsidR="00CE4141" w:rsidRPr="002F456E">
        <w:rPr>
          <w:sz w:val="24"/>
          <w:szCs w:val="24"/>
        </w:rPr>
        <w:t xml:space="preserve">820073, 13 </w:t>
      </w:r>
      <w:r w:rsidR="00CE4141" w:rsidRPr="002F456E">
        <w:rPr>
          <w:i/>
          <w:sz w:val="24"/>
          <w:szCs w:val="24"/>
        </w:rPr>
        <w:t>Pa. Bulletin</w:t>
      </w:r>
      <w:r w:rsidR="00CE4141" w:rsidRPr="002F456E">
        <w:rPr>
          <w:sz w:val="24"/>
          <w:szCs w:val="24"/>
        </w:rPr>
        <w:t xml:space="preserve"> 1250-1252.</w:t>
      </w:r>
    </w:p>
    <w:p w:rsidR="00143B9F" w:rsidRPr="002F456E" w:rsidRDefault="00143B9F" w:rsidP="00E4492E">
      <w:pPr>
        <w:spacing w:line="360" w:lineRule="auto"/>
        <w:ind w:firstLine="1440"/>
        <w:rPr>
          <w:sz w:val="24"/>
          <w:szCs w:val="24"/>
        </w:rPr>
      </w:pPr>
    </w:p>
    <w:p w:rsidR="00E4492E" w:rsidRPr="002F456E" w:rsidRDefault="00E4492E" w:rsidP="00E4492E">
      <w:pPr>
        <w:spacing w:line="360" w:lineRule="auto"/>
        <w:ind w:firstLine="1440"/>
        <w:rPr>
          <w:spacing w:val="-3"/>
        </w:rPr>
      </w:pPr>
      <w:r w:rsidRPr="002F456E">
        <w:rPr>
          <w:spacing w:val="-3"/>
          <w:sz w:val="24"/>
          <w:szCs w:val="24"/>
        </w:rPr>
        <w:t xml:space="preserve">A public utility is entitled to full payment at its currently approved tariff rate for service provided to its customers.  </w:t>
      </w:r>
      <w:r w:rsidRPr="002F456E">
        <w:rPr>
          <w:i/>
          <w:spacing w:val="-3"/>
          <w:sz w:val="24"/>
          <w:szCs w:val="24"/>
        </w:rPr>
        <w:t>Scaccia v. West Penn Power Co</w:t>
      </w:r>
      <w:r w:rsidRPr="002F456E">
        <w:rPr>
          <w:spacing w:val="-3"/>
          <w:sz w:val="24"/>
          <w:szCs w:val="24"/>
          <w:u w:val="single"/>
        </w:rPr>
        <w:t>.</w:t>
      </w:r>
      <w:r w:rsidRPr="002F456E">
        <w:rPr>
          <w:spacing w:val="-3"/>
          <w:sz w:val="24"/>
          <w:szCs w:val="24"/>
        </w:rPr>
        <w:t xml:space="preserve">, 55 Pa. PUC 637 (1982); </w:t>
      </w:r>
      <w:r w:rsidRPr="002F456E">
        <w:rPr>
          <w:i/>
          <w:spacing w:val="-3"/>
          <w:sz w:val="24"/>
          <w:szCs w:val="24"/>
        </w:rPr>
        <w:t>Kea v. Peoples Natural Gas Co.,</w:t>
      </w:r>
      <w:r w:rsidRPr="002F456E">
        <w:rPr>
          <w:spacing w:val="-3"/>
          <w:sz w:val="24"/>
          <w:szCs w:val="24"/>
        </w:rPr>
        <w:t xml:space="preserve"> 60 Pa. PUC 215 (1985); </w:t>
      </w:r>
      <w:r w:rsidRPr="002F456E">
        <w:rPr>
          <w:i/>
          <w:spacing w:val="-3"/>
          <w:sz w:val="24"/>
          <w:szCs w:val="24"/>
        </w:rPr>
        <w:t>Mill v. Pa. Public Utility Comm’n,</w:t>
      </w:r>
      <w:r w:rsidRPr="002F456E">
        <w:rPr>
          <w:spacing w:val="-3"/>
          <w:sz w:val="24"/>
          <w:szCs w:val="24"/>
        </w:rPr>
        <w:t xml:space="preserve"> 67</w:t>
      </w:r>
      <w:r w:rsidR="00A27C25">
        <w:rPr>
          <w:spacing w:val="-3"/>
          <w:sz w:val="24"/>
          <w:szCs w:val="24"/>
        </w:rPr>
        <w:t> </w:t>
      </w:r>
      <w:r w:rsidRPr="002F456E">
        <w:rPr>
          <w:spacing w:val="-3"/>
          <w:sz w:val="24"/>
          <w:szCs w:val="24"/>
        </w:rPr>
        <w:t>Pa.</w:t>
      </w:r>
      <w:r w:rsidR="00CB06FD">
        <w:rPr>
          <w:spacing w:val="-3"/>
          <w:sz w:val="24"/>
          <w:szCs w:val="24"/>
        </w:rPr>
        <w:t xml:space="preserve"> </w:t>
      </w:r>
      <w:r w:rsidRPr="002F456E">
        <w:rPr>
          <w:spacing w:val="-3"/>
          <w:sz w:val="24"/>
          <w:szCs w:val="24"/>
        </w:rPr>
        <w:t xml:space="preserve">Commw. 597, 447 A.2d 1100 (1982). </w:t>
      </w:r>
      <w:r w:rsidR="00DD244E">
        <w:rPr>
          <w:spacing w:val="-3"/>
          <w:sz w:val="24"/>
          <w:szCs w:val="24"/>
        </w:rPr>
        <w:t xml:space="preserve"> </w:t>
      </w:r>
      <w:r w:rsidRPr="002F456E">
        <w:rPr>
          <w:b/>
          <w:i/>
          <w:spacing w:val="-3"/>
          <w:sz w:val="24"/>
          <w:szCs w:val="24"/>
          <w:u w:val="single"/>
        </w:rPr>
        <w:t>All customers, regardless of financial means</w:t>
      </w:r>
      <w:r w:rsidRPr="002F456E">
        <w:rPr>
          <w:spacing w:val="-3"/>
          <w:sz w:val="24"/>
          <w:szCs w:val="24"/>
        </w:rPr>
        <w:t xml:space="preserve">, have an obligation to pay for utility service.  Otherwise, customers’ unpaid bills are included in the utility’s uncollectibles expense and ultimately paid by the remaining ratepayers.  </w:t>
      </w:r>
      <w:r w:rsidR="00426450" w:rsidRPr="002F456E">
        <w:rPr>
          <w:spacing w:val="-3"/>
          <w:sz w:val="24"/>
          <w:szCs w:val="24"/>
        </w:rPr>
        <w:t xml:space="preserve">(Emphasis added.)  </w:t>
      </w:r>
      <w:r w:rsidRPr="002F456E">
        <w:rPr>
          <w:i/>
          <w:spacing w:val="-3"/>
          <w:sz w:val="24"/>
          <w:szCs w:val="24"/>
        </w:rPr>
        <w:t>Bolt v. Duquesne Light Co.</w:t>
      </w:r>
      <w:r w:rsidRPr="002F456E">
        <w:rPr>
          <w:spacing w:val="-3"/>
          <w:sz w:val="24"/>
          <w:szCs w:val="24"/>
        </w:rPr>
        <w:t>, 66 Pa. PUC 463 (1988).</w:t>
      </w:r>
      <w:r w:rsidRPr="002F456E">
        <w:rPr>
          <w:spacing w:val="-3"/>
        </w:rPr>
        <w:t xml:space="preserve">  </w:t>
      </w:r>
    </w:p>
    <w:p w:rsidR="00E4492E" w:rsidRPr="002F456E" w:rsidRDefault="00E4492E" w:rsidP="00E4492E">
      <w:pPr>
        <w:spacing w:line="360" w:lineRule="auto"/>
        <w:ind w:firstLine="1440"/>
      </w:pPr>
    </w:p>
    <w:p w:rsidR="00D50B8F" w:rsidRPr="002F456E" w:rsidRDefault="000D05B1" w:rsidP="00D50B8F">
      <w:pPr>
        <w:spacing w:line="360" w:lineRule="auto"/>
        <w:ind w:firstLine="1440"/>
        <w:rPr>
          <w:sz w:val="24"/>
          <w:szCs w:val="24"/>
        </w:rPr>
      </w:pPr>
      <w:r w:rsidRPr="002F456E">
        <w:rPr>
          <w:sz w:val="24"/>
          <w:szCs w:val="24"/>
        </w:rPr>
        <w:t>The</w:t>
      </w:r>
      <w:r w:rsidR="00546BB2" w:rsidRPr="002F456E">
        <w:rPr>
          <w:sz w:val="24"/>
          <w:szCs w:val="24"/>
        </w:rPr>
        <w:t xml:space="preserve"> Complainant’s</w:t>
      </w:r>
      <w:r w:rsidRPr="002F456E">
        <w:rPr>
          <w:sz w:val="24"/>
          <w:szCs w:val="24"/>
        </w:rPr>
        <w:t xml:space="preserve"> account</w:t>
      </w:r>
      <w:r w:rsidR="00420540" w:rsidRPr="002F456E">
        <w:rPr>
          <w:sz w:val="24"/>
          <w:szCs w:val="24"/>
        </w:rPr>
        <w:t xml:space="preserve"> now stands at $2,661.43</w:t>
      </w:r>
      <w:r w:rsidRPr="002F456E">
        <w:rPr>
          <w:sz w:val="24"/>
          <w:szCs w:val="24"/>
        </w:rPr>
        <w:t xml:space="preserve"> in arrearage</w:t>
      </w:r>
      <w:r w:rsidR="00420540" w:rsidRPr="002F456E">
        <w:rPr>
          <w:sz w:val="24"/>
          <w:szCs w:val="24"/>
        </w:rPr>
        <w:t>.</w:t>
      </w:r>
      <w:r w:rsidRPr="002F456E">
        <w:rPr>
          <w:sz w:val="24"/>
          <w:szCs w:val="24"/>
        </w:rPr>
        <w:t xml:space="preserve">  The Complainant’s account has gotten so far behind for three (3) reasons.  First, the Complainant does not pay</w:t>
      </w:r>
      <w:r w:rsidR="00215AE1" w:rsidRPr="002F456E">
        <w:rPr>
          <w:sz w:val="24"/>
          <w:szCs w:val="24"/>
        </w:rPr>
        <w:t xml:space="preserve"> her bill</w:t>
      </w:r>
      <w:r w:rsidRPr="002F456E">
        <w:rPr>
          <w:sz w:val="24"/>
          <w:szCs w:val="24"/>
        </w:rPr>
        <w:t xml:space="preserve">, secondly, she has used medical </w:t>
      </w:r>
      <w:r w:rsidR="00844FE1">
        <w:rPr>
          <w:sz w:val="24"/>
          <w:szCs w:val="24"/>
        </w:rPr>
        <w:t xml:space="preserve">emergency </w:t>
      </w:r>
      <w:r w:rsidRPr="002F456E">
        <w:rPr>
          <w:sz w:val="24"/>
          <w:szCs w:val="24"/>
        </w:rPr>
        <w:t>certificates to avoid termination, and thirdly, she has hot water heat.  Since February of 2011, the Complainant has made only f</w:t>
      </w:r>
      <w:r w:rsidR="00426450" w:rsidRPr="002F456E">
        <w:rPr>
          <w:sz w:val="24"/>
          <w:szCs w:val="24"/>
        </w:rPr>
        <w:t>ive</w:t>
      </w:r>
      <w:r w:rsidRPr="002F456E">
        <w:rPr>
          <w:sz w:val="24"/>
          <w:szCs w:val="24"/>
        </w:rPr>
        <w:t xml:space="preserve"> (</w:t>
      </w:r>
      <w:r w:rsidR="00426450" w:rsidRPr="002F456E">
        <w:rPr>
          <w:sz w:val="24"/>
          <w:szCs w:val="24"/>
        </w:rPr>
        <w:t>5</w:t>
      </w:r>
      <w:r w:rsidRPr="002F456E">
        <w:rPr>
          <w:sz w:val="24"/>
          <w:szCs w:val="24"/>
        </w:rPr>
        <w:t xml:space="preserve">) payments to her account.  </w:t>
      </w:r>
      <w:r w:rsidR="00426450" w:rsidRPr="002F456E">
        <w:rPr>
          <w:sz w:val="24"/>
          <w:szCs w:val="24"/>
        </w:rPr>
        <w:t>The Complainant uses an average of</w:t>
      </w:r>
      <w:r w:rsidR="00844BF0" w:rsidRPr="002F456E">
        <w:rPr>
          <w:sz w:val="24"/>
          <w:szCs w:val="24"/>
        </w:rPr>
        <w:t xml:space="preserve"> just under $90 worth of water monthly.  She made a payment of $70.49 on April 29, 2011, a payment of $96.07 on June 29, 2011, a payment of $117.47 on August 29, 2012, a payment of $228.15 on November 8, 2011</w:t>
      </w:r>
      <w:r w:rsidR="00651CE1" w:rsidRPr="002F456E">
        <w:rPr>
          <w:sz w:val="24"/>
          <w:szCs w:val="24"/>
        </w:rPr>
        <w:t>,</w:t>
      </w:r>
      <w:r w:rsidR="00844BF0" w:rsidRPr="002F456E">
        <w:rPr>
          <w:sz w:val="24"/>
          <w:szCs w:val="24"/>
        </w:rPr>
        <w:t xml:space="preserve"> and a payment of $100.00 on May 23, 2012.  No other payments were made despite the steady use of water.  </w:t>
      </w:r>
      <w:r w:rsidRPr="002F456E">
        <w:rPr>
          <w:sz w:val="24"/>
          <w:szCs w:val="24"/>
        </w:rPr>
        <w:t>A modest monthly payment could have helped to avoid termination</w:t>
      </w:r>
      <w:r w:rsidR="00215AE1" w:rsidRPr="002F456E">
        <w:rPr>
          <w:sz w:val="24"/>
          <w:szCs w:val="24"/>
        </w:rPr>
        <w:t xml:space="preserve"> and </w:t>
      </w:r>
      <w:r w:rsidR="00143B9F" w:rsidRPr="002F456E">
        <w:rPr>
          <w:sz w:val="24"/>
          <w:szCs w:val="24"/>
        </w:rPr>
        <w:t xml:space="preserve">facilitated </w:t>
      </w:r>
      <w:r w:rsidR="00215AE1" w:rsidRPr="002F456E">
        <w:rPr>
          <w:sz w:val="24"/>
          <w:szCs w:val="24"/>
        </w:rPr>
        <w:t xml:space="preserve">a </w:t>
      </w:r>
      <w:r w:rsidR="00143B9F" w:rsidRPr="002F456E">
        <w:rPr>
          <w:sz w:val="24"/>
          <w:szCs w:val="24"/>
        </w:rPr>
        <w:t>consistent</w:t>
      </w:r>
      <w:r w:rsidR="00215AE1" w:rsidRPr="002F456E">
        <w:rPr>
          <w:sz w:val="24"/>
          <w:szCs w:val="24"/>
        </w:rPr>
        <w:t xml:space="preserve"> payment history</w:t>
      </w:r>
      <w:r w:rsidRPr="002F456E">
        <w:rPr>
          <w:sz w:val="24"/>
          <w:szCs w:val="24"/>
        </w:rPr>
        <w:t xml:space="preserve">.  </w:t>
      </w:r>
    </w:p>
    <w:p w:rsidR="000D05B1" w:rsidRPr="002F456E" w:rsidRDefault="000D05B1" w:rsidP="00733B48">
      <w:pPr>
        <w:spacing w:line="360" w:lineRule="auto"/>
        <w:ind w:firstLine="1440"/>
        <w:rPr>
          <w:sz w:val="24"/>
          <w:szCs w:val="24"/>
        </w:rPr>
      </w:pPr>
    </w:p>
    <w:p w:rsidR="000D05B1" w:rsidRDefault="000D05B1" w:rsidP="00733B48">
      <w:pPr>
        <w:spacing w:line="360" w:lineRule="auto"/>
        <w:ind w:firstLine="1440"/>
        <w:rPr>
          <w:sz w:val="24"/>
          <w:szCs w:val="24"/>
        </w:rPr>
      </w:pPr>
      <w:r w:rsidRPr="002F456E">
        <w:rPr>
          <w:sz w:val="24"/>
          <w:szCs w:val="24"/>
        </w:rPr>
        <w:t>Water service to the Complainant was terminated on May 21, 2012</w:t>
      </w:r>
      <w:r w:rsidR="00844BF0" w:rsidRPr="002F456E">
        <w:rPr>
          <w:sz w:val="24"/>
          <w:szCs w:val="24"/>
        </w:rPr>
        <w:t>,</w:t>
      </w:r>
      <w:r w:rsidRPr="002F456E">
        <w:rPr>
          <w:sz w:val="24"/>
          <w:szCs w:val="24"/>
        </w:rPr>
        <w:t xml:space="preserve"> but </w:t>
      </w:r>
      <w:r w:rsidR="00215AE1" w:rsidRPr="002F456E">
        <w:rPr>
          <w:sz w:val="24"/>
          <w:szCs w:val="24"/>
        </w:rPr>
        <w:t xml:space="preserve">was </w:t>
      </w:r>
      <w:r w:rsidRPr="002F456E">
        <w:rPr>
          <w:sz w:val="24"/>
          <w:szCs w:val="24"/>
        </w:rPr>
        <w:t>later reinstated</w:t>
      </w:r>
      <w:r w:rsidR="00257426" w:rsidRPr="002F456E">
        <w:rPr>
          <w:sz w:val="24"/>
          <w:szCs w:val="24"/>
        </w:rPr>
        <w:t xml:space="preserve"> after a medical emergency certificate was provided on May 24, 2012</w:t>
      </w:r>
      <w:r w:rsidRPr="002F456E">
        <w:rPr>
          <w:sz w:val="24"/>
          <w:szCs w:val="24"/>
        </w:rPr>
        <w:t>.  It was terminated again on November 15, 2012</w:t>
      </w:r>
      <w:r w:rsidR="00844BF0" w:rsidRPr="002F456E">
        <w:rPr>
          <w:sz w:val="24"/>
          <w:szCs w:val="24"/>
        </w:rPr>
        <w:t>,</w:t>
      </w:r>
      <w:r w:rsidRPr="002F456E">
        <w:rPr>
          <w:sz w:val="24"/>
          <w:szCs w:val="24"/>
        </w:rPr>
        <w:t xml:space="preserve"> for non-payment and has remained off.</w:t>
      </w:r>
    </w:p>
    <w:p w:rsidR="00733B48" w:rsidRPr="002F456E" w:rsidRDefault="00733B48" w:rsidP="00733B48">
      <w:pPr>
        <w:spacing w:line="360" w:lineRule="auto"/>
        <w:ind w:firstLine="1440"/>
        <w:rPr>
          <w:sz w:val="24"/>
          <w:szCs w:val="24"/>
        </w:rPr>
      </w:pPr>
    </w:p>
    <w:p w:rsidR="00E4492E" w:rsidRDefault="00E4492E" w:rsidP="00733B48">
      <w:pPr>
        <w:pStyle w:val="NormalWeb"/>
        <w:spacing w:before="0" w:beforeAutospacing="0" w:after="0" w:afterAutospacing="0" w:line="360" w:lineRule="auto"/>
        <w:ind w:firstLine="1440"/>
      </w:pPr>
      <w:r w:rsidRPr="002F456E">
        <w:t>On November 30, 2004, the Governor signed into law SB 677 that went in</w:t>
      </w:r>
      <w:r w:rsidR="00752C6A">
        <w:t xml:space="preserve">to effect on December 14, 2004. </w:t>
      </w:r>
      <w:r w:rsidRPr="002F456E">
        <w:t xml:space="preserve"> The Act amended Title 66 by adding Chapter 14 (66 Pa.</w:t>
      </w:r>
      <w:r w:rsidR="00844BF0" w:rsidRPr="002F456E">
        <w:t xml:space="preserve"> </w:t>
      </w:r>
      <w:r w:rsidRPr="002F456E">
        <w:t>C.</w:t>
      </w:r>
      <w:r w:rsidR="00844BF0" w:rsidRPr="002F456E">
        <w:t>S</w:t>
      </w:r>
      <w:r w:rsidR="00752C6A">
        <w:t>. </w:t>
      </w:r>
      <w:r w:rsidRPr="002F456E">
        <w:t>§§</w:t>
      </w:r>
      <w:r w:rsidR="00DD244E">
        <w:t> </w:t>
      </w:r>
      <w:r w:rsidRPr="002F456E">
        <w:t xml:space="preserve">1401-1418), </w:t>
      </w:r>
      <w:r w:rsidRPr="002F456E">
        <w:rPr>
          <w:i/>
          <w:iCs/>
        </w:rPr>
        <w:t xml:space="preserve">Responsible Utility Customer Protection Act </w:t>
      </w:r>
      <w:r w:rsidRPr="002F456E">
        <w:t>(Act)</w:t>
      </w:r>
      <w:r w:rsidRPr="002F456E">
        <w:rPr>
          <w:i/>
          <w:iCs/>
        </w:rPr>
        <w:t>.</w:t>
      </w:r>
      <w:r w:rsidRPr="002F456E">
        <w:t>  The legislation is applicable to electric distribution companies, water distribution c</w:t>
      </w:r>
      <w:r w:rsidR="00752C6A">
        <w:t xml:space="preserve">ompanies and larger natural gas distribution companies.  </w:t>
      </w:r>
      <w:r w:rsidRPr="002F456E">
        <w:t>Steam and wastewater utilities</w:t>
      </w:r>
      <w:r w:rsidR="00752C6A">
        <w:t xml:space="preserve"> are not covered by Chapter 14.  </w:t>
      </w:r>
    </w:p>
    <w:p w:rsidR="00733B48" w:rsidRPr="002F456E" w:rsidRDefault="00733B48" w:rsidP="00733B48">
      <w:pPr>
        <w:pStyle w:val="NormalWeb"/>
        <w:spacing w:before="0" w:beforeAutospacing="0" w:after="0" w:afterAutospacing="0" w:line="360" w:lineRule="auto"/>
        <w:ind w:firstLine="1440"/>
      </w:pPr>
    </w:p>
    <w:p w:rsidR="00E4492E" w:rsidRDefault="00E4492E" w:rsidP="00733B48">
      <w:pPr>
        <w:pStyle w:val="NormalWeb"/>
        <w:spacing w:before="0" w:beforeAutospacing="0" w:after="0" w:afterAutospacing="0" w:line="360" w:lineRule="auto"/>
        <w:ind w:firstLine="1440"/>
      </w:pPr>
      <w:r w:rsidRPr="002F456E">
        <w:t>Chapter 14 supersedes a number of Chapter 56 regulations and expires on December 31, 2014, unless re-enacted.  Chapter 14 seeks to eliminate the opportunities for customers capable of paying to avoid paying their utility bills, and to provide utilities with the means to reduce their uncollectible accounts by modifying the procedures for delinquent account collections.  The goal of these changes is to increase timely collections while ensuring that service is available to all customers based on equitable terms and conditions.  66 Pa. C.S. §1402. </w:t>
      </w:r>
    </w:p>
    <w:p w:rsidR="00752C6A" w:rsidRPr="002F456E" w:rsidRDefault="00752C6A" w:rsidP="00733B48">
      <w:pPr>
        <w:pStyle w:val="NormalWeb"/>
        <w:spacing w:before="0" w:beforeAutospacing="0" w:after="0" w:afterAutospacing="0" w:line="360" w:lineRule="auto"/>
        <w:ind w:firstLine="1440"/>
      </w:pPr>
    </w:p>
    <w:p w:rsidR="00257426" w:rsidRDefault="00C93EFC" w:rsidP="00733B48">
      <w:pPr>
        <w:pStyle w:val="NormalWeb"/>
        <w:spacing w:before="0" w:beforeAutospacing="0" w:after="0" w:afterAutospacing="0" w:line="360" w:lineRule="auto"/>
        <w:ind w:firstLine="1440"/>
      </w:pPr>
      <w:r w:rsidRPr="002F456E">
        <w:t xml:space="preserve">Section 1405 of Chapter 14 addresses payment agreements.  </w:t>
      </w:r>
      <w:r w:rsidR="00F54765" w:rsidRPr="002F456E">
        <w:t xml:space="preserve">Absent a change in income, the Commission shall not establish or order a public utility to establish a second or subsequent payment agreement </w:t>
      </w:r>
      <w:r w:rsidR="00F54765" w:rsidRPr="002F456E">
        <w:rPr>
          <w:u w:val="single"/>
        </w:rPr>
        <w:t>if a customer has defaulted on a previous payment agreement</w:t>
      </w:r>
      <w:r w:rsidR="00F54765" w:rsidRPr="002F456E">
        <w:t>.  (Emphasis added.)  66 Pa. C.S. § 1405.  The Complainant has defaulted on no less t</w:t>
      </w:r>
      <w:r w:rsidR="00FB38EA" w:rsidRPr="002F456E">
        <w:t>han four (4) payment agreements and did not allege any change in income.</w:t>
      </w:r>
    </w:p>
    <w:p w:rsidR="00752C6A" w:rsidRPr="002F456E" w:rsidRDefault="00752C6A" w:rsidP="00733B48">
      <w:pPr>
        <w:pStyle w:val="NormalWeb"/>
        <w:spacing w:before="0" w:beforeAutospacing="0" w:after="0" w:afterAutospacing="0" w:line="360" w:lineRule="auto"/>
        <w:ind w:firstLine="1440"/>
      </w:pPr>
    </w:p>
    <w:p w:rsidR="00F54765" w:rsidRDefault="00F54765" w:rsidP="00733B48">
      <w:pPr>
        <w:pStyle w:val="NormalWeb"/>
        <w:spacing w:before="0" w:beforeAutospacing="0" w:after="0" w:afterAutospacing="0" w:line="360" w:lineRule="auto"/>
        <w:ind w:firstLine="1440"/>
      </w:pPr>
      <w:r w:rsidRPr="002F456E">
        <w:t>Section 1407 addresses reconnection of service.  A public utility may require full payment of any outstanding balance incurred together with any reconnection fee…</w:t>
      </w:r>
      <w:r w:rsidR="00FB38EA" w:rsidRPr="002F456E">
        <w:t>if the customer…</w:t>
      </w:r>
      <w:r w:rsidRPr="002F456E">
        <w:t>has defaulted on two or more payment agreements.  66 Pa. C.S. § 1407.</w:t>
      </w:r>
    </w:p>
    <w:p w:rsidR="00752C6A" w:rsidRPr="002F456E" w:rsidRDefault="00752C6A" w:rsidP="00733B48">
      <w:pPr>
        <w:pStyle w:val="NormalWeb"/>
        <w:spacing w:before="0" w:beforeAutospacing="0" w:after="0" w:afterAutospacing="0" w:line="360" w:lineRule="auto"/>
        <w:ind w:firstLine="1440"/>
      </w:pPr>
    </w:p>
    <w:p w:rsidR="00E4492E" w:rsidRDefault="00844BF0" w:rsidP="00733B48">
      <w:pPr>
        <w:pStyle w:val="NormalWeb"/>
        <w:spacing w:before="0" w:beforeAutospacing="0" w:after="0" w:afterAutospacing="0" w:line="360" w:lineRule="auto"/>
        <w:ind w:firstLine="1440"/>
      </w:pPr>
      <w:r w:rsidRPr="002F456E">
        <w:t>Here, the Respondent is demanding full payment and a reconnection fee to restore service to the Complainant</w:t>
      </w:r>
      <w:r w:rsidR="00651CE1" w:rsidRPr="002F456E">
        <w:t>.  Based upo</w:t>
      </w:r>
      <w:r w:rsidRPr="002F456E">
        <w:t>n the Complainant’s extra</w:t>
      </w:r>
      <w:r w:rsidR="00651CE1" w:rsidRPr="002F456E">
        <w:t>ordinarily poor payment history and</w:t>
      </w:r>
      <w:r w:rsidRPr="002F456E">
        <w:t xml:space="preserve"> </w:t>
      </w:r>
      <w:r w:rsidR="00651CE1" w:rsidRPr="002F456E">
        <w:t>f</w:t>
      </w:r>
      <w:r w:rsidRPr="002F456E">
        <w:t>our (4) defaults, the</w:t>
      </w:r>
      <w:r w:rsidR="00651CE1" w:rsidRPr="002F456E">
        <w:t xml:space="preserve"> Respondent</w:t>
      </w:r>
      <w:r w:rsidRPr="002F456E">
        <w:t xml:space="preserve"> is </w:t>
      </w:r>
      <w:r w:rsidR="00257426" w:rsidRPr="002F456E">
        <w:t>correct</w:t>
      </w:r>
      <w:r w:rsidRPr="002F456E">
        <w:t xml:space="preserve"> to deny service to the Complainant</w:t>
      </w:r>
      <w:r w:rsidR="00651CE1" w:rsidRPr="002F456E">
        <w:t xml:space="preserve"> pending</w:t>
      </w:r>
      <w:r w:rsidR="00257426" w:rsidRPr="002F456E">
        <w:t xml:space="preserve"> full</w:t>
      </w:r>
      <w:r w:rsidR="00651CE1" w:rsidRPr="002F456E">
        <w:t xml:space="preserve"> payment.</w:t>
      </w:r>
      <w:r w:rsidR="00FB38EA" w:rsidRPr="002F456E">
        <w:t xml:space="preserve">  The Complainant failed to prove that the Respondent did anything contrary to law, therefore, she fails to meet her burden of proof.</w:t>
      </w:r>
    </w:p>
    <w:p w:rsidR="00752C6A" w:rsidRPr="002F456E" w:rsidRDefault="00752C6A" w:rsidP="00733B48">
      <w:pPr>
        <w:pStyle w:val="NormalWeb"/>
        <w:spacing w:before="0" w:beforeAutospacing="0" w:after="0" w:afterAutospacing="0" w:line="360" w:lineRule="auto"/>
        <w:ind w:firstLine="1440"/>
      </w:pPr>
    </w:p>
    <w:p w:rsidR="00AD5094" w:rsidRDefault="00AD5094" w:rsidP="00733B48">
      <w:pPr>
        <w:pStyle w:val="NormalWeb"/>
        <w:spacing w:before="0" w:beforeAutospacing="0" w:after="0" w:afterAutospacing="0" w:line="360" w:lineRule="auto"/>
      </w:pPr>
      <w:r w:rsidRPr="002F456E">
        <w:rPr>
          <w:u w:val="single"/>
        </w:rPr>
        <w:t>Respondent’s error</w:t>
      </w:r>
      <w:r w:rsidRPr="002F456E">
        <w:t>:</w:t>
      </w:r>
    </w:p>
    <w:p w:rsidR="00752C6A" w:rsidRPr="002F456E" w:rsidRDefault="00752C6A" w:rsidP="00733B48">
      <w:pPr>
        <w:pStyle w:val="NormalWeb"/>
        <w:spacing w:before="0" w:beforeAutospacing="0" w:after="0" w:afterAutospacing="0" w:line="360" w:lineRule="auto"/>
      </w:pPr>
    </w:p>
    <w:p w:rsidR="00FB38EA" w:rsidRDefault="00AC5197" w:rsidP="00733B48">
      <w:pPr>
        <w:pStyle w:val="NormalWeb"/>
        <w:spacing w:before="0" w:beforeAutospacing="0" w:after="0" w:afterAutospacing="0" w:line="360" w:lineRule="auto"/>
        <w:ind w:firstLine="1440"/>
      </w:pPr>
      <w:r w:rsidRPr="002F456E">
        <w:t xml:space="preserve">These following medical emergency certificates, 1-11, are under Dana Gehling’s account number 24-1602834. </w:t>
      </w:r>
      <w:r w:rsidR="00AD5094" w:rsidRPr="002F456E">
        <w:t xml:space="preserve"> </w:t>
      </w:r>
      <w:r w:rsidR="00FB38EA" w:rsidRPr="002F456E">
        <w:t>The Respondent holds Debra and Dana jointly responsible for th</w:t>
      </w:r>
      <w:r w:rsidR="00666813">
        <w:t xml:space="preserve">e arrearages of this account.  </w:t>
      </w:r>
      <w:r w:rsidR="00FB38EA" w:rsidRPr="002F456E">
        <w:t>The account has since been closed at $4,512.58 in arrearage and was sent to a collection agency.</w:t>
      </w:r>
    </w:p>
    <w:p w:rsidR="00752C6A" w:rsidRPr="002F456E" w:rsidRDefault="00752C6A" w:rsidP="00733B48">
      <w:pPr>
        <w:pStyle w:val="NormalWeb"/>
        <w:spacing w:before="0" w:beforeAutospacing="0" w:after="0" w:afterAutospacing="0" w:line="360" w:lineRule="auto"/>
        <w:ind w:firstLine="1440"/>
      </w:pPr>
    </w:p>
    <w:p w:rsidR="00752C6A" w:rsidRDefault="00FB38EA" w:rsidP="00752C6A">
      <w:pPr>
        <w:pStyle w:val="NormalWeb"/>
        <w:spacing w:before="0" w:beforeAutospacing="0" w:after="0" w:afterAutospacing="0" w:line="360" w:lineRule="auto"/>
        <w:ind w:firstLine="1440"/>
      </w:pPr>
      <w:r w:rsidRPr="002F456E">
        <w:t xml:space="preserve">The first two medical emergency certificates are dated November 3 and 4, 2005.  </w:t>
      </w:r>
      <w:r w:rsidR="00AD5094" w:rsidRPr="002F456E">
        <w:t>The listed persons afflicted are Dana Gehling and Debra Connolly respectively.</w:t>
      </w:r>
      <w:r w:rsidR="001C3247" w:rsidRPr="002F456E">
        <w:rPr>
          <w:rStyle w:val="FootnoteReference"/>
        </w:rPr>
        <w:footnoteReference w:id="1"/>
      </w:r>
      <w:r w:rsidR="00AD5094" w:rsidRPr="002F456E">
        <w:t xml:space="preserve">  Based upon these two medical emergency certificates, the Complainant was entitled to</w:t>
      </w:r>
      <w:r w:rsidRPr="002F456E">
        <w:t xml:space="preserve"> a</w:t>
      </w:r>
      <w:r w:rsidR="00AD5094" w:rsidRPr="002F456E">
        <w:t xml:space="preserve"> </w:t>
      </w:r>
      <w:r w:rsidR="00D8400A" w:rsidRPr="002F456E">
        <w:t>postponement of termination</w:t>
      </w:r>
      <w:r w:rsidR="00AD5094" w:rsidRPr="002F456E">
        <w:t xml:space="preserve"> plus two (2) renewals of thirty (30) days each or a total of ninety </w:t>
      </w:r>
      <w:r w:rsidR="003D21AD" w:rsidRPr="002F456E">
        <w:t>(</w:t>
      </w:r>
      <w:r w:rsidR="00AD5094" w:rsidRPr="002F456E">
        <w:t>90</w:t>
      </w:r>
      <w:r w:rsidR="003D21AD" w:rsidRPr="002F456E">
        <w:t>)</w:t>
      </w:r>
      <w:r w:rsidR="00AD5094" w:rsidRPr="002F456E">
        <w:t xml:space="preserve"> days. </w:t>
      </w:r>
    </w:p>
    <w:p w:rsidR="00FB38EA" w:rsidRPr="002F456E" w:rsidRDefault="00AD5094" w:rsidP="00752C6A">
      <w:pPr>
        <w:pStyle w:val="NormalWeb"/>
        <w:spacing w:before="0" w:beforeAutospacing="0" w:after="0" w:afterAutospacing="0" w:line="360" w:lineRule="auto"/>
        <w:ind w:firstLine="1440"/>
      </w:pPr>
      <w:r w:rsidRPr="002F456E">
        <w:t xml:space="preserve"> </w:t>
      </w:r>
    </w:p>
    <w:p w:rsidR="00FB38EA" w:rsidRDefault="00CC78DE" w:rsidP="00752C6A">
      <w:pPr>
        <w:pStyle w:val="NormalWeb"/>
        <w:spacing w:before="0" w:beforeAutospacing="0" w:after="0" w:afterAutospacing="0" w:line="360" w:lineRule="auto"/>
        <w:ind w:firstLine="1440"/>
      </w:pPr>
      <w:r w:rsidRPr="002F456E">
        <w:t>In other words, t</w:t>
      </w:r>
      <w:r w:rsidR="00AD5094" w:rsidRPr="002F456E">
        <w:t xml:space="preserve">he November medical emergency certificates would postpone any termination of the Complainant’s service up to February 3 and 4, 2006.  The Complainant submitted a third medical emergency certificate on February 15, 2006; eleven days after the expiration of the </w:t>
      </w:r>
      <w:r w:rsidR="002E36B3" w:rsidRPr="002F456E">
        <w:t>renewals</w:t>
      </w:r>
      <w:r w:rsidR="00AD5094" w:rsidRPr="002F456E">
        <w:t>.  This medical emergency certificate was beyond the ninety (90) day renewal and shou</w:t>
      </w:r>
      <w:r w:rsidR="002E36B3" w:rsidRPr="002F456E">
        <w:t xml:space="preserve">ld not have been honored </w:t>
      </w:r>
      <w:r w:rsidR="002E36B3" w:rsidRPr="002F456E">
        <w:rPr>
          <w:u w:val="single"/>
        </w:rPr>
        <w:t>unless</w:t>
      </w:r>
      <w:r w:rsidR="002E36B3" w:rsidRPr="002F456E">
        <w:t xml:space="preserve"> the </w:t>
      </w:r>
      <w:r w:rsidR="008F1472" w:rsidRPr="002F456E">
        <w:t>ratepayer</w:t>
      </w:r>
      <w:r w:rsidR="002E36B3" w:rsidRPr="002F456E">
        <w:t xml:space="preserve"> had met the obligation to pay her current bills.  52 Pa. Code §§ 56.114 and 56.116. </w:t>
      </w:r>
    </w:p>
    <w:p w:rsidR="00752C6A" w:rsidRPr="002F456E" w:rsidRDefault="00752C6A" w:rsidP="00752C6A">
      <w:pPr>
        <w:pStyle w:val="NormalWeb"/>
        <w:spacing w:before="0" w:beforeAutospacing="0" w:after="0" w:afterAutospacing="0" w:line="360" w:lineRule="auto"/>
        <w:ind w:firstLine="1440"/>
      </w:pPr>
    </w:p>
    <w:p w:rsidR="001C3247" w:rsidRDefault="001C3247" w:rsidP="00752C6A">
      <w:pPr>
        <w:pStyle w:val="NormalWeb"/>
        <w:spacing w:before="0" w:beforeAutospacing="0" w:after="0" w:afterAutospacing="0" w:line="360" w:lineRule="auto"/>
        <w:ind w:firstLine="1440"/>
      </w:pPr>
      <w:r w:rsidRPr="002F456E">
        <w:t>As of February 2006, the ratepayer, Dana</w:t>
      </w:r>
      <w:r w:rsidR="00FB38EA" w:rsidRPr="002F456E">
        <w:t>,</w:t>
      </w:r>
      <w:r w:rsidRPr="002F456E">
        <w:t xml:space="preserve"> was $1,237.58 in arrears.  In 2004 and</w:t>
      </w:r>
      <w:r w:rsidR="00160070" w:rsidRPr="002F456E">
        <w:t xml:space="preserve"> 2005</w:t>
      </w:r>
      <w:r w:rsidR="007C5B58" w:rsidRPr="002F456E">
        <w:t>,</w:t>
      </w:r>
      <w:r w:rsidR="00160070" w:rsidRPr="002F456E">
        <w:t xml:space="preserve"> she had only made five (</w:t>
      </w:r>
      <w:r w:rsidRPr="002F456E">
        <w:t>5</w:t>
      </w:r>
      <w:r w:rsidR="00160070" w:rsidRPr="002F456E">
        <w:t>)</w:t>
      </w:r>
      <w:r w:rsidRPr="002F456E">
        <w:t xml:space="preserve"> payments.  She had not met her obligation to pay her current bills and the Respondent erred by honoring th</w:t>
      </w:r>
      <w:r w:rsidR="00D8400A" w:rsidRPr="002F456E">
        <w:t>e February 15, 2006,</w:t>
      </w:r>
      <w:r w:rsidRPr="002F456E">
        <w:t xml:space="preserve"> medical emergency certificate.</w:t>
      </w:r>
      <w:r w:rsidR="00E874AB" w:rsidRPr="002F456E">
        <w:t xml:space="preserve">  </w:t>
      </w:r>
      <w:r w:rsidR="00D8400A" w:rsidRPr="002F456E">
        <w:t>Therefore</w:t>
      </w:r>
      <w:r w:rsidR="00E874AB" w:rsidRPr="002F456E">
        <w:t>, Dana was limited to the two (2) thirty (30) day renewals for this set or arrearages</w:t>
      </w:r>
      <w:r w:rsidR="00FB38EA" w:rsidRPr="002F456E">
        <w:t xml:space="preserve"> for this household</w:t>
      </w:r>
      <w:r w:rsidR="00E874AB" w:rsidRPr="002F456E">
        <w:t xml:space="preserve">.  When the customer eliminates these arrearages, the customer is eligible to file new medical certificates.  52 Pa. Code 56.114(2). </w:t>
      </w:r>
    </w:p>
    <w:p w:rsidR="00752C6A" w:rsidRPr="002F456E" w:rsidRDefault="00752C6A" w:rsidP="00752C6A">
      <w:pPr>
        <w:pStyle w:val="NormalWeb"/>
        <w:spacing w:before="0" w:beforeAutospacing="0" w:after="0" w:afterAutospacing="0" w:line="360" w:lineRule="auto"/>
        <w:ind w:firstLine="1440"/>
      </w:pPr>
    </w:p>
    <w:p w:rsidR="00D8400A" w:rsidRDefault="00D8400A" w:rsidP="00752C6A">
      <w:pPr>
        <w:pStyle w:val="NormalWeb"/>
        <w:spacing w:before="0" w:beforeAutospacing="0" w:after="0" w:afterAutospacing="0" w:line="360" w:lineRule="auto"/>
        <w:ind w:firstLine="1440"/>
      </w:pPr>
      <w:r w:rsidRPr="002F456E">
        <w:t>Section 56.114 provides:</w:t>
      </w:r>
    </w:p>
    <w:p w:rsidR="00752C6A" w:rsidRPr="002F456E" w:rsidRDefault="00752C6A" w:rsidP="00752C6A">
      <w:pPr>
        <w:pStyle w:val="NormalWeb"/>
        <w:spacing w:before="0" w:beforeAutospacing="0" w:after="0" w:afterAutospacing="0" w:line="360" w:lineRule="auto"/>
        <w:ind w:firstLine="1440"/>
      </w:pPr>
    </w:p>
    <w:p w:rsidR="00D8400A" w:rsidRDefault="00D8400A" w:rsidP="00752C6A">
      <w:pPr>
        <w:pStyle w:val="NormalWeb"/>
        <w:spacing w:before="0" w:beforeAutospacing="0" w:after="0" w:afterAutospacing="0"/>
        <w:ind w:left="2160" w:right="720"/>
      </w:pPr>
      <w:r w:rsidRPr="002F456E">
        <w:t>Service may not be terminated for the time period specified in the medical certification; the maximum length of the certification shall be 30 days.</w:t>
      </w:r>
    </w:p>
    <w:p w:rsidR="00CD2C60" w:rsidRPr="002F456E" w:rsidRDefault="00CD2C60" w:rsidP="00752C6A">
      <w:pPr>
        <w:pStyle w:val="NormalWeb"/>
        <w:spacing w:before="0" w:beforeAutospacing="0" w:after="0" w:afterAutospacing="0"/>
        <w:ind w:left="2160" w:right="720"/>
      </w:pPr>
    </w:p>
    <w:p w:rsidR="00D8400A" w:rsidRDefault="00CD2C60" w:rsidP="00CD2C60">
      <w:pPr>
        <w:pStyle w:val="NormalWeb"/>
        <w:tabs>
          <w:tab w:val="left" w:pos="2700"/>
        </w:tabs>
        <w:spacing w:before="0" w:beforeAutospacing="0" w:after="0" w:afterAutospacing="0"/>
        <w:ind w:left="2160" w:right="720"/>
      </w:pPr>
      <w:r>
        <w:t>(2)</w:t>
      </w:r>
      <w:r>
        <w:tab/>
      </w:r>
      <w:r w:rsidR="00D8400A" w:rsidRPr="002F456E">
        <w:t xml:space="preserve">Certifications may be renewed in the same manner and for the same time period as provided in § 56.112 and 56.113 and this section </w:t>
      </w:r>
      <w:r w:rsidR="00D8400A" w:rsidRPr="002F456E">
        <w:rPr>
          <w:b/>
          <w:u w:val="single"/>
        </w:rPr>
        <w:t>if the customer has met the obligation under § 56.116</w:t>
      </w:r>
      <w:r w:rsidR="00D8400A" w:rsidRPr="002F456E">
        <w:t xml:space="preserve">.  </w:t>
      </w:r>
      <w:r w:rsidR="002A556F" w:rsidRPr="002F456E">
        <w:t>In instances when a customer has not met the obligation in §</w:t>
      </w:r>
      <w:r w:rsidR="007A7055">
        <w:t> </w:t>
      </w:r>
      <w:r w:rsidR="002A556F" w:rsidRPr="002F456E">
        <w:t>56.116 to equitably make payments on all bill</w:t>
      </w:r>
      <w:r w:rsidR="00730EBD">
        <w:t>s</w:t>
      </w:r>
      <w:r w:rsidR="002A556F" w:rsidRPr="002F456E">
        <w:t xml:space="preserve">, </w:t>
      </w:r>
      <w:r w:rsidR="002A556F" w:rsidRPr="002F456E">
        <w:rPr>
          <w:b/>
          <w:u w:val="single"/>
        </w:rPr>
        <w:t>the number of renewals for the customer’s household is limited to two 30-day certifications filed for the same set of arrearages.</w:t>
      </w:r>
      <w:r w:rsidR="002A556F" w:rsidRPr="002F456E">
        <w:t xml:space="preserve">  In these instances the public utility is not required to honor a third renewal of a medical certificate and is not required to follow § 56.118. [].  When the customer eliminates these arrearages, the customer is eligible to file new medical certificates.  (Emphasis added).</w:t>
      </w:r>
      <w:r w:rsidR="00752C6A">
        <w:t xml:space="preserve"> </w:t>
      </w:r>
    </w:p>
    <w:p w:rsidR="00752C6A" w:rsidRPr="002F456E" w:rsidRDefault="00752C6A" w:rsidP="00752C6A">
      <w:pPr>
        <w:pStyle w:val="NormalWeb"/>
        <w:spacing w:before="0" w:beforeAutospacing="0" w:after="0" w:afterAutospacing="0"/>
        <w:ind w:left="2160" w:right="720"/>
      </w:pPr>
    </w:p>
    <w:p w:rsidR="002A556F" w:rsidRDefault="002A556F" w:rsidP="00752C6A">
      <w:pPr>
        <w:pStyle w:val="NormalWeb"/>
        <w:spacing w:before="0" w:beforeAutospacing="0" w:after="0" w:afterAutospacing="0"/>
        <w:ind w:left="2160" w:right="720"/>
      </w:pPr>
      <w:r w:rsidRPr="002F456E">
        <w:t>Section 56.116 provides:</w:t>
      </w:r>
    </w:p>
    <w:p w:rsidR="00752C6A" w:rsidRPr="002F456E" w:rsidRDefault="00752C6A" w:rsidP="00752C6A">
      <w:pPr>
        <w:pStyle w:val="NormalWeb"/>
        <w:spacing w:before="0" w:beforeAutospacing="0" w:after="0" w:afterAutospacing="0"/>
        <w:ind w:left="2160" w:right="720"/>
      </w:pPr>
    </w:p>
    <w:p w:rsidR="002A556F" w:rsidRPr="002F456E" w:rsidRDefault="002A556F" w:rsidP="00752C6A">
      <w:pPr>
        <w:pStyle w:val="NormalWeb"/>
        <w:spacing w:before="0" w:beforeAutospacing="0" w:after="0" w:afterAutospacing="0"/>
        <w:ind w:left="2160" w:right="720"/>
      </w:pPr>
      <w:r w:rsidRPr="002F456E">
        <w:t>Whenever service is restored or termination postponed under the medical emergency procedures, the customer shall retain a duty to make payment on all current undisputed bills [].</w:t>
      </w:r>
    </w:p>
    <w:p w:rsidR="00752C6A" w:rsidRDefault="00752C6A" w:rsidP="00752C6A">
      <w:pPr>
        <w:pStyle w:val="NormalWeb"/>
        <w:spacing w:before="0" w:beforeAutospacing="0" w:after="0" w:afterAutospacing="0"/>
        <w:ind w:left="2160"/>
        <w:sectPr w:rsidR="00752C6A" w:rsidSect="00752C6A">
          <w:pgSz w:w="12240" w:h="15840" w:code="1"/>
          <w:pgMar w:top="1296" w:right="1440" w:bottom="1296" w:left="1440" w:header="720" w:footer="720" w:gutter="0"/>
          <w:cols w:space="720"/>
          <w:titlePg/>
          <w:docGrid w:linePitch="360"/>
        </w:sectPr>
      </w:pPr>
    </w:p>
    <w:p w:rsidR="00160070" w:rsidRDefault="002E36B3" w:rsidP="00CD2C60">
      <w:pPr>
        <w:pStyle w:val="NormalWeb"/>
        <w:spacing w:before="0" w:beforeAutospacing="0" w:after="0" w:afterAutospacing="0" w:line="360" w:lineRule="auto"/>
        <w:ind w:firstLine="1440"/>
      </w:pPr>
      <w:r w:rsidRPr="002F456E">
        <w:t>The February 15, 2006</w:t>
      </w:r>
      <w:r w:rsidR="00CC78DE" w:rsidRPr="002F456E">
        <w:t>,</w:t>
      </w:r>
      <w:r w:rsidRPr="002F456E">
        <w:t xml:space="preserve"> medical emergency certificate was </w:t>
      </w:r>
      <w:r w:rsidR="007C5B58" w:rsidRPr="002F456E">
        <w:t xml:space="preserve">improperly </w:t>
      </w:r>
      <w:r w:rsidRPr="002F456E">
        <w:t xml:space="preserve">allowed by the Respondent.  It, plus </w:t>
      </w:r>
      <w:r w:rsidR="00CC78DE" w:rsidRPr="002F456E">
        <w:t xml:space="preserve">the </w:t>
      </w:r>
      <w:r w:rsidRPr="002F456E">
        <w:t xml:space="preserve">two renewals would have taken the Complainant to May 15, 2016.  The next medical emergency certificate </w:t>
      </w:r>
      <w:r w:rsidR="008F1472" w:rsidRPr="002F456E">
        <w:t xml:space="preserve">(for Debra) </w:t>
      </w:r>
      <w:r w:rsidRPr="002F456E">
        <w:t xml:space="preserve">was submitted on May 31, 2006, sixteen days after the expiration of the renewals. </w:t>
      </w:r>
      <w:r w:rsidR="00FD22FE">
        <w:t xml:space="preserve"> </w:t>
      </w:r>
      <w:r w:rsidRPr="002F456E">
        <w:t xml:space="preserve">This medical emergency certificate was beyond the ninety (90) day renewal and should not have been honored unless the </w:t>
      </w:r>
      <w:r w:rsidR="008F1472" w:rsidRPr="002F456E">
        <w:t>ratepayer</w:t>
      </w:r>
      <w:r w:rsidRPr="002F456E">
        <w:t xml:space="preserve"> </w:t>
      </w:r>
      <w:r w:rsidR="008F1472" w:rsidRPr="002F456E">
        <w:t xml:space="preserve">(Dana) </w:t>
      </w:r>
      <w:r w:rsidRPr="002F456E">
        <w:t xml:space="preserve">had met the obligation to pay her current bills.  52 Pa. Code §§ 56.114 and 56.116. </w:t>
      </w:r>
      <w:r w:rsidR="00160070" w:rsidRPr="002F456E">
        <w:t xml:space="preserve"> As of May 2006, Dana was $1,455.66 in arrears.  </w:t>
      </w:r>
      <w:r w:rsidRPr="002F456E">
        <w:t>The May 31, 2006</w:t>
      </w:r>
      <w:r w:rsidR="003D21AD" w:rsidRPr="002F456E">
        <w:t>,</w:t>
      </w:r>
      <w:r w:rsidRPr="002F456E">
        <w:t xml:space="preserve"> medical emergency certificate </w:t>
      </w:r>
      <w:r w:rsidR="00160070" w:rsidRPr="002F456E">
        <w:t>should not have been honored.</w:t>
      </w:r>
    </w:p>
    <w:p w:rsidR="00CD2C60" w:rsidRPr="002F456E" w:rsidRDefault="00CD2C60" w:rsidP="00CD2C60">
      <w:pPr>
        <w:pStyle w:val="NormalWeb"/>
        <w:spacing w:before="0" w:beforeAutospacing="0" w:after="0" w:afterAutospacing="0" w:line="360" w:lineRule="auto"/>
        <w:ind w:firstLine="1440"/>
      </w:pPr>
    </w:p>
    <w:p w:rsidR="003D21AD" w:rsidRDefault="003D21AD" w:rsidP="00CD2C60">
      <w:pPr>
        <w:pStyle w:val="NormalWeb"/>
        <w:spacing w:before="0" w:beforeAutospacing="0" w:after="0" w:afterAutospacing="0" w:line="360" w:lineRule="auto"/>
        <w:ind w:firstLine="1440"/>
      </w:pPr>
      <w:r w:rsidRPr="002F456E">
        <w:t>The next medical emergency certificate is dated April 27, 2007</w:t>
      </w:r>
      <w:r w:rsidR="007C5B58" w:rsidRPr="002F456E">
        <w:t>,</w:t>
      </w:r>
      <w:r w:rsidR="008F1472" w:rsidRPr="002F456E">
        <w:t xml:space="preserve"> (for Debra).  This m</w:t>
      </w:r>
      <w:r w:rsidRPr="002F456E">
        <w:t xml:space="preserve">edical emergency certificate should not have been honored unless the </w:t>
      </w:r>
      <w:r w:rsidR="008F1472" w:rsidRPr="002F456E">
        <w:t>ratepayer</w:t>
      </w:r>
      <w:r w:rsidRPr="002F456E">
        <w:t xml:space="preserve"> </w:t>
      </w:r>
      <w:r w:rsidR="00313E69" w:rsidRPr="002F456E">
        <w:t>(Dana)</w:t>
      </w:r>
      <w:r w:rsidR="00160070" w:rsidRPr="002F456E">
        <w:t xml:space="preserve"> </w:t>
      </w:r>
      <w:r w:rsidRPr="002F456E">
        <w:t>had met her obligation to pay her current bills.  52 Pa. Code §§ 56.114 and 56.116.</w:t>
      </w:r>
      <w:r w:rsidR="00E874AB" w:rsidRPr="002F456E">
        <w:t xml:space="preserve">  As of April 2007, Dana </w:t>
      </w:r>
      <w:r w:rsidR="00B5438F">
        <w:t xml:space="preserve">was </w:t>
      </w:r>
      <w:r w:rsidR="00E874AB" w:rsidRPr="002F456E">
        <w:t>$1,550.05 in arrears.  The April 27, 2007 medical emergency certificate should not have been honored.</w:t>
      </w:r>
    </w:p>
    <w:p w:rsidR="00CD2C60" w:rsidRPr="002F456E" w:rsidRDefault="00CD2C60" w:rsidP="00CD2C60">
      <w:pPr>
        <w:pStyle w:val="NormalWeb"/>
        <w:spacing w:before="0" w:beforeAutospacing="0" w:after="0" w:afterAutospacing="0" w:line="360" w:lineRule="auto"/>
        <w:ind w:firstLine="1440"/>
      </w:pPr>
    </w:p>
    <w:p w:rsidR="003D21AD" w:rsidRDefault="003D21AD" w:rsidP="00CD2C60">
      <w:pPr>
        <w:pStyle w:val="NormalWeb"/>
        <w:spacing w:before="0" w:beforeAutospacing="0" w:after="0" w:afterAutospacing="0" w:line="360" w:lineRule="auto"/>
        <w:ind w:firstLine="1440"/>
      </w:pPr>
      <w:r w:rsidRPr="002F456E">
        <w:t xml:space="preserve">The next medical </w:t>
      </w:r>
      <w:r w:rsidR="006F45E9">
        <w:t xml:space="preserve">emergency </w:t>
      </w:r>
      <w:r w:rsidRPr="002F456E">
        <w:t>certificate is dated June 15, 2007</w:t>
      </w:r>
      <w:r w:rsidR="008F1472" w:rsidRPr="002F456E">
        <w:t xml:space="preserve"> (for Debra)</w:t>
      </w:r>
      <w:r w:rsidRPr="002F456E">
        <w:t xml:space="preserve">.  This </w:t>
      </w:r>
      <w:r w:rsidR="00B00F1F">
        <w:t>m</w:t>
      </w:r>
      <w:r w:rsidRPr="002F456E">
        <w:t xml:space="preserve">edical emergency certificate should not have been honored unless the </w:t>
      </w:r>
      <w:r w:rsidR="008F1472" w:rsidRPr="002F456E">
        <w:t>ratepayer</w:t>
      </w:r>
      <w:r w:rsidRPr="002F456E">
        <w:t xml:space="preserve"> </w:t>
      </w:r>
      <w:r w:rsidR="00313E69" w:rsidRPr="002F456E">
        <w:t xml:space="preserve">(Dana) </w:t>
      </w:r>
      <w:r w:rsidR="00666813">
        <w:t>had met </w:t>
      </w:r>
      <w:r w:rsidRPr="002F456E">
        <w:t xml:space="preserve">her obligation to pay her current bills. </w:t>
      </w:r>
      <w:r w:rsidR="00A852C0">
        <w:t xml:space="preserve"> </w:t>
      </w:r>
      <w:r w:rsidR="00E874AB" w:rsidRPr="002F456E">
        <w:t xml:space="preserve">As of June 2007 Dana was </w:t>
      </w:r>
      <w:r w:rsidR="00666813">
        <w:t>$1,728.21 in arrears.  The June </w:t>
      </w:r>
      <w:r w:rsidR="00E874AB" w:rsidRPr="002F456E">
        <w:t xml:space="preserve">15, 2007 medical emergency certificate should not have been honored. </w:t>
      </w:r>
      <w:r w:rsidR="00666813">
        <w:t xml:space="preserve"> 52 Pa. Code §§ </w:t>
      </w:r>
      <w:r w:rsidRPr="002F456E">
        <w:t>56.114 and 56.116.</w:t>
      </w:r>
      <w:r w:rsidR="00E874AB" w:rsidRPr="002F456E">
        <w:t xml:space="preserve">  </w:t>
      </w:r>
    </w:p>
    <w:p w:rsidR="00CD2C60" w:rsidRPr="002F456E" w:rsidRDefault="00CD2C60" w:rsidP="00CD2C60">
      <w:pPr>
        <w:pStyle w:val="NormalWeb"/>
        <w:spacing w:before="0" w:beforeAutospacing="0" w:after="0" w:afterAutospacing="0" w:line="360" w:lineRule="auto"/>
        <w:ind w:firstLine="1440"/>
      </w:pPr>
    </w:p>
    <w:p w:rsidR="003D21AD" w:rsidRDefault="008F1472" w:rsidP="00CD2C60">
      <w:pPr>
        <w:pStyle w:val="NormalWeb"/>
        <w:spacing w:before="0" w:beforeAutospacing="0" w:after="0" w:afterAutospacing="0" w:line="360" w:lineRule="auto"/>
        <w:ind w:firstLine="1440"/>
      </w:pPr>
      <w:r w:rsidRPr="002F456E">
        <w:t xml:space="preserve">The next medical emergency certificate is dated January 25, 2008 (for Debra).  This medical </w:t>
      </w:r>
      <w:r w:rsidR="002564E3">
        <w:t xml:space="preserve">emergency </w:t>
      </w:r>
      <w:r w:rsidRPr="002F456E">
        <w:t>certificate should not have been honored unless the ratepayer</w:t>
      </w:r>
      <w:r w:rsidR="00313E69" w:rsidRPr="002F456E">
        <w:t xml:space="preserve"> (Dana)</w:t>
      </w:r>
      <w:r w:rsidRPr="002F456E">
        <w:t xml:space="preserve"> had met her obligation to pay her current bills</w:t>
      </w:r>
      <w:r w:rsidR="00313E69" w:rsidRPr="002F456E">
        <w:t>.</w:t>
      </w:r>
      <w:r w:rsidRPr="002F456E">
        <w:t xml:space="preserve"> </w:t>
      </w:r>
      <w:r w:rsidR="00A226D6">
        <w:t xml:space="preserve"> </w:t>
      </w:r>
      <w:r w:rsidR="00E874AB" w:rsidRPr="002F456E">
        <w:t xml:space="preserve">As of January 2008, Dana was $2,363.71 in arrears.  </w:t>
      </w:r>
      <w:r w:rsidR="00A214CA" w:rsidRPr="002F456E">
        <w:t>The Ja</w:t>
      </w:r>
      <w:r w:rsidR="002A556F" w:rsidRPr="002F456E">
        <w:t>n</w:t>
      </w:r>
      <w:r w:rsidR="00A214CA" w:rsidRPr="002F456E">
        <w:t xml:space="preserve">uary 25, 2008 medical emergency certificate should not have been honored.  </w:t>
      </w:r>
      <w:r w:rsidR="00666813">
        <w:t>52. </w:t>
      </w:r>
      <w:r w:rsidR="00313E69" w:rsidRPr="002F456E">
        <w:t>Pa. Code §§</w:t>
      </w:r>
      <w:r w:rsidR="001E2DF6">
        <w:t> </w:t>
      </w:r>
      <w:r w:rsidR="00313E69" w:rsidRPr="002F456E">
        <w:t>56.114 and 56.116.</w:t>
      </w:r>
    </w:p>
    <w:p w:rsidR="00CD2C60" w:rsidRPr="002F456E" w:rsidRDefault="00CD2C60" w:rsidP="00CD2C60">
      <w:pPr>
        <w:pStyle w:val="NormalWeb"/>
        <w:spacing w:before="0" w:beforeAutospacing="0" w:after="0" w:afterAutospacing="0" w:line="360" w:lineRule="auto"/>
        <w:ind w:firstLine="1440"/>
      </w:pPr>
    </w:p>
    <w:p w:rsidR="003D21AD" w:rsidRDefault="00313E69" w:rsidP="00CD2C60">
      <w:pPr>
        <w:pStyle w:val="NormalWeb"/>
        <w:spacing w:before="0" w:beforeAutospacing="0" w:after="0" w:afterAutospacing="0" w:line="360" w:lineRule="auto"/>
        <w:ind w:firstLine="1440"/>
      </w:pPr>
      <w:r w:rsidRPr="002F456E">
        <w:t xml:space="preserve">The next medical emergency certificate is dated April 3, 2008 (for Debra).  This medical </w:t>
      </w:r>
      <w:r w:rsidR="00D30318">
        <w:t xml:space="preserve">emergency </w:t>
      </w:r>
      <w:r w:rsidRPr="002F456E">
        <w:t xml:space="preserve">certificate should not have been honored unless the ratepayer (Dana) had met her obligation to pay her current bills.  </w:t>
      </w:r>
      <w:r w:rsidR="00A214CA" w:rsidRPr="002F456E">
        <w:t xml:space="preserve">As of April 2008, Dana was $2,565.93 in arrears and had made no payments since October 22, 2007, which was a $20 payment.  </w:t>
      </w:r>
      <w:r w:rsidRPr="002F456E">
        <w:t>52 Pa. Code §§ 56.114 and 56.116.</w:t>
      </w:r>
    </w:p>
    <w:p w:rsidR="00CD2C60" w:rsidRPr="002F456E" w:rsidRDefault="00CD2C60" w:rsidP="00CD2C60">
      <w:pPr>
        <w:pStyle w:val="NormalWeb"/>
        <w:spacing w:before="0" w:beforeAutospacing="0" w:after="0" w:afterAutospacing="0" w:line="360" w:lineRule="auto"/>
        <w:ind w:firstLine="1440"/>
      </w:pPr>
    </w:p>
    <w:p w:rsidR="00313E69" w:rsidRDefault="00313E69" w:rsidP="00CD2C60">
      <w:pPr>
        <w:pStyle w:val="NormalWeb"/>
        <w:spacing w:before="0" w:beforeAutospacing="0" w:after="0" w:afterAutospacing="0" w:line="360" w:lineRule="auto"/>
        <w:ind w:firstLine="1440"/>
      </w:pPr>
      <w:r w:rsidRPr="002F456E">
        <w:t>The next</w:t>
      </w:r>
      <w:r w:rsidR="001C3247" w:rsidRPr="002F456E">
        <w:t xml:space="preserve"> medical emergency certificate is dated</w:t>
      </w:r>
      <w:r w:rsidRPr="002F456E">
        <w:t xml:space="preserve"> </w:t>
      </w:r>
      <w:r w:rsidR="001C3247" w:rsidRPr="002F456E">
        <w:t>September 8, 2008 (for Debra).</w:t>
      </w:r>
      <w:r w:rsidRPr="002F456E">
        <w:t xml:space="preserve"> </w:t>
      </w:r>
      <w:r w:rsidR="001C3247" w:rsidRPr="002F456E">
        <w:t xml:space="preserve">This medical emergency certificate should not have been honored unless the ratepayer (Dana) had met her obligation to pay her current bills.  </w:t>
      </w:r>
      <w:r w:rsidR="00A214CA" w:rsidRPr="002F456E">
        <w:t xml:space="preserve">As of September 2008, Dana was in arrears $3,350.35 and had made no payments since the October 22, 2007 payment.  The medical emergency certificate should not have been honored.  </w:t>
      </w:r>
      <w:r w:rsidR="001C3247" w:rsidRPr="002F456E">
        <w:t>52 Pa</w:t>
      </w:r>
      <w:r w:rsidR="00A214CA" w:rsidRPr="002F456E">
        <w:t>.</w:t>
      </w:r>
      <w:r w:rsidR="001C3247" w:rsidRPr="002F456E">
        <w:t xml:space="preserve"> Code §§ 56.114 and 56.116.</w:t>
      </w:r>
    </w:p>
    <w:p w:rsidR="00CD2C60" w:rsidRPr="002F456E" w:rsidRDefault="00CD2C60" w:rsidP="00CD2C60">
      <w:pPr>
        <w:pStyle w:val="NormalWeb"/>
        <w:spacing w:before="0" w:beforeAutospacing="0" w:after="0" w:afterAutospacing="0" w:line="360" w:lineRule="auto"/>
        <w:ind w:firstLine="1440"/>
      </w:pPr>
    </w:p>
    <w:p w:rsidR="001C3247" w:rsidRDefault="001C3247" w:rsidP="00CD2C60">
      <w:pPr>
        <w:pStyle w:val="NormalWeb"/>
        <w:spacing w:before="0" w:beforeAutospacing="0" w:after="0" w:afterAutospacing="0" w:line="360" w:lineRule="auto"/>
        <w:ind w:firstLine="1440"/>
      </w:pPr>
      <w:r w:rsidRPr="002F456E">
        <w:t xml:space="preserve">The next medical emergency certificate is dated March 17, 2009 (for Debra).  This </w:t>
      </w:r>
      <w:r w:rsidR="00A214CA" w:rsidRPr="002F456E">
        <w:t xml:space="preserve">medical </w:t>
      </w:r>
      <w:r w:rsidR="00990128">
        <w:t xml:space="preserve">emergency </w:t>
      </w:r>
      <w:r w:rsidR="00A214CA" w:rsidRPr="002F456E">
        <w:t>certificate should not have been honored unless the ratepayer (Dana) had met her obligation to pay her current bill.  As of March 2009, Dana was in arrears $2,832.25 and had not made a payment since the October 22, 2007 payment.  This medical emergency certificate should not have been honored.  52. Pa. Code §§ 56.114 and 56.116.</w:t>
      </w:r>
    </w:p>
    <w:p w:rsidR="00CD2C60" w:rsidRPr="002F456E" w:rsidRDefault="00CD2C60" w:rsidP="00CD2C60">
      <w:pPr>
        <w:pStyle w:val="NormalWeb"/>
        <w:spacing w:before="0" w:beforeAutospacing="0" w:after="0" w:afterAutospacing="0" w:line="360" w:lineRule="auto"/>
        <w:ind w:firstLine="1440"/>
      </w:pPr>
    </w:p>
    <w:p w:rsidR="00A214CA" w:rsidRDefault="00A214CA" w:rsidP="00CD2C60">
      <w:pPr>
        <w:pStyle w:val="NormalWeb"/>
        <w:spacing w:before="0" w:beforeAutospacing="0" w:after="0" w:afterAutospacing="0" w:line="360" w:lineRule="auto"/>
        <w:ind w:firstLine="1440"/>
      </w:pPr>
      <w:r w:rsidRPr="002F456E">
        <w:t xml:space="preserve">The next medical emergency certificate is dated July 16, 2010 (for Debra). This medical </w:t>
      </w:r>
      <w:r w:rsidR="00FA0854">
        <w:t xml:space="preserve">emergency </w:t>
      </w:r>
      <w:r w:rsidRPr="002F456E">
        <w:t>certificate should not have been honored unless the ratepayer (Dana) had met her obligation to pay her current bill.  As of July 2010, Dana was in arrears $</w:t>
      </w:r>
      <w:r w:rsidR="00AC5197" w:rsidRPr="002F456E">
        <w:t>4</w:t>
      </w:r>
      <w:r w:rsidRPr="002F456E">
        <w:t>,</w:t>
      </w:r>
      <w:r w:rsidR="00AC5197" w:rsidRPr="002F456E">
        <w:t>298</w:t>
      </w:r>
      <w:r w:rsidRPr="002F456E">
        <w:t>.</w:t>
      </w:r>
      <w:r w:rsidR="00AC5197" w:rsidRPr="002F456E">
        <w:t>14</w:t>
      </w:r>
      <w:r w:rsidRPr="002F456E">
        <w:t xml:space="preserve"> and had not made a payment since the October 22, 2007 payment.  This medical emergency certificate should not have been honored.  52. Pa. Code §§ 56.114 and 56.116.</w:t>
      </w:r>
    </w:p>
    <w:p w:rsidR="00CD2C60" w:rsidRPr="002F456E" w:rsidRDefault="00CD2C60" w:rsidP="00CD2C60">
      <w:pPr>
        <w:pStyle w:val="NormalWeb"/>
        <w:spacing w:before="0" w:beforeAutospacing="0" w:after="0" w:afterAutospacing="0" w:line="360" w:lineRule="auto"/>
        <w:ind w:firstLine="1440"/>
      </w:pPr>
    </w:p>
    <w:p w:rsidR="00AC5197" w:rsidRPr="002F456E" w:rsidRDefault="00AC5197" w:rsidP="00CD2C60">
      <w:pPr>
        <w:pStyle w:val="NormalWeb"/>
        <w:spacing w:before="0" w:beforeAutospacing="0" w:after="0" w:afterAutospacing="0" w:line="360" w:lineRule="auto"/>
        <w:ind w:firstLine="1440"/>
      </w:pPr>
      <w:r w:rsidRPr="002F456E">
        <w:t>The next medical emergency certificate is dated April 9, 2012 (for Erin).  This is for Account 24-2145125-9 and the ratepayer is Debra Connolly, the Complainant.  (Medical emergency certificates 12-15 are under Debra’s account).</w:t>
      </w:r>
      <w:r w:rsidR="00D61283" w:rsidRPr="002F456E">
        <w:t xml:space="preserve"> </w:t>
      </w:r>
      <w:r w:rsidRPr="002F456E">
        <w:t xml:space="preserve"> This medical </w:t>
      </w:r>
      <w:r w:rsidR="009477AC">
        <w:t xml:space="preserve">emergency </w:t>
      </w:r>
      <w:r w:rsidRPr="002F456E">
        <w:t>certificate should not have been honored unless the ratepayer (Debra) had met her obligation to pay her current bill.  As of April 2012, Debra was in arrears $1,884.59</w:t>
      </w:r>
      <w:r w:rsidR="00D61283" w:rsidRPr="002F456E">
        <w:t>.  Since the inception of the account, February 2011, Debra had made four (4) payments when she should have made no less than thirteen (13).  In addition to this account, the Respondent holds Debra responsible for the $4,512.58 arrearage that accumulated under Dana’s name.</w:t>
      </w:r>
      <w:r w:rsidRPr="002F456E">
        <w:t xml:space="preserve">  This medical emergency certificate should not have been honored</w:t>
      </w:r>
      <w:r w:rsidR="0059316B" w:rsidRPr="002F456E">
        <w:t>.  52</w:t>
      </w:r>
      <w:r w:rsidRPr="002F456E">
        <w:t xml:space="preserve"> Pa. Code §§ 56.114 and 56.116.</w:t>
      </w:r>
    </w:p>
    <w:p w:rsidR="0059316B" w:rsidRDefault="00D61283" w:rsidP="00CD2C60">
      <w:pPr>
        <w:pStyle w:val="NormalWeb"/>
        <w:spacing w:before="0" w:beforeAutospacing="0" w:after="0" w:afterAutospacing="0" w:line="360" w:lineRule="auto"/>
        <w:ind w:firstLine="1440"/>
      </w:pPr>
      <w:r w:rsidRPr="002F456E">
        <w:t xml:space="preserve">The next medical emergency certificate is dated May 24, 2012.  Service had been terminated for non-payment when this certificate was submitted.  </w:t>
      </w:r>
      <w:r w:rsidR="0059316B" w:rsidRPr="002F456E">
        <w:t xml:space="preserve">The Complainant made a $100 payment on May 23, 2012.  </w:t>
      </w:r>
      <w:r w:rsidRPr="002F456E">
        <w:t>Service was reconnected with submission of the medical emergency certificate.</w:t>
      </w:r>
      <w:r w:rsidR="0059316B" w:rsidRPr="002F456E">
        <w:t xml:space="preserve">  At this point Debra was $1,918.84 in arrears.  She had made a total of five (5)</w:t>
      </w:r>
      <w:r w:rsidR="00286C61">
        <w:t> </w:t>
      </w:r>
      <w:r w:rsidR="0059316B" w:rsidRPr="002F456E">
        <w:t xml:space="preserve">payments for service she received for over fifteen (15) months.  This medical </w:t>
      </w:r>
      <w:r w:rsidR="00633C07">
        <w:t>e</w:t>
      </w:r>
      <w:r w:rsidR="0059316B" w:rsidRPr="002F456E">
        <w:t>mergency certificate should not have been honored.  52 Pa. Code §§ 56.114 and 56.116.</w:t>
      </w:r>
    </w:p>
    <w:p w:rsidR="00CD2C60" w:rsidRPr="002F456E" w:rsidRDefault="00CD2C60" w:rsidP="00CD2C60">
      <w:pPr>
        <w:pStyle w:val="NormalWeb"/>
        <w:spacing w:before="0" w:beforeAutospacing="0" w:after="0" w:afterAutospacing="0" w:line="360" w:lineRule="auto"/>
        <w:ind w:firstLine="1440"/>
      </w:pPr>
    </w:p>
    <w:p w:rsidR="0059316B" w:rsidRDefault="0059316B" w:rsidP="00CD2C60">
      <w:pPr>
        <w:pStyle w:val="NormalWeb"/>
        <w:spacing w:before="0" w:beforeAutospacing="0" w:after="0" w:afterAutospacing="0" w:line="360" w:lineRule="auto"/>
        <w:ind w:firstLine="1440"/>
      </w:pPr>
      <w:r w:rsidRPr="002F456E">
        <w:t>The next medical emergency certificate is dated July 20, 2012.</w:t>
      </w:r>
      <w:r w:rsidR="005971E4" w:rsidRPr="002F456E">
        <w:t xml:space="preserve">  As of July 2012, the Complainant was $2,188.40 in arrears.  No additional payments had been made after the $100 payment made on May 23, 2012.  The Complainant had not met the requirements of 52 Pa. Code </w:t>
      </w:r>
      <w:r w:rsidR="00501639" w:rsidRPr="002F456E">
        <w:t xml:space="preserve">§ </w:t>
      </w:r>
      <w:r w:rsidR="005971E4" w:rsidRPr="002F456E">
        <w:t>56.116 and this medical emergency certificate should not have been honored.</w:t>
      </w:r>
    </w:p>
    <w:p w:rsidR="00CD2C60" w:rsidRPr="002F456E" w:rsidRDefault="00CD2C60" w:rsidP="00CD2C60">
      <w:pPr>
        <w:pStyle w:val="NormalWeb"/>
        <w:spacing w:before="0" w:beforeAutospacing="0" w:after="0" w:afterAutospacing="0" w:line="360" w:lineRule="auto"/>
        <w:ind w:firstLine="1440"/>
      </w:pPr>
    </w:p>
    <w:p w:rsidR="005971E4" w:rsidRDefault="005971E4" w:rsidP="00CD2C60">
      <w:pPr>
        <w:pStyle w:val="NormalWeb"/>
        <w:spacing w:before="0" w:beforeAutospacing="0" w:after="0" w:afterAutospacing="0" w:line="360" w:lineRule="auto"/>
        <w:ind w:firstLine="1440"/>
      </w:pPr>
      <w:r w:rsidRPr="002F456E">
        <w:t>Finally, the last medical emergency certificate submitted was dated November 13, 2012.  It was not honored and service was termi</w:t>
      </w:r>
      <w:r w:rsidR="00D8400A" w:rsidRPr="002F456E">
        <w:t>nated</w:t>
      </w:r>
      <w:r w:rsidR="004C37EB" w:rsidRPr="002F456E">
        <w:t xml:space="preserve"> and remains off.</w:t>
      </w:r>
    </w:p>
    <w:p w:rsidR="00CD2C60" w:rsidRPr="002F456E" w:rsidRDefault="00CD2C60" w:rsidP="00CD2C60">
      <w:pPr>
        <w:pStyle w:val="NormalWeb"/>
        <w:spacing w:before="0" w:beforeAutospacing="0" w:after="0" w:afterAutospacing="0" w:line="360" w:lineRule="auto"/>
        <w:ind w:firstLine="1440"/>
      </w:pPr>
    </w:p>
    <w:p w:rsidR="007C5B58" w:rsidRDefault="007C5B58" w:rsidP="00CD2C60">
      <w:pPr>
        <w:pStyle w:val="NormalWeb"/>
        <w:spacing w:before="0" w:beforeAutospacing="0" w:after="0" w:afterAutospacing="0" w:line="360" w:lineRule="auto"/>
        <w:ind w:firstLine="1440"/>
      </w:pPr>
      <w:r w:rsidRPr="002F456E">
        <w:t xml:space="preserve">The Complainant’s bills are not disputed.  It is not disputed that the Complainant has little money and that she and </w:t>
      </w:r>
      <w:r w:rsidR="00CC78DE" w:rsidRPr="002F456E">
        <w:t xml:space="preserve">both of </w:t>
      </w:r>
      <w:r w:rsidRPr="002F456E">
        <w:t>her daughters are afflicted with a variety of ailments, including depression, hepatitis</w:t>
      </w:r>
      <w:r w:rsidR="00576F70" w:rsidRPr="002F456E">
        <w:t>,</w:t>
      </w:r>
      <w:r w:rsidRPr="002F456E">
        <w:t xml:space="preserve"> cirrhosis and brain surgery.  Nonetheless, a customer must equitably make </w:t>
      </w:r>
      <w:r w:rsidR="00CC78DE" w:rsidRPr="002F456E">
        <w:t xml:space="preserve">good faith </w:t>
      </w:r>
      <w:r w:rsidRPr="002F456E">
        <w:t xml:space="preserve">payments on all bills.  If a customer does not make equitable payments on all bills, then the household is limited to two thirty (30) day medical emergency certification renewals.  After that, if the customer is not making payments and has not eliminated the arrearage </w:t>
      </w:r>
      <w:r w:rsidRPr="002F456E">
        <w:rPr>
          <w:u w:val="single"/>
        </w:rPr>
        <w:t>he or she is not entitled to a postponement of termination</w:t>
      </w:r>
      <w:r w:rsidR="00CC78DE" w:rsidRPr="002F456E">
        <w:rPr>
          <w:u w:val="single"/>
        </w:rPr>
        <w:t xml:space="preserve"> by using the emergency medical certification procedure</w:t>
      </w:r>
      <w:r w:rsidRPr="002F456E">
        <w:t>.  52 Pa. Code § 56.11</w:t>
      </w:r>
      <w:r w:rsidR="00CA3BAE" w:rsidRPr="002F456E">
        <w:t xml:space="preserve">4(2).  </w:t>
      </w:r>
      <w:r w:rsidRPr="002F456E">
        <w:t xml:space="preserve">  </w:t>
      </w:r>
    </w:p>
    <w:p w:rsidR="00733B48" w:rsidRPr="002F456E" w:rsidRDefault="00733B48" w:rsidP="00CD2C60">
      <w:pPr>
        <w:pStyle w:val="NormalWeb"/>
        <w:spacing w:before="0" w:beforeAutospacing="0" w:after="0" w:afterAutospacing="0" w:line="360" w:lineRule="auto"/>
        <w:ind w:firstLine="1440"/>
      </w:pPr>
    </w:p>
    <w:p w:rsidR="00C419F9" w:rsidRPr="002F456E" w:rsidRDefault="00FC4DD1" w:rsidP="00CD2C60">
      <w:pPr>
        <w:spacing w:line="360" w:lineRule="auto"/>
        <w:jc w:val="center"/>
        <w:rPr>
          <w:sz w:val="24"/>
          <w:szCs w:val="24"/>
          <w:u w:val="single"/>
        </w:rPr>
      </w:pPr>
      <w:r w:rsidRPr="002F456E">
        <w:rPr>
          <w:sz w:val="24"/>
          <w:szCs w:val="24"/>
          <w:u w:val="single"/>
        </w:rPr>
        <w:t>CONC</w:t>
      </w:r>
      <w:r w:rsidR="00C419F9" w:rsidRPr="002F456E">
        <w:rPr>
          <w:sz w:val="24"/>
          <w:szCs w:val="24"/>
          <w:u w:val="single"/>
        </w:rPr>
        <w:t>LUSIONS OF LAW</w:t>
      </w:r>
    </w:p>
    <w:p w:rsidR="00C419F9" w:rsidRPr="002F456E" w:rsidRDefault="00C419F9" w:rsidP="00CD2C60">
      <w:pPr>
        <w:spacing w:line="360" w:lineRule="auto"/>
        <w:jc w:val="center"/>
        <w:rPr>
          <w:sz w:val="24"/>
          <w:szCs w:val="24"/>
          <w:u w:val="single"/>
        </w:rPr>
      </w:pPr>
    </w:p>
    <w:p w:rsidR="00382B1A" w:rsidRPr="002F456E" w:rsidRDefault="00382B1A" w:rsidP="00CD2C60">
      <w:pPr>
        <w:pStyle w:val="ListParagraph"/>
        <w:numPr>
          <w:ilvl w:val="0"/>
          <w:numId w:val="21"/>
        </w:numPr>
        <w:tabs>
          <w:tab w:val="left" w:pos="2160"/>
        </w:tabs>
        <w:spacing w:line="360" w:lineRule="auto"/>
        <w:ind w:left="0" w:firstLine="1440"/>
        <w:rPr>
          <w:sz w:val="24"/>
          <w:szCs w:val="24"/>
        </w:rPr>
      </w:pPr>
      <w:r w:rsidRPr="002F456E">
        <w:rPr>
          <w:sz w:val="24"/>
          <w:szCs w:val="24"/>
        </w:rPr>
        <w:t>The Commission has jurisdiction over the subject matter and parties to this Complaint.  66 Pa. C.S. § 701.</w:t>
      </w:r>
    </w:p>
    <w:p w:rsidR="005B3C00" w:rsidRPr="002F456E" w:rsidRDefault="005B3C00" w:rsidP="00CD2C60">
      <w:pPr>
        <w:tabs>
          <w:tab w:val="left" w:pos="2160"/>
        </w:tabs>
        <w:spacing w:line="360" w:lineRule="auto"/>
        <w:ind w:firstLine="1440"/>
        <w:rPr>
          <w:sz w:val="24"/>
          <w:szCs w:val="24"/>
        </w:rPr>
      </w:pPr>
    </w:p>
    <w:p w:rsidR="00CD2C60" w:rsidRPr="00CD2C60" w:rsidRDefault="00382B1A" w:rsidP="00CD2C60">
      <w:pPr>
        <w:pStyle w:val="ListParagraph"/>
        <w:numPr>
          <w:ilvl w:val="0"/>
          <w:numId w:val="21"/>
        </w:numPr>
        <w:tabs>
          <w:tab w:val="left" w:pos="2160"/>
        </w:tabs>
        <w:spacing w:line="360" w:lineRule="auto"/>
        <w:ind w:left="0" w:firstLine="1440"/>
        <w:rPr>
          <w:sz w:val="24"/>
          <w:szCs w:val="24"/>
        </w:rPr>
      </w:pPr>
      <w:r w:rsidRPr="002F456E">
        <w:rPr>
          <w:sz w:val="24"/>
          <w:szCs w:val="24"/>
        </w:rPr>
        <w:t xml:space="preserve">As the party seeking affirmative relief from the Commission, </w:t>
      </w:r>
      <w:r w:rsidR="00C1140C" w:rsidRPr="002F456E">
        <w:rPr>
          <w:sz w:val="24"/>
          <w:szCs w:val="24"/>
        </w:rPr>
        <w:t>Complainant</w:t>
      </w:r>
      <w:r w:rsidRPr="002F456E">
        <w:rPr>
          <w:sz w:val="24"/>
          <w:szCs w:val="24"/>
        </w:rPr>
        <w:t xml:space="preserve"> bears the burden of proof.  66 Pa. C.S. § 332(a).</w:t>
      </w:r>
    </w:p>
    <w:p w:rsidR="00382B1A" w:rsidRPr="00DA484B" w:rsidRDefault="00382B1A" w:rsidP="00CD2C60">
      <w:pPr>
        <w:pStyle w:val="ListParagraph"/>
        <w:numPr>
          <w:ilvl w:val="0"/>
          <w:numId w:val="21"/>
        </w:numPr>
        <w:tabs>
          <w:tab w:val="left" w:pos="2160"/>
        </w:tabs>
        <w:spacing w:line="360" w:lineRule="auto"/>
        <w:ind w:left="0" w:firstLine="1440"/>
        <w:rPr>
          <w:i/>
          <w:spacing w:val="-3"/>
          <w:sz w:val="24"/>
          <w:szCs w:val="24"/>
        </w:rPr>
      </w:pPr>
      <w:r w:rsidRPr="00DA484B">
        <w:rPr>
          <w:spacing w:val="-3"/>
          <w:sz w:val="24"/>
          <w:szCs w:val="24"/>
        </w:rPr>
        <w:t xml:space="preserve">As a matter of general principle, a complainant must show that the named utility is responsible or accountable for the problem described in the Complaint in order to prevail.  </w:t>
      </w:r>
      <w:r w:rsidRPr="00DA484B">
        <w:rPr>
          <w:i/>
          <w:spacing w:val="-3"/>
          <w:sz w:val="24"/>
          <w:szCs w:val="24"/>
        </w:rPr>
        <w:t>Patterson v. Bell Telephone Company of Pennsylvania</w:t>
      </w:r>
      <w:r w:rsidRPr="00DA484B">
        <w:rPr>
          <w:spacing w:val="-3"/>
          <w:sz w:val="24"/>
          <w:szCs w:val="24"/>
        </w:rPr>
        <w:t>, 72 Pa. P</w:t>
      </w:r>
      <w:r w:rsidR="003E594B" w:rsidRPr="00DA484B">
        <w:rPr>
          <w:spacing w:val="-3"/>
          <w:sz w:val="24"/>
          <w:szCs w:val="24"/>
        </w:rPr>
        <w:t xml:space="preserve">ub. </w:t>
      </w:r>
      <w:r w:rsidRPr="00DA484B">
        <w:rPr>
          <w:spacing w:val="-3"/>
          <w:sz w:val="24"/>
          <w:szCs w:val="24"/>
        </w:rPr>
        <w:t>U</w:t>
      </w:r>
      <w:r w:rsidR="003E594B" w:rsidRPr="00DA484B">
        <w:rPr>
          <w:spacing w:val="-3"/>
          <w:sz w:val="24"/>
          <w:szCs w:val="24"/>
        </w:rPr>
        <w:t xml:space="preserve">til. </w:t>
      </w:r>
      <w:r w:rsidRPr="00DA484B">
        <w:rPr>
          <w:spacing w:val="-3"/>
          <w:sz w:val="24"/>
          <w:szCs w:val="24"/>
        </w:rPr>
        <w:t>C</w:t>
      </w:r>
      <w:r w:rsidR="003E594B" w:rsidRPr="00DA484B">
        <w:rPr>
          <w:spacing w:val="-3"/>
          <w:sz w:val="24"/>
          <w:szCs w:val="24"/>
        </w:rPr>
        <w:t>omm’n</w:t>
      </w:r>
      <w:r w:rsidRPr="00DA484B">
        <w:rPr>
          <w:spacing w:val="-3"/>
          <w:sz w:val="24"/>
          <w:szCs w:val="24"/>
        </w:rPr>
        <w:t xml:space="preserve"> 196 (1990); must be shown by a preponderance of the evidence.  </w:t>
      </w:r>
      <w:r w:rsidR="003E594B" w:rsidRPr="00DA484B">
        <w:rPr>
          <w:i/>
          <w:spacing w:val="-3"/>
          <w:sz w:val="24"/>
          <w:szCs w:val="24"/>
        </w:rPr>
        <w:t>Samuel J. Lansberry, Inc. v. Pa.</w:t>
      </w:r>
      <w:r w:rsidRPr="00DA484B">
        <w:rPr>
          <w:i/>
          <w:spacing w:val="-3"/>
          <w:sz w:val="24"/>
          <w:szCs w:val="24"/>
        </w:rPr>
        <w:t xml:space="preserve"> Pub</w:t>
      </w:r>
      <w:r w:rsidR="003E594B" w:rsidRPr="00DA484B">
        <w:rPr>
          <w:i/>
          <w:spacing w:val="-3"/>
          <w:sz w:val="24"/>
          <w:szCs w:val="24"/>
        </w:rPr>
        <w:t>.</w:t>
      </w:r>
      <w:r w:rsidRPr="00DA484B">
        <w:rPr>
          <w:i/>
          <w:spacing w:val="-3"/>
          <w:sz w:val="24"/>
          <w:szCs w:val="24"/>
        </w:rPr>
        <w:t xml:space="preserve"> Util</w:t>
      </w:r>
      <w:r w:rsidR="003E594B" w:rsidRPr="00DA484B">
        <w:rPr>
          <w:i/>
          <w:spacing w:val="-3"/>
          <w:sz w:val="24"/>
          <w:szCs w:val="24"/>
        </w:rPr>
        <w:t>.</w:t>
      </w:r>
      <w:r w:rsidRPr="00DA484B">
        <w:rPr>
          <w:i/>
          <w:spacing w:val="-3"/>
          <w:sz w:val="24"/>
          <w:szCs w:val="24"/>
        </w:rPr>
        <w:t xml:space="preserve"> Comm’n</w:t>
      </w:r>
      <w:r w:rsidRPr="00DA484B">
        <w:rPr>
          <w:spacing w:val="-3"/>
          <w:sz w:val="24"/>
          <w:szCs w:val="24"/>
        </w:rPr>
        <w:t xml:space="preserve">, 578 A.2d 600 (1990), </w:t>
      </w:r>
      <w:r w:rsidRPr="00DA484B">
        <w:rPr>
          <w:i/>
          <w:spacing w:val="-3"/>
          <w:sz w:val="24"/>
          <w:szCs w:val="24"/>
        </w:rPr>
        <w:t>alloc. den.</w:t>
      </w:r>
      <w:r w:rsidR="003E594B" w:rsidRPr="00DA484B">
        <w:rPr>
          <w:spacing w:val="-3"/>
          <w:sz w:val="24"/>
          <w:szCs w:val="24"/>
        </w:rPr>
        <w:t xml:space="preserve">, 602 A.2d </w:t>
      </w:r>
      <w:r w:rsidRPr="00DA484B">
        <w:rPr>
          <w:spacing w:val="-3"/>
          <w:sz w:val="24"/>
          <w:szCs w:val="24"/>
        </w:rPr>
        <w:t>863 (1992).</w:t>
      </w:r>
    </w:p>
    <w:p w:rsidR="00257426" w:rsidRPr="002F456E" w:rsidRDefault="00257426" w:rsidP="00CD2C60">
      <w:pPr>
        <w:pStyle w:val="ListParagraph"/>
        <w:rPr>
          <w:spacing w:val="-3"/>
          <w:sz w:val="24"/>
          <w:szCs w:val="24"/>
        </w:rPr>
      </w:pPr>
    </w:p>
    <w:p w:rsidR="00257426" w:rsidRPr="002F456E" w:rsidRDefault="00257426" w:rsidP="00CD2C60">
      <w:pPr>
        <w:pStyle w:val="ListParagraph"/>
        <w:numPr>
          <w:ilvl w:val="0"/>
          <w:numId w:val="21"/>
        </w:numPr>
        <w:tabs>
          <w:tab w:val="left" w:pos="2160"/>
        </w:tabs>
        <w:spacing w:line="360" w:lineRule="auto"/>
        <w:ind w:left="0" w:firstLine="1440"/>
        <w:rPr>
          <w:spacing w:val="-3"/>
          <w:sz w:val="24"/>
          <w:szCs w:val="24"/>
        </w:rPr>
      </w:pPr>
      <w:r w:rsidRPr="002F456E">
        <w:rPr>
          <w:spacing w:val="-3"/>
          <w:sz w:val="24"/>
          <w:szCs w:val="24"/>
        </w:rPr>
        <w:t>The Complainant failed to meet her burden of proof and does not prevail.</w:t>
      </w:r>
    </w:p>
    <w:p w:rsidR="00C419F9" w:rsidRPr="002F456E" w:rsidRDefault="00C419F9" w:rsidP="00CD2C60">
      <w:pPr>
        <w:tabs>
          <w:tab w:val="left" w:pos="2160"/>
        </w:tabs>
        <w:spacing w:line="360" w:lineRule="auto"/>
        <w:ind w:firstLine="1440"/>
        <w:jc w:val="center"/>
        <w:rPr>
          <w:sz w:val="24"/>
          <w:szCs w:val="24"/>
          <w:u w:val="single"/>
        </w:rPr>
      </w:pPr>
    </w:p>
    <w:p w:rsidR="005B3C00" w:rsidRPr="002F456E" w:rsidRDefault="00651CE1" w:rsidP="00CD2C60">
      <w:pPr>
        <w:pStyle w:val="ListParagraph"/>
        <w:numPr>
          <w:ilvl w:val="0"/>
          <w:numId w:val="21"/>
        </w:numPr>
        <w:tabs>
          <w:tab w:val="left" w:pos="2160"/>
        </w:tabs>
        <w:spacing w:line="360" w:lineRule="auto"/>
        <w:ind w:left="0" w:firstLine="1440"/>
        <w:rPr>
          <w:sz w:val="24"/>
          <w:szCs w:val="24"/>
        </w:rPr>
      </w:pPr>
      <w:r w:rsidRPr="002F456E">
        <w:rPr>
          <w:sz w:val="24"/>
          <w:szCs w:val="24"/>
        </w:rPr>
        <w:t>Whenever service is restored or termination postponed under the medical emergency procedures, the customer shall retain a duty to make payment on all current undisputed bills.  52 Pa. Code § 56.166.</w:t>
      </w:r>
    </w:p>
    <w:p w:rsidR="00651CE1" w:rsidRPr="002F456E" w:rsidRDefault="00651CE1" w:rsidP="00CD2C60">
      <w:pPr>
        <w:tabs>
          <w:tab w:val="left" w:pos="2160"/>
        </w:tabs>
        <w:spacing w:line="360" w:lineRule="auto"/>
        <w:ind w:firstLine="1440"/>
        <w:rPr>
          <w:sz w:val="24"/>
          <w:szCs w:val="24"/>
        </w:rPr>
      </w:pPr>
    </w:p>
    <w:p w:rsidR="00651CE1" w:rsidRPr="002F456E" w:rsidRDefault="00346EC1" w:rsidP="00CD2C60">
      <w:pPr>
        <w:pStyle w:val="ListParagraph"/>
        <w:numPr>
          <w:ilvl w:val="0"/>
          <w:numId w:val="21"/>
        </w:numPr>
        <w:tabs>
          <w:tab w:val="left" w:pos="2160"/>
        </w:tabs>
        <w:spacing w:line="360" w:lineRule="auto"/>
        <w:ind w:left="0" w:firstLine="1440"/>
        <w:rPr>
          <w:sz w:val="24"/>
          <w:szCs w:val="24"/>
          <w:u w:val="single"/>
        </w:rPr>
      </w:pPr>
      <w:r w:rsidRPr="002F456E">
        <w:rPr>
          <w:sz w:val="24"/>
          <w:szCs w:val="24"/>
        </w:rPr>
        <w:t>A public utility may require full payment of any outstanding balance incurred together with any reconnection fee prior to reconnection of service if the customer has defaulted on two or more payment agreements.  66 Pa. C.S. § 1407.</w:t>
      </w:r>
    </w:p>
    <w:p w:rsidR="00CC78DE" w:rsidRDefault="00CC78DE" w:rsidP="00CD2C60">
      <w:pPr>
        <w:pStyle w:val="ListParagraph"/>
        <w:rPr>
          <w:sz w:val="24"/>
          <w:szCs w:val="24"/>
          <w:u w:val="single"/>
        </w:rPr>
      </w:pPr>
    </w:p>
    <w:p w:rsidR="00DA484B" w:rsidRPr="002F456E" w:rsidRDefault="00DA484B" w:rsidP="00CD2C60">
      <w:pPr>
        <w:pStyle w:val="ListParagraph"/>
        <w:rPr>
          <w:sz w:val="24"/>
          <w:szCs w:val="24"/>
          <w:u w:val="single"/>
        </w:rPr>
      </w:pPr>
    </w:p>
    <w:p w:rsidR="009649FC" w:rsidRPr="002F456E" w:rsidRDefault="009649FC" w:rsidP="00CD2C60">
      <w:pPr>
        <w:spacing w:line="360" w:lineRule="auto"/>
        <w:jc w:val="center"/>
        <w:rPr>
          <w:sz w:val="24"/>
          <w:szCs w:val="24"/>
          <w:u w:val="single"/>
        </w:rPr>
      </w:pPr>
      <w:r w:rsidRPr="002F456E">
        <w:rPr>
          <w:sz w:val="24"/>
          <w:szCs w:val="24"/>
          <w:u w:val="single"/>
        </w:rPr>
        <w:t>ORDER</w:t>
      </w:r>
    </w:p>
    <w:p w:rsidR="006C1047" w:rsidRPr="002F456E" w:rsidRDefault="006C1047" w:rsidP="00CD2C60">
      <w:pPr>
        <w:spacing w:line="360" w:lineRule="auto"/>
        <w:jc w:val="center"/>
        <w:rPr>
          <w:sz w:val="24"/>
          <w:szCs w:val="24"/>
          <w:u w:val="single"/>
        </w:rPr>
      </w:pPr>
    </w:p>
    <w:p w:rsidR="009649FC" w:rsidRPr="002F456E" w:rsidRDefault="009649FC" w:rsidP="00CD2C60">
      <w:pPr>
        <w:spacing w:line="360" w:lineRule="auto"/>
        <w:jc w:val="center"/>
        <w:rPr>
          <w:sz w:val="24"/>
          <w:szCs w:val="24"/>
          <w:u w:val="single"/>
        </w:rPr>
      </w:pPr>
    </w:p>
    <w:p w:rsidR="00DE562E" w:rsidRPr="002F456E" w:rsidRDefault="00DE562E" w:rsidP="00CD2C60">
      <w:pPr>
        <w:spacing w:line="360" w:lineRule="auto"/>
        <w:ind w:firstLine="1440"/>
        <w:rPr>
          <w:b/>
          <w:sz w:val="24"/>
          <w:szCs w:val="24"/>
        </w:rPr>
      </w:pPr>
      <w:r w:rsidRPr="002F456E">
        <w:rPr>
          <w:sz w:val="24"/>
          <w:szCs w:val="24"/>
        </w:rPr>
        <w:t>THEREFORE,</w:t>
      </w:r>
      <w:r w:rsidR="00FE6157" w:rsidRPr="002F456E">
        <w:rPr>
          <w:sz w:val="24"/>
          <w:szCs w:val="24"/>
        </w:rPr>
        <w:t xml:space="preserve"> </w:t>
      </w:r>
    </w:p>
    <w:p w:rsidR="00BB3104" w:rsidRPr="002F456E" w:rsidRDefault="00BB3104" w:rsidP="00CD2C60">
      <w:pPr>
        <w:spacing w:line="360" w:lineRule="auto"/>
        <w:rPr>
          <w:b/>
          <w:sz w:val="24"/>
          <w:szCs w:val="24"/>
        </w:rPr>
      </w:pPr>
    </w:p>
    <w:p w:rsidR="00DE562E" w:rsidRPr="002F456E" w:rsidRDefault="00DE562E" w:rsidP="00CD2C60">
      <w:pPr>
        <w:spacing w:line="360" w:lineRule="auto"/>
        <w:ind w:firstLine="1440"/>
        <w:outlineLvl w:val="0"/>
        <w:rPr>
          <w:sz w:val="24"/>
          <w:szCs w:val="24"/>
        </w:rPr>
      </w:pPr>
      <w:r w:rsidRPr="002F456E">
        <w:rPr>
          <w:sz w:val="24"/>
          <w:szCs w:val="24"/>
        </w:rPr>
        <w:t>IT IS ORDERED:</w:t>
      </w:r>
      <w:r w:rsidR="006D4BB7" w:rsidRPr="002F456E">
        <w:rPr>
          <w:sz w:val="24"/>
          <w:szCs w:val="24"/>
        </w:rPr>
        <w:t xml:space="preserve"> </w:t>
      </w:r>
    </w:p>
    <w:p w:rsidR="00346EC1" w:rsidRPr="002F456E" w:rsidRDefault="00346EC1" w:rsidP="00CD2C60">
      <w:pPr>
        <w:spacing w:line="360" w:lineRule="auto"/>
        <w:ind w:firstLine="1440"/>
        <w:outlineLvl w:val="0"/>
        <w:rPr>
          <w:sz w:val="24"/>
          <w:szCs w:val="24"/>
        </w:rPr>
      </w:pPr>
    </w:p>
    <w:p w:rsidR="00346EC1" w:rsidRPr="002F456E" w:rsidRDefault="00346EC1" w:rsidP="00CD2C60">
      <w:pPr>
        <w:pStyle w:val="ListParagraph"/>
        <w:numPr>
          <w:ilvl w:val="0"/>
          <w:numId w:val="20"/>
        </w:numPr>
        <w:tabs>
          <w:tab w:val="left" w:pos="2160"/>
        </w:tabs>
        <w:spacing w:line="360" w:lineRule="auto"/>
        <w:ind w:left="0" w:firstLine="1440"/>
        <w:outlineLvl w:val="0"/>
        <w:rPr>
          <w:sz w:val="24"/>
          <w:szCs w:val="24"/>
        </w:rPr>
      </w:pPr>
      <w:r w:rsidRPr="002F456E">
        <w:rPr>
          <w:sz w:val="24"/>
          <w:szCs w:val="24"/>
        </w:rPr>
        <w:t>That the Formal Complaint of Debra Connolly is denied and dismissed.</w:t>
      </w:r>
    </w:p>
    <w:p w:rsidR="00346EC1" w:rsidRPr="002F456E" w:rsidRDefault="00346EC1" w:rsidP="00CD2C60">
      <w:pPr>
        <w:pStyle w:val="ListParagraph"/>
        <w:spacing w:line="360" w:lineRule="auto"/>
        <w:ind w:left="1440"/>
        <w:outlineLvl w:val="0"/>
        <w:rPr>
          <w:sz w:val="24"/>
          <w:szCs w:val="24"/>
        </w:rPr>
      </w:pPr>
      <w:r w:rsidRPr="002F456E">
        <w:rPr>
          <w:sz w:val="24"/>
          <w:szCs w:val="24"/>
        </w:rPr>
        <w:t xml:space="preserve"> </w:t>
      </w:r>
    </w:p>
    <w:p w:rsidR="00FE6157" w:rsidRPr="002F456E" w:rsidRDefault="00346EC1" w:rsidP="00CD2C60">
      <w:pPr>
        <w:pStyle w:val="ListParagraph"/>
        <w:numPr>
          <w:ilvl w:val="0"/>
          <w:numId w:val="20"/>
        </w:numPr>
        <w:tabs>
          <w:tab w:val="left" w:pos="2160"/>
        </w:tabs>
        <w:spacing w:line="360" w:lineRule="auto"/>
        <w:ind w:left="0" w:firstLine="1440"/>
        <w:outlineLvl w:val="0"/>
        <w:rPr>
          <w:b/>
          <w:sz w:val="24"/>
          <w:szCs w:val="24"/>
        </w:rPr>
      </w:pPr>
      <w:r w:rsidRPr="002F456E">
        <w:rPr>
          <w:sz w:val="24"/>
          <w:szCs w:val="24"/>
        </w:rPr>
        <w:t>That the Secretary’s Bureau shall mark Docket No. C-2013-2346568 closed.</w:t>
      </w:r>
    </w:p>
    <w:p w:rsidR="00F74019" w:rsidRDefault="00F74019" w:rsidP="00CD2C60">
      <w:pPr>
        <w:ind w:firstLine="5760"/>
        <w:rPr>
          <w:b/>
          <w:sz w:val="24"/>
          <w:szCs w:val="24"/>
        </w:rPr>
      </w:pPr>
    </w:p>
    <w:p w:rsidR="00556B0B" w:rsidRDefault="00556B0B" w:rsidP="00CD2C60">
      <w:pPr>
        <w:ind w:firstLine="5760"/>
        <w:rPr>
          <w:b/>
          <w:sz w:val="24"/>
          <w:szCs w:val="24"/>
        </w:rPr>
      </w:pPr>
    </w:p>
    <w:p w:rsidR="00F74019" w:rsidRDefault="00F74019" w:rsidP="00CD2C60">
      <w:pPr>
        <w:ind w:firstLine="5760"/>
        <w:rPr>
          <w:b/>
          <w:sz w:val="24"/>
          <w:szCs w:val="24"/>
        </w:rPr>
      </w:pPr>
    </w:p>
    <w:p w:rsidR="00F74019" w:rsidRPr="00F74019" w:rsidRDefault="00F74019" w:rsidP="000F5C28">
      <w:pPr>
        <w:rPr>
          <w:sz w:val="24"/>
          <w:szCs w:val="24"/>
        </w:rPr>
      </w:pPr>
      <w:r w:rsidRPr="002F456E">
        <w:rPr>
          <w:sz w:val="24"/>
          <w:szCs w:val="24"/>
        </w:rPr>
        <w:t xml:space="preserve">Date:  </w:t>
      </w:r>
      <w:r w:rsidRPr="002F456E">
        <w:rPr>
          <w:sz w:val="24"/>
          <w:szCs w:val="24"/>
          <w:u w:val="single"/>
        </w:rPr>
        <w:t>June 6, 2013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74019">
        <w:rPr>
          <w:sz w:val="24"/>
          <w:szCs w:val="24"/>
          <w:u w:val="single"/>
        </w:rPr>
        <w:tab/>
        <w:t>/s/</w:t>
      </w:r>
      <w:r w:rsidRPr="00F74019">
        <w:rPr>
          <w:sz w:val="24"/>
          <w:szCs w:val="24"/>
          <w:u w:val="single"/>
        </w:rPr>
        <w:tab/>
      </w:r>
      <w:r w:rsidR="00C40F73">
        <w:rPr>
          <w:sz w:val="24"/>
          <w:szCs w:val="24"/>
          <w:u w:val="single"/>
        </w:rPr>
        <w:tab/>
      </w:r>
      <w:r w:rsidRPr="00F74019">
        <w:rPr>
          <w:sz w:val="24"/>
          <w:szCs w:val="24"/>
          <w:u w:val="single"/>
        </w:rPr>
        <w:tab/>
      </w:r>
      <w:r w:rsidRPr="00F74019">
        <w:rPr>
          <w:sz w:val="24"/>
          <w:szCs w:val="24"/>
          <w:u w:val="single"/>
        </w:rPr>
        <w:tab/>
      </w:r>
    </w:p>
    <w:p w:rsidR="00F74019" w:rsidRPr="00F74019" w:rsidRDefault="00F74019" w:rsidP="00CD2C60">
      <w:pPr>
        <w:rPr>
          <w:sz w:val="24"/>
          <w:szCs w:val="24"/>
        </w:rPr>
      </w:pPr>
      <w:r w:rsidRPr="00F74019">
        <w:rPr>
          <w:sz w:val="24"/>
          <w:szCs w:val="24"/>
        </w:rPr>
        <w:tab/>
      </w:r>
      <w:r w:rsidRPr="00F74019">
        <w:rPr>
          <w:sz w:val="24"/>
          <w:szCs w:val="24"/>
        </w:rPr>
        <w:tab/>
      </w:r>
      <w:r w:rsidRPr="00F74019">
        <w:rPr>
          <w:sz w:val="24"/>
          <w:szCs w:val="24"/>
        </w:rPr>
        <w:tab/>
      </w:r>
      <w:r w:rsidRPr="00F74019">
        <w:rPr>
          <w:sz w:val="24"/>
          <w:szCs w:val="24"/>
        </w:rPr>
        <w:tab/>
      </w:r>
      <w:r w:rsidRPr="00F74019">
        <w:rPr>
          <w:sz w:val="24"/>
          <w:szCs w:val="24"/>
        </w:rPr>
        <w:tab/>
      </w:r>
      <w:r w:rsidRPr="00F74019">
        <w:rPr>
          <w:sz w:val="24"/>
          <w:szCs w:val="24"/>
        </w:rPr>
        <w:tab/>
      </w:r>
      <w:r w:rsidR="00C40F73">
        <w:rPr>
          <w:sz w:val="24"/>
          <w:szCs w:val="24"/>
        </w:rPr>
        <w:tab/>
      </w:r>
      <w:r w:rsidR="00C40F73">
        <w:rPr>
          <w:sz w:val="24"/>
          <w:szCs w:val="24"/>
        </w:rPr>
        <w:tab/>
      </w:r>
      <w:r>
        <w:rPr>
          <w:sz w:val="24"/>
          <w:szCs w:val="24"/>
        </w:rPr>
        <w:t>Ember S. Jandebeur</w:t>
      </w:r>
    </w:p>
    <w:p w:rsidR="006034D3" w:rsidRPr="002F456E" w:rsidRDefault="00F74019" w:rsidP="000F5C28">
      <w:pPr>
        <w:rPr>
          <w:sz w:val="24"/>
          <w:szCs w:val="24"/>
        </w:rPr>
      </w:pPr>
      <w:r w:rsidRPr="00F74019">
        <w:rPr>
          <w:sz w:val="24"/>
          <w:szCs w:val="24"/>
        </w:rPr>
        <w:tab/>
      </w:r>
      <w:r w:rsidRPr="00F74019">
        <w:rPr>
          <w:sz w:val="24"/>
          <w:szCs w:val="24"/>
        </w:rPr>
        <w:tab/>
      </w:r>
      <w:r w:rsidRPr="00F74019">
        <w:rPr>
          <w:sz w:val="24"/>
          <w:szCs w:val="24"/>
        </w:rPr>
        <w:tab/>
      </w:r>
      <w:r w:rsidRPr="00F74019">
        <w:rPr>
          <w:sz w:val="24"/>
          <w:szCs w:val="24"/>
        </w:rPr>
        <w:tab/>
      </w:r>
      <w:r w:rsidRPr="00F74019">
        <w:rPr>
          <w:sz w:val="24"/>
          <w:szCs w:val="24"/>
        </w:rPr>
        <w:tab/>
      </w:r>
      <w:r w:rsidRPr="00F74019">
        <w:rPr>
          <w:sz w:val="24"/>
          <w:szCs w:val="24"/>
        </w:rPr>
        <w:tab/>
      </w:r>
      <w:r w:rsidRPr="00F74019">
        <w:rPr>
          <w:sz w:val="24"/>
          <w:szCs w:val="24"/>
        </w:rPr>
        <w:tab/>
      </w:r>
      <w:r w:rsidRPr="00F74019">
        <w:rPr>
          <w:sz w:val="24"/>
          <w:szCs w:val="24"/>
        </w:rPr>
        <w:tab/>
      </w:r>
      <w:bookmarkStart w:id="1" w:name="_GoBack"/>
      <w:bookmarkEnd w:id="1"/>
      <w:r w:rsidRPr="00F74019">
        <w:rPr>
          <w:sz w:val="24"/>
          <w:szCs w:val="24"/>
        </w:rPr>
        <w:t>Administrative Law Judge</w:t>
      </w:r>
    </w:p>
    <w:sectPr w:rsidR="006034D3" w:rsidRPr="002F456E" w:rsidSect="003E4BF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40" w:rsidRDefault="00D50240">
      <w:r>
        <w:separator/>
      </w:r>
    </w:p>
  </w:endnote>
  <w:endnote w:type="continuationSeparator" w:id="0">
    <w:p w:rsidR="00D50240" w:rsidRDefault="00D5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69" w:rsidRDefault="00313E69"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3E69" w:rsidRDefault="00313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69" w:rsidRPr="008E6403" w:rsidRDefault="00313E69" w:rsidP="0028114B">
    <w:pPr>
      <w:pStyle w:val="Footer"/>
      <w:framePr w:wrap="around" w:vAnchor="text" w:hAnchor="margin" w:xAlign="center" w:y="1"/>
      <w:rPr>
        <w:rStyle w:val="PageNumber"/>
        <w:sz w:val="20"/>
        <w:szCs w:val="20"/>
      </w:rPr>
    </w:pPr>
    <w:r w:rsidRPr="008E6403">
      <w:rPr>
        <w:rStyle w:val="PageNumber"/>
        <w:sz w:val="20"/>
        <w:szCs w:val="20"/>
      </w:rPr>
      <w:fldChar w:fldCharType="begin"/>
    </w:r>
    <w:r w:rsidRPr="008E6403">
      <w:rPr>
        <w:rStyle w:val="PageNumber"/>
        <w:sz w:val="20"/>
        <w:szCs w:val="20"/>
      </w:rPr>
      <w:instrText xml:space="preserve">PAGE  </w:instrText>
    </w:r>
    <w:r w:rsidRPr="008E6403">
      <w:rPr>
        <w:rStyle w:val="PageNumber"/>
        <w:sz w:val="20"/>
        <w:szCs w:val="20"/>
      </w:rPr>
      <w:fldChar w:fldCharType="separate"/>
    </w:r>
    <w:r w:rsidR="0034480D">
      <w:rPr>
        <w:rStyle w:val="PageNumber"/>
        <w:noProof/>
        <w:sz w:val="20"/>
        <w:szCs w:val="20"/>
      </w:rPr>
      <w:t>14</w:t>
    </w:r>
    <w:r w:rsidRPr="008E6403">
      <w:rPr>
        <w:rStyle w:val="PageNumber"/>
        <w:sz w:val="20"/>
        <w:szCs w:val="20"/>
      </w:rPr>
      <w:fldChar w:fldCharType="end"/>
    </w:r>
  </w:p>
  <w:p w:rsidR="00313E69" w:rsidRDefault="00313E69" w:rsidP="000A001F">
    <w:pPr>
      <w:pStyle w:val="Footer"/>
      <w:jc w:val="right"/>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3177499"/>
      <w:docPartObj>
        <w:docPartGallery w:val="Page Numbers (Bottom of Page)"/>
        <w:docPartUnique/>
      </w:docPartObj>
    </w:sdtPr>
    <w:sdtEndPr>
      <w:rPr>
        <w:noProof/>
      </w:rPr>
    </w:sdtEndPr>
    <w:sdtContent>
      <w:p w:rsidR="00CD2C60" w:rsidRPr="00CD2C60" w:rsidRDefault="00CD2C60">
        <w:pPr>
          <w:pStyle w:val="Footer"/>
          <w:jc w:val="center"/>
          <w:rPr>
            <w:sz w:val="20"/>
            <w:szCs w:val="20"/>
          </w:rPr>
        </w:pPr>
        <w:r w:rsidRPr="00CD2C60">
          <w:rPr>
            <w:sz w:val="20"/>
            <w:szCs w:val="20"/>
          </w:rPr>
          <w:fldChar w:fldCharType="begin"/>
        </w:r>
        <w:r w:rsidRPr="00CD2C60">
          <w:rPr>
            <w:sz w:val="20"/>
            <w:szCs w:val="20"/>
          </w:rPr>
          <w:instrText xml:space="preserve"> PAGE   \* MERGEFORMAT </w:instrText>
        </w:r>
        <w:r w:rsidRPr="00CD2C60">
          <w:rPr>
            <w:sz w:val="20"/>
            <w:szCs w:val="20"/>
          </w:rPr>
          <w:fldChar w:fldCharType="separate"/>
        </w:r>
        <w:r w:rsidR="00D50240">
          <w:rPr>
            <w:noProof/>
            <w:sz w:val="20"/>
            <w:szCs w:val="20"/>
          </w:rPr>
          <w:t>1</w:t>
        </w:r>
        <w:r w:rsidRPr="00CD2C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40" w:rsidRDefault="00D50240">
      <w:r>
        <w:separator/>
      </w:r>
    </w:p>
  </w:footnote>
  <w:footnote w:type="continuationSeparator" w:id="0">
    <w:p w:rsidR="00D50240" w:rsidRDefault="00D50240">
      <w:r>
        <w:continuationSeparator/>
      </w:r>
    </w:p>
  </w:footnote>
  <w:footnote w:id="1">
    <w:p w:rsidR="001C3247" w:rsidRDefault="001C3247">
      <w:pPr>
        <w:pStyle w:val="FootnoteText"/>
      </w:pPr>
      <w:r>
        <w:rPr>
          <w:rStyle w:val="FootnoteReference"/>
        </w:rPr>
        <w:footnoteRef/>
      </w:r>
      <w:r>
        <w:t xml:space="preserve"> </w:t>
      </w:r>
      <w:r w:rsidR="00160070">
        <w:t>The Complainant, Debra Connolly</w:t>
      </w:r>
      <w:r w:rsidR="00AC28DA">
        <w:t>,</w:t>
      </w:r>
      <w:r w:rsidR="00160070">
        <w:t xml:space="preserve"> and Dana Gehling are mother and daughter.  Both live at 528 Grove Street</w:t>
      </w:r>
      <w:r w:rsidR="00AC28DA">
        <w:t>,</w:t>
      </w:r>
      <w:r w:rsidR="00160070">
        <w:t xml:space="preserve"> Avoca.  From 2004 to January 2011</w:t>
      </w:r>
      <w:r w:rsidR="00CC78DE">
        <w:t>,</w:t>
      </w:r>
      <w:r w:rsidR="00160070">
        <w:t xml:space="preserve"> the water service was in Dana’s name under account number 1602834-2.  As of February 4, 2011, the account was changed to Debra’s name under account number 242145125.  The account under Dana’s name was in arrears $4,512.58.  It </w:t>
      </w:r>
      <w:r w:rsidR="002A556F">
        <w:t>was</w:t>
      </w:r>
      <w:r w:rsidR="00160070">
        <w:t xml:space="preserve"> closed and sent to a collection agency.  The Respondent holds Debra as responsible as Dana because she</w:t>
      </w:r>
      <w:r w:rsidR="002A556F">
        <w:t xml:space="preserve"> (Debra)</w:t>
      </w:r>
      <w:r w:rsidR="00160070">
        <w:t xml:space="preserve"> lived in the home at the time the service was used and accrued to $4,512.58.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8C74C3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41665F"/>
    <w:multiLevelType w:val="hybridMultilevel"/>
    <w:tmpl w:val="9BE2BDC8"/>
    <w:lvl w:ilvl="0" w:tplc="9622095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6057292A"/>
    <w:multiLevelType w:val="hybridMultilevel"/>
    <w:tmpl w:val="613CBC5E"/>
    <w:lvl w:ilvl="0" w:tplc="DE10C29A">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C7F3C"/>
    <w:multiLevelType w:val="hybridMultilevel"/>
    <w:tmpl w:val="32E854F0"/>
    <w:lvl w:ilvl="0" w:tplc="FFF4F2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829C3"/>
    <w:multiLevelType w:val="hybridMultilevel"/>
    <w:tmpl w:val="61FA44B2"/>
    <w:lvl w:ilvl="0" w:tplc="BC2C7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22"/>
  </w:num>
  <w:num w:numId="13">
    <w:abstractNumId w:val="1"/>
  </w:num>
  <w:num w:numId="14">
    <w:abstractNumId w:val="5"/>
  </w:num>
  <w:num w:numId="15">
    <w:abstractNumId w:val="17"/>
  </w:num>
  <w:num w:numId="16">
    <w:abstractNumId w:val="21"/>
  </w:num>
  <w:num w:numId="17">
    <w:abstractNumId w:val="7"/>
  </w:num>
  <w:num w:numId="18">
    <w:abstractNumId w:val="3"/>
  </w:num>
  <w:num w:numId="19">
    <w:abstractNumId w:val="15"/>
  </w:num>
  <w:num w:numId="20">
    <w:abstractNumId w:val="18"/>
  </w:num>
  <w:num w:numId="21">
    <w:abstractNumId w:val="19"/>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1276"/>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87612"/>
    <w:rsid w:val="00091672"/>
    <w:rsid w:val="00091CE2"/>
    <w:rsid w:val="000921EF"/>
    <w:rsid w:val="00093DB9"/>
    <w:rsid w:val="000967DB"/>
    <w:rsid w:val="000A001F"/>
    <w:rsid w:val="000A1CB9"/>
    <w:rsid w:val="000A20A3"/>
    <w:rsid w:val="000B10F2"/>
    <w:rsid w:val="000B5F6A"/>
    <w:rsid w:val="000C6F32"/>
    <w:rsid w:val="000D05B1"/>
    <w:rsid w:val="000E0BD8"/>
    <w:rsid w:val="000E277A"/>
    <w:rsid w:val="000E2934"/>
    <w:rsid w:val="000E6B17"/>
    <w:rsid w:val="000F0833"/>
    <w:rsid w:val="000F1894"/>
    <w:rsid w:val="000F1F62"/>
    <w:rsid w:val="000F2F0A"/>
    <w:rsid w:val="000F5C28"/>
    <w:rsid w:val="0010177F"/>
    <w:rsid w:val="001027AA"/>
    <w:rsid w:val="00110C23"/>
    <w:rsid w:val="00111EA9"/>
    <w:rsid w:val="001122A9"/>
    <w:rsid w:val="00114BE8"/>
    <w:rsid w:val="001155B6"/>
    <w:rsid w:val="00116136"/>
    <w:rsid w:val="00125871"/>
    <w:rsid w:val="00126207"/>
    <w:rsid w:val="001312A6"/>
    <w:rsid w:val="00134E8D"/>
    <w:rsid w:val="001404C5"/>
    <w:rsid w:val="00141DF5"/>
    <w:rsid w:val="00143B9F"/>
    <w:rsid w:val="00143C49"/>
    <w:rsid w:val="00144488"/>
    <w:rsid w:val="00147DEE"/>
    <w:rsid w:val="00151150"/>
    <w:rsid w:val="00152C6B"/>
    <w:rsid w:val="0015646C"/>
    <w:rsid w:val="00160070"/>
    <w:rsid w:val="001620CA"/>
    <w:rsid w:val="00164F88"/>
    <w:rsid w:val="00176F82"/>
    <w:rsid w:val="0018160C"/>
    <w:rsid w:val="00182FF0"/>
    <w:rsid w:val="00187B87"/>
    <w:rsid w:val="001930DE"/>
    <w:rsid w:val="00193B6C"/>
    <w:rsid w:val="001A4CC0"/>
    <w:rsid w:val="001A721E"/>
    <w:rsid w:val="001B123C"/>
    <w:rsid w:val="001B3235"/>
    <w:rsid w:val="001C20B7"/>
    <w:rsid w:val="001C3247"/>
    <w:rsid w:val="001C715B"/>
    <w:rsid w:val="001D3206"/>
    <w:rsid w:val="001D6FCF"/>
    <w:rsid w:val="001E2DF6"/>
    <w:rsid w:val="001E4FAC"/>
    <w:rsid w:val="001F0787"/>
    <w:rsid w:val="001F08B4"/>
    <w:rsid w:val="001F2116"/>
    <w:rsid w:val="001F6FC1"/>
    <w:rsid w:val="001F7F73"/>
    <w:rsid w:val="0020095D"/>
    <w:rsid w:val="00200BD0"/>
    <w:rsid w:val="00215AE1"/>
    <w:rsid w:val="00220C5E"/>
    <w:rsid w:val="00223E7E"/>
    <w:rsid w:val="00234619"/>
    <w:rsid w:val="0023520D"/>
    <w:rsid w:val="00235C44"/>
    <w:rsid w:val="00236FF7"/>
    <w:rsid w:val="002416AB"/>
    <w:rsid w:val="0024496F"/>
    <w:rsid w:val="00244D86"/>
    <w:rsid w:val="0025370D"/>
    <w:rsid w:val="002564E3"/>
    <w:rsid w:val="00257426"/>
    <w:rsid w:val="00260D19"/>
    <w:rsid w:val="002732DC"/>
    <w:rsid w:val="0028114B"/>
    <w:rsid w:val="002814DE"/>
    <w:rsid w:val="0028185A"/>
    <w:rsid w:val="00286C61"/>
    <w:rsid w:val="00290918"/>
    <w:rsid w:val="002919C6"/>
    <w:rsid w:val="0029207C"/>
    <w:rsid w:val="00293557"/>
    <w:rsid w:val="002959E3"/>
    <w:rsid w:val="002A0E19"/>
    <w:rsid w:val="002A556F"/>
    <w:rsid w:val="002A5CB0"/>
    <w:rsid w:val="002A7C1C"/>
    <w:rsid w:val="002B19D4"/>
    <w:rsid w:val="002B3489"/>
    <w:rsid w:val="002B4EAE"/>
    <w:rsid w:val="002C3FDE"/>
    <w:rsid w:val="002D13C5"/>
    <w:rsid w:val="002D554B"/>
    <w:rsid w:val="002E0985"/>
    <w:rsid w:val="002E36B3"/>
    <w:rsid w:val="002F456E"/>
    <w:rsid w:val="002F66F9"/>
    <w:rsid w:val="002F6BC1"/>
    <w:rsid w:val="00300A0A"/>
    <w:rsid w:val="00300CB7"/>
    <w:rsid w:val="00300F91"/>
    <w:rsid w:val="0030207C"/>
    <w:rsid w:val="003129F7"/>
    <w:rsid w:val="00312E1C"/>
    <w:rsid w:val="00313E69"/>
    <w:rsid w:val="00317B5C"/>
    <w:rsid w:val="00323AAE"/>
    <w:rsid w:val="00324F3E"/>
    <w:rsid w:val="0033043C"/>
    <w:rsid w:val="0033647C"/>
    <w:rsid w:val="00337C53"/>
    <w:rsid w:val="00340AB8"/>
    <w:rsid w:val="003421E0"/>
    <w:rsid w:val="0034312D"/>
    <w:rsid w:val="0034480D"/>
    <w:rsid w:val="003454B9"/>
    <w:rsid w:val="00346E30"/>
    <w:rsid w:val="00346EC1"/>
    <w:rsid w:val="003539D2"/>
    <w:rsid w:val="0035737A"/>
    <w:rsid w:val="003657A8"/>
    <w:rsid w:val="00380450"/>
    <w:rsid w:val="00380AD7"/>
    <w:rsid w:val="00382B1A"/>
    <w:rsid w:val="00382DA3"/>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21AD"/>
    <w:rsid w:val="003D7EC6"/>
    <w:rsid w:val="003E292B"/>
    <w:rsid w:val="003E4BF5"/>
    <w:rsid w:val="003E594B"/>
    <w:rsid w:val="003F4E35"/>
    <w:rsid w:val="003F5796"/>
    <w:rsid w:val="003F69BF"/>
    <w:rsid w:val="00402359"/>
    <w:rsid w:val="004064A8"/>
    <w:rsid w:val="00417087"/>
    <w:rsid w:val="00420540"/>
    <w:rsid w:val="0042160A"/>
    <w:rsid w:val="00422E29"/>
    <w:rsid w:val="00424A76"/>
    <w:rsid w:val="00426450"/>
    <w:rsid w:val="00427E73"/>
    <w:rsid w:val="004312BE"/>
    <w:rsid w:val="00431BEF"/>
    <w:rsid w:val="0043604C"/>
    <w:rsid w:val="00442854"/>
    <w:rsid w:val="004513DE"/>
    <w:rsid w:val="0046339D"/>
    <w:rsid w:val="00472E8F"/>
    <w:rsid w:val="00476C8A"/>
    <w:rsid w:val="00483325"/>
    <w:rsid w:val="00486535"/>
    <w:rsid w:val="00490174"/>
    <w:rsid w:val="004917C1"/>
    <w:rsid w:val="00491C99"/>
    <w:rsid w:val="00495450"/>
    <w:rsid w:val="004A1805"/>
    <w:rsid w:val="004A5AD6"/>
    <w:rsid w:val="004C37EB"/>
    <w:rsid w:val="004C3EFA"/>
    <w:rsid w:val="004D1B54"/>
    <w:rsid w:val="004D3108"/>
    <w:rsid w:val="004D46FD"/>
    <w:rsid w:val="004E20CB"/>
    <w:rsid w:val="004E2912"/>
    <w:rsid w:val="004E533F"/>
    <w:rsid w:val="004F2D3D"/>
    <w:rsid w:val="00501639"/>
    <w:rsid w:val="005032B5"/>
    <w:rsid w:val="00515937"/>
    <w:rsid w:val="00517AD1"/>
    <w:rsid w:val="00523780"/>
    <w:rsid w:val="00530D1B"/>
    <w:rsid w:val="00531226"/>
    <w:rsid w:val="00531409"/>
    <w:rsid w:val="00535DF7"/>
    <w:rsid w:val="00542107"/>
    <w:rsid w:val="00546BB2"/>
    <w:rsid w:val="00553EEB"/>
    <w:rsid w:val="00556B0B"/>
    <w:rsid w:val="00564C41"/>
    <w:rsid w:val="0056706A"/>
    <w:rsid w:val="00570339"/>
    <w:rsid w:val="005760C8"/>
    <w:rsid w:val="00576F70"/>
    <w:rsid w:val="00582896"/>
    <w:rsid w:val="00584798"/>
    <w:rsid w:val="0059070D"/>
    <w:rsid w:val="00592C86"/>
    <w:rsid w:val="0059316B"/>
    <w:rsid w:val="005971E4"/>
    <w:rsid w:val="005A2924"/>
    <w:rsid w:val="005A33D0"/>
    <w:rsid w:val="005B250B"/>
    <w:rsid w:val="005B3601"/>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3C07"/>
    <w:rsid w:val="00634A5C"/>
    <w:rsid w:val="006352B9"/>
    <w:rsid w:val="00635FC8"/>
    <w:rsid w:val="00641596"/>
    <w:rsid w:val="0064329B"/>
    <w:rsid w:val="006441F5"/>
    <w:rsid w:val="00644E60"/>
    <w:rsid w:val="00645B55"/>
    <w:rsid w:val="00651CE1"/>
    <w:rsid w:val="00652C21"/>
    <w:rsid w:val="0066237B"/>
    <w:rsid w:val="006656FC"/>
    <w:rsid w:val="00666813"/>
    <w:rsid w:val="00675607"/>
    <w:rsid w:val="00675986"/>
    <w:rsid w:val="00695694"/>
    <w:rsid w:val="006A21C2"/>
    <w:rsid w:val="006A3B47"/>
    <w:rsid w:val="006A7A0A"/>
    <w:rsid w:val="006C1047"/>
    <w:rsid w:val="006C3226"/>
    <w:rsid w:val="006D4BB7"/>
    <w:rsid w:val="006D75BD"/>
    <w:rsid w:val="006E4407"/>
    <w:rsid w:val="006E4988"/>
    <w:rsid w:val="006F44F9"/>
    <w:rsid w:val="006F45E9"/>
    <w:rsid w:val="006F71B0"/>
    <w:rsid w:val="007015FC"/>
    <w:rsid w:val="007114E7"/>
    <w:rsid w:val="0071588F"/>
    <w:rsid w:val="00730EBD"/>
    <w:rsid w:val="0073239A"/>
    <w:rsid w:val="00733B48"/>
    <w:rsid w:val="0073727C"/>
    <w:rsid w:val="00744AF3"/>
    <w:rsid w:val="007453EA"/>
    <w:rsid w:val="00747E56"/>
    <w:rsid w:val="00751672"/>
    <w:rsid w:val="00752C6A"/>
    <w:rsid w:val="0075510C"/>
    <w:rsid w:val="00766C8E"/>
    <w:rsid w:val="00767C5D"/>
    <w:rsid w:val="00775593"/>
    <w:rsid w:val="00782A08"/>
    <w:rsid w:val="00786153"/>
    <w:rsid w:val="00792C70"/>
    <w:rsid w:val="007965B0"/>
    <w:rsid w:val="007A49B5"/>
    <w:rsid w:val="007A7055"/>
    <w:rsid w:val="007B1672"/>
    <w:rsid w:val="007B1D2D"/>
    <w:rsid w:val="007B44ED"/>
    <w:rsid w:val="007B46F9"/>
    <w:rsid w:val="007B68F2"/>
    <w:rsid w:val="007B6CFE"/>
    <w:rsid w:val="007C2DDA"/>
    <w:rsid w:val="007C36CE"/>
    <w:rsid w:val="007C5B58"/>
    <w:rsid w:val="007C74E3"/>
    <w:rsid w:val="007D3E3E"/>
    <w:rsid w:val="007D6063"/>
    <w:rsid w:val="007E00C4"/>
    <w:rsid w:val="007E09E5"/>
    <w:rsid w:val="007E31DB"/>
    <w:rsid w:val="007E7871"/>
    <w:rsid w:val="00803141"/>
    <w:rsid w:val="0081070B"/>
    <w:rsid w:val="008142EB"/>
    <w:rsid w:val="0081669B"/>
    <w:rsid w:val="0081696C"/>
    <w:rsid w:val="008228F3"/>
    <w:rsid w:val="00823F91"/>
    <w:rsid w:val="00824683"/>
    <w:rsid w:val="008354C5"/>
    <w:rsid w:val="0083691D"/>
    <w:rsid w:val="00837320"/>
    <w:rsid w:val="00840FD3"/>
    <w:rsid w:val="00841779"/>
    <w:rsid w:val="00844BF0"/>
    <w:rsid w:val="00844FE1"/>
    <w:rsid w:val="008506A0"/>
    <w:rsid w:val="00851326"/>
    <w:rsid w:val="00851A4F"/>
    <w:rsid w:val="00866264"/>
    <w:rsid w:val="008663C0"/>
    <w:rsid w:val="008746E1"/>
    <w:rsid w:val="008801B6"/>
    <w:rsid w:val="008803F7"/>
    <w:rsid w:val="00881C76"/>
    <w:rsid w:val="0088763C"/>
    <w:rsid w:val="008939EC"/>
    <w:rsid w:val="00893B0E"/>
    <w:rsid w:val="00893F0B"/>
    <w:rsid w:val="00894839"/>
    <w:rsid w:val="0089761B"/>
    <w:rsid w:val="008A60E2"/>
    <w:rsid w:val="008B1A8B"/>
    <w:rsid w:val="008B282A"/>
    <w:rsid w:val="008B2B8B"/>
    <w:rsid w:val="008D6D09"/>
    <w:rsid w:val="008D761F"/>
    <w:rsid w:val="008E3BE1"/>
    <w:rsid w:val="008E4B64"/>
    <w:rsid w:val="008E5A53"/>
    <w:rsid w:val="008E6403"/>
    <w:rsid w:val="008F013A"/>
    <w:rsid w:val="008F1472"/>
    <w:rsid w:val="008F22F9"/>
    <w:rsid w:val="008F554F"/>
    <w:rsid w:val="008F6AC3"/>
    <w:rsid w:val="009077E3"/>
    <w:rsid w:val="00910EF2"/>
    <w:rsid w:val="0091141A"/>
    <w:rsid w:val="00913B17"/>
    <w:rsid w:val="009166DD"/>
    <w:rsid w:val="0091672D"/>
    <w:rsid w:val="00922FE6"/>
    <w:rsid w:val="009342E4"/>
    <w:rsid w:val="009445E9"/>
    <w:rsid w:val="00945EEA"/>
    <w:rsid w:val="009477AC"/>
    <w:rsid w:val="009634B4"/>
    <w:rsid w:val="009643E3"/>
    <w:rsid w:val="009649FC"/>
    <w:rsid w:val="00965F82"/>
    <w:rsid w:val="0098237A"/>
    <w:rsid w:val="00982B8E"/>
    <w:rsid w:val="009830C8"/>
    <w:rsid w:val="00983B9A"/>
    <w:rsid w:val="009859C3"/>
    <w:rsid w:val="009877CF"/>
    <w:rsid w:val="00987B98"/>
    <w:rsid w:val="00990128"/>
    <w:rsid w:val="00995E0A"/>
    <w:rsid w:val="009A475D"/>
    <w:rsid w:val="009A5C49"/>
    <w:rsid w:val="009B1C06"/>
    <w:rsid w:val="009B4C10"/>
    <w:rsid w:val="009C22D0"/>
    <w:rsid w:val="009D5A08"/>
    <w:rsid w:val="009E69A1"/>
    <w:rsid w:val="009F24FB"/>
    <w:rsid w:val="009F4939"/>
    <w:rsid w:val="009F7BD8"/>
    <w:rsid w:val="00A022C7"/>
    <w:rsid w:val="00A02D20"/>
    <w:rsid w:val="00A0627A"/>
    <w:rsid w:val="00A12A1B"/>
    <w:rsid w:val="00A214CA"/>
    <w:rsid w:val="00A22653"/>
    <w:rsid w:val="00A226D6"/>
    <w:rsid w:val="00A23BC5"/>
    <w:rsid w:val="00A24F45"/>
    <w:rsid w:val="00A27C25"/>
    <w:rsid w:val="00A33223"/>
    <w:rsid w:val="00A345AE"/>
    <w:rsid w:val="00A409B8"/>
    <w:rsid w:val="00A4383B"/>
    <w:rsid w:val="00A475EE"/>
    <w:rsid w:val="00A523A9"/>
    <w:rsid w:val="00A52E9C"/>
    <w:rsid w:val="00A67786"/>
    <w:rsid w:val="00A67C1E"/>
    <w:rsid w:val="00A761ED"/>
    <w:rsid w:val="00A76B1D"/>
    <w:rsid w:val="00A852C0"/>
    <w:rsid w:val="00A86505"/>
    <w:rsid w:val="00AA00A9"/>
    <w:rsid w:val="00AA0438"/>
    <w:rsid w:val="00AA1DE2"/>
    <w:rsid w:val="00AA6434"/>
    <w:rsid w:val="00AA7B5D"/>
    <w:rsid w:val="00AB3A78"/>
    <w:rsid w:val="00AC28DA"/>
    <w:rsid w:val="00AC4DB7"/>
    <w:rsid w:val="00AC5197"/>
    <w:rsid w:val="00AC7513"/>
    <w:rsid w:val="00AC7FED"/>
    <w:rsid w:val="00AD0497"/>
    <w:rsid w:val="00AD0503"/>
    <w:rsid w:val="00AD0929"/>
    <w:rsid w:val="00AD507E"/>
    <w:rsid w:val="00AD5094"/>
    <w:rsid w:val="00AE00BA"/>
    <w:rsid w:val="00AE3E93"/>
    <w:rsid w:val="00AE6D1F"/>
    <w:rsid w:val="00AF2068"/>
    <w:rsid w:val="00AF7EAE"/>
    <w:rsid w:val="00B00F1F"/>
    <w:rsid w:val="00B03092"/>
    <w:rsid w:val="00B0541E"/>
    <w:rsid w:val="00B13849"/>
    <w:rsid w:val="00B23067"/>
    <w:rsid w:val="00B2590D"/>
    <w:rsid w:val="00B32E66"/>
    <w:rsid w:val="00B34848"/>
    <w:rsid w:val="00B40E21"/>
    <w:rsid w:val="00B45676"/>
    <w:rsid w:val="00B45F71"/>
    <w:rsid w:val="00B5018B"/>
    <w:rsid w:val="00B5438F"/>
    <w:rsid w:val="00B57687"/>
    <w:rsid w:val="00B625D9"/>
    <w:rsid w:val="00B665D7"/>
    <w:rsid w:val="00B70860"/>
    <w:rsid w:val="00B71D02"/>
    <w:rsid w:val="00B87994"/>
    <w:rsid w:val="00B922CF"/>
    <w:rsid w:val="00B93349"/>
    <w:rsid w:val="00B94E3D"/>
    <w:rsid w:val="00BA47D2"/>
    <w:rsid w:val="00BA61F7"/>
    <w:rsid w:val="00BA73FA"/>
    <w:rsid w:val="00BB3104"/>
    <w:rsid w:val="00BB352A"/>
    <w:rsid w:val="00BC2D8F"/>
    <w:rsid w:val="00BC2DE6"/>
    <w:rsid w:val="00BC7240"/>
    <w:rsid w:val="00BD245F"/>
    <w:rsid w:val="00BD42F1"/>
    <w:rsid w:val="00BE00C5"/>
    <w:rsid w:val="00BE1D82"/>
    <w:rsid w:val="00BE6352"/>
    <w:rsid w:val="00BF4697"/>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0F73"/>
    <w:rsid w:val="00C419F9"/>
    <w:rsid w:val="00C426F5"/>
    <w:rsid w:val="00C45D4C"/>
    <w:rsid w:val="00C477B5"/>
    <w:rsid w:val="00C546D2"/>
    <w:rsid w:val="00C61510"/>
    <w:rsid w:val="00C61561"/>
    <w:rsid w:val="00C6634A"/>
    <w:rsid w:val="00C67F29"/>
    <w:rsid w:val="00C7068E"/>
    <w:rsid w:val="00C70C40"/>
    <w:rsid w:val="00C769EE"/>
    <w:rsid w:val="00C86201"/>
    <w:rsid w:val="00C908AD"/>
    <w:rsid w:val="00C920E5"/>
    <w:rsid w:val="00C93EFC"/>
    <w:rsid w:val="00C94B7B"/>
    <w:rsid w:val="00C94BB9"/>
    <w:rsid w:val="00CA1E0E"/>
    <w:rsid w:val="00CA3BAE"/>
    <w:rsid w:val="00CA5BA3"/>
    <w:rsid w:val="00CB06FD"/>
    <w:rsid w:val="00CB0D2B"/>
    <w:rsid w:val="00CB4F5E"/>
    <w:rsid w:val="00CB6A72"/>
    <w:rsid w:val="00CC49DA"/>
    <w:rsid w:val="00CC5E96"/>
    <w:rsid w:val="00CC651C"/>
    <w:rsid w:val="00CC78DE"/>
    <w:rsid w:val="00CD129E"/>
    <w:rsid w:val="00CD2C60"/>
    <w:rsid w:val="00CD4A78"/>
    <w:rsid w:val="00CD6B6A"/>
    <w:rsid w:val="00CE4141"/>
    <w:rsid w:val="00CE43B4"/>
    <w:rsid w:val="00CE68C6"/>
    <w:rsid w:val="00CF3A7A"/>
    <w:rsid w:val="00CF3BB0"/>
    <w:rsid w:val="00CF7138"/>
    <w:rsid w:val="00D02084"/>
    <w:rsid w:val="00D050DE"/>
    <w:rsid w:val="00D077EC"/>
    <w:rsid w:val="00D13B06"/>
    <w:rsid w:val="00D1728D"/>
    <w:rsid w:val="00D21BFC"/>
    <w:rsid w:val="00D21D55"/>
    <w:rsid w:val="00D21EF9"/>
    <w:rsid w:val="00D22F4A"/>
    <w:rsid w:val="00D23330"/>
    <w:rsid w:val="00D30318"/>
    <w:rsid w:val="00D32326"/>
    <w:rsid w:val="00D34B76"/>
    <w:rsid w:val="00D35F74"/>
    <w:rsid w:val="00D3743D"/>
    <w:rsid w:val="00D4029A"/>
    <w:rsid w:val="00D416A5"/>
    <w:rsid w:val="00D50240"/>
    <w:rsid w:val="00D50B8F"/>
    <w:rsid w:val="00D50C56"/>
    <w:rsid w:val="00D5488B"/>
    <w:rsid w:val="00D55074"/>
    <w:rsid w:val="00D55AA4"/>
    <w:rsid w:val="00D61283"/>
    <w:rsid w:val="00D6261D"/>
    <w:rsid w:val="00D63115"/>
    <w:rsid w:val="00D6598A"/>
    <w:rsid w:val="00D65F4B"/>
    <w:rsid w:val="00D71653"/>
    <w:rsid w:val="00D72436"/>
    <w:rsid w:val="00D8063C"/>
    <w:rsid w:val="00D8400A"/>
    <w:rsid w:val="00D926F9"/>
    <w:rsid w:val="00D93182"/>
    <w:rsid w:val="00D961B5"/>
    <w:rsid w:val="00DA484B"/>
    <w:rsid w:val="00DA7FD6"/>
    <w:rsid w:val="00DB1328"/>
    <w:rsid w:val="00DB7EE0"/>
    <w:rsid w:val="00DD244E"/>
    <w:rsid w:val="00DD3E7F"/>
    <w:rsid w:val="00DE0ECC"/>
    <w:rsid w:val="00DE2348"/>
    <w:rsid w:val="00DE3943"/>
    <w:rsid w:val="00DE562E"/>
    <w:rsid w:val="00DE6FB0"/>
    <w:rsid w:val="00DE77F8"/>
    <w:rsid w:val="00DF0138"/>
    <w:rsid w:val="00DF294A"/>
    <w:rsid w:val="00E00EAF"/>
    <w:rsid w:val="00E0236A"/>
    <w:rsid w:val="00E05626"/>
    <w:rsid w:val="00E11739"/>
    <w:rsid w:val="00E12F72"/>
    <w:rsid w:val="00E15A2D"/>
    <w:rsid w:val="00E15B2B"/>
    <w:rsid w:val="00E267A5"/>
    <w:rsid w:val="00E32DA2"/>
    <w:rsid w:val="00E35AC9"/>
    <w:rsid w:val="00E413A9"/>
    <w:rsid w:val="00E4492E"/>
    <w:rsid w:val="00E5003A"/>
    <w:rsid w:val="00E514FA"/>
    <w:rsid w:val="00E51D1F"/>
    <w:rsid w:val="00E56529"/>
    <w:rsid w:val="00E6135C"/>
    <w:rsid w:val="00E659AC"/>
    <w:rsid w:val="00E66725"/>
    <w:rsid w:val="00E67591"/>
    <w:rsid w:val="00E67A2A"/>
    <w:rsid w:val="00E728B0"/>
    <w:rsid w:val="00E75758"/>
    <w:rsid w:val="00E75BC0"/>
    <w:rsid w:val="00E85ECC"/>
    <w:rsid w:val="00E874AB"/>
    <w:rsid w:val="00E922E6"/>
    <w:rsid w:val="00E9292D"/>
    <w:rsid w:val="00EA2B0E"/>
    <w:rsid w:val="00EA319E"/>
    <w:rsid w:val="00EA56F6"/>
    <w:rsid w:val="00EA66F1"/>
    <w:rsid w:val="00EA77CE"/>
    <w:rsid w:val="00EB1DAB"/>
    <w:rsid w:val="00EB1EEE"/>
    <w:rsid w:val="00EC15BD"/>
    <w:rsid w:val="00EC38D5"/>
    <w:rsid w:val="00EC41CE"/>
    <w:rsid w:val="00EC477B"/>
    <w:rsid w:val="00ED0F47"/>
    <w:rsid w:val="00EE34BE"/>
    <w:rsid w:val="00EE4ACE"/>
    <w:rsid w:val="00EF6C7F"/>
    <w:rsid w:val="00F2180F"/>
    <w:rsid w:val="00F31732"/>
    <w:rsid w:val="00F31F04"/>
    <w:rsid w:val="00F327E2"/>
    <w:rsid w:val="00F34A38"/>
    <w:rsid w:val="00F375FF"/>
    <w:rsid w:val="00F50C2B"/>
    <w:rsid w:val="00F512F9"/>
    <w:rsid w:val="00F54765"/>
    <w:rsid w:val="00F566E6"/>
    <w:rsid w:val="00F62DFA"/>
    <w:rsid w:val="00F63F08"/>
    <w:rsid w:val="00F66AB5"/>
    <w:rsid w:val="00F702DD"/>
    <w:rsid w:val="00F721A2"/>
    <w:rsid w:val="00F72B51"/>
    <w:rsid w:val="00F734B6"/>
    <w:rsid w:val="00F74019"/>
    <w:rsid w:val="00F76C50"/>
    <w:rsid w:val="00F84427"/>
    <w:rsid w:val="00F85050"/>
    <w:rsid w:val="00F86303"/>
    <w:rsid w:val="00F95BD7"/>
    <w:rsid w:val="00FA0854"/>
    <w:rsid w:val="00FA1741"/>
    <w:rsid w:val="00FA6242"/>
    <w:rsid w:val="00FA643C"/>
    <w:rsid w:val="00FA7894"/>
    <w:rsid w:val="00FB38EA"/>
    <w:rsid w:val="00FC4DCA"/>
    <w:rsid w:val="00FC4DD1"/>
    <w:rsid w:val="00FD1DCC"/>
    <w:rsid w:val="00FD22FE"/>
    <w:rsid w:val="00FD2E3D"/>
    <w:rsid w:val="00FE51AD"/>
    <w:rsid w:val="00FE5CAF"/>
    <w:rsid w:val="00FE6157"/>
    <w:rsid w:val="00FE74BE"/>
    <w:rsid w:val="00FF0B73"/>
    <w:rsid w:val="00FF0C3D"/>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paragraph" w:styleId="NormalWeb">
    <w:name w:val="Normal (Web)"/>
    <w:basedOn w:val="Normal"/>
    <w:rsid w:val="00E4492E"/>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CD2C60"/>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paragraph" w:styleId="NormalWeb">
    <w:name w:val="Normal (Web)"/>
    <w:basedOn w:val="Normal"/>
    <w:rsid w:val="00E4492E"/>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CD2C60"/>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fontTable" Target="fontTable.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4B02-E047-428F-9C2E-19B2516C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4442</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66</cp:revision>
  <cp:lastPrinted>2013-06-06T18:06:00Z</cp:lastPrinted>
  <dcterms:created xsi:type="dcterms:W3CDTF">2013-06-06T16:20:00Z</dcterms:created>
  <dcterms:modified xsi:type="dcterms:W3CDTF">2013-06-19T14:42:00Z</dcterms:modified>
</cp:coreProperties>
</file>