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E348A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E97A9A">
        <w:rPr>
          <w:rFonts w:ascii="Arial" w:hAnsi="Arial"/>
          <w:sz w:val="24"/>
        </w:rPr>
        <w:t>June 19, 2013</w:t>
      </w:r>
    </w:p>
    <w:p w:rsidR="00E97A9A" w:rsidRDefault="00E97A9A" w:rsidP="00635B49">
      <w:pPr>
        <w:rPr>
          <w:rFonts w:ascii="Arial" w:hAnsi="Arial"/>
          <w:sz w:val="24"/>
        </w:rPr>
      </w:pPr>
    </w:p>
    <w:p w:rsidR="00E97A9A" w:rsidRDefault="00E97A9A" w:rsidP="00635B49">
      <w:pPr>
        <w:rPr>
          <w:rFonts w:ascii="Arial" w:hAnsi="Arial"/>
          <w:sz w:val="24"/>
        </w:rPr>
      </w:pPr>
    </w:p>
    <w:p w:rsidR="00E348AC" w:rsidRDefault="00E348AC" w:rsidP="00635B49">
      <w:pPr>
        <w:rPr>
          <w:rFonts w:ascii="Arial" w:hAnsi="Arial"/>
          <w:sz w:val="24"/>
        </w:rPr>
      </w:pPr>
    </w:p>
    <w:p w:rsidR="00E97A9A" w:rsidRDefault="00E97A9A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PETER </w:t>
      </w:r>
      <w:proofErr w:type="gramStart"/>
      <w:r>
        <w:rPr>
          <w:rFonts w:ascii="Arial" w:hAnsi="Arial"/>
          <w:sz w:val="24"/>
        </w:rPr>
        <w:t>SELBER  MANAGING</w:t>
      </w:r>
      <w:proofErr w:type="gramEnd"/>
      <w:r>
        <w:rPr>
          <w:rFonts w:ascii="Arial" w:hAnsi="Arial"/>
          <w:sz w:val="24"/>
        </w:rPr>
        <w:t xml:space="preserve"> PARTNER</w:t>
      </w:r>
    </w:p>
    <w:p w:rsidR="00E97A9A" w:rsidRDefault="00E97A9A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INFINITY POWER PARTNERS LLC</w:t>
      </w:r>
    </w:p>
    <w:p w:rsidR="00E97A9A" w:rsidRDefault="00E97A9A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1990 POST OAK </w:t>
      </w:r>
      <w:proofErr w:type="gramStart"/>
      <w:r>
        <w:rPr>
          <w:rFonts w:ascii="Arial" w:hAnsi="Arial"/>
          <w:sz w:val="24"/>
        </w:rPr>
        <w:t>BLVD  SUITE</w:t>
      </w:r>
      <w:proofErr w:type="gramEnd"/>
      <w:r>
        <w:rPr>
          <w:rFonts w:ascii="Arial" w:hAnsi="Arial"/>
          <w:sz w:val="24"/>
        </w:rPr>
        <w:t xml:space="preserve"> 2450</w:t>
      </w:r>
    </w:p>
    <w:p w:rsidR="00E97A9A" w:rsidRDefault="00E97A9A" w:rsidP="00635B49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HOUSTON  TX</w:t>
      </w:r>
      <w:proofErr w:type="gramEnd"/>
      <w:r>
        <w:rPr>
          <w:rFonts w:ascii="Arial" w:hAnsi="Arial"/>
          <w:sz w:val="24"/>
        </w:rPr>
        <w:t xml:space="preserve">   77056</w:t>
      </w:r>
    </w:p>
    <w:p w:rsidR="00E97A9A" w:rsidRDefault="00E97A9A" w:rsidP="00635B49">
      <w:pPr>
        <w:rPr>
          <w:rFonts w:ascii="Arial" w:hAnsi="Arial"/>
          <w:sz w:val="24"/>
        </w:rPr>
      </w:pPr>
    </w:p>
    <w:p w:rsidR="00E348AC" w:rsidRDefault="00E348AC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E97A9A">
        <w:rPr>
          <w:rFonts w:ascii="Arial" w:hAnsi="Arial"/>
          <w:sz w:val="22"/>
          <w:szCs w:val="22"/>
        </w:rPr>
        <w:t xml:space="preserve">r. </w:t>
      </w:r>
      <w:proofErr w:type="spellStart"/>
      <w:r w:rsidR="00E97A9A">
        <w:rPr>
          <w:rFonts w:ascii="Arial" w:hAnsi="Arial"/>
          <w:sz w:val="22"/>
          <w:szCs w:val="22"/>
        </w:rPr>
        <w:t>Selber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E97A9A">
        <w:rPr>
          <w:rFonts w:ascii="Arial" w:hAnsi="Arial" w:cs="Arial"/>
          <w:sz w:val="22"/>
          <w:szCs w:val="22"/>
        </w:rPr>
        <w:t>n June 11, 2013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E97A9A">
        <w:rPr>
          <w:rFonts w:ascii="Arial" w:hAnsi="Arial" w:cs="Arial"/>
          <w:sz w:val="22"/>
          <w:szCs w:val="22"/>
        </w:rPr>
        <w:t xml:space="preserve"> Application of Infinity Power Partners, LLC.</w:t>
      </w:r>
      <w:r w:rsidRPr="007700C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700C1">
        <w:rPr>
          <w:rFonts w:ascii="Arial" w:hAnsi="Arial" w:cs="Arial"/>
          <w:sz w:val="22"/>
          <w:szCs w:val="22"/>
        </w:rPr>
        <w:t>for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approval to supply electric generation services to the public in the Commonwealth of PA.  Upon initial review, the Application has been determined to be deficient for the following reasons:</w:t>
      </w:r>
    </w:p>
    <w:p w:rsidR="00CC4EFB" w:rsidRPr="007700C1" w:rsidRDefault="00E97A9A" w:rsidP="00CC4EFB">
      <w:pPr>
        <w:pStyle w:val="ListParagrap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:rsidR="0077682D" w:rsidRPr="007700C1" w:rsidRDefault="00CC4EFB" w:rsidP="0077682D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>No Operations Affidavit</w:t>
      </w: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</w:t>
      </w:r>
      <w:r w:rsidR="00E97A9A">
        <w:rPr>
          <w:rFonts w:ascii="Arial" w:hAnsi="Arial" w:cs="Arial"/>
          <w:sz w:val="22"/>
          <w:szCs w:val="22"/>
        </w:rPr>
        <w:t>ation being returned unfiled.</w:t>
      </w:r>
      <w:proofErr w:type="gramEnd"/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E348AC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E97A9A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ane</w:t>
      </w:r>
      <w:bookmarkStart w:id="0" w:name="_GoBack"/>
      <w:bookmarkEnd w:id="0"/>
      <w:proofErr w:type="spellEnd"/>
      <w:proofErr w:type="gramEnd"/>
    </w:p>
    <w:sectPr w:rsidR="00635B49" w:rsidSect="00E348AC">
      <w:headerReference w:type="default" r:id="rId10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352" w:rsidRDefault="00483352" w:rsidP="00635B49">
      <w:r>
        <w:separator/>
      </w:r>
    </w:p>
  </w:endnote>
  <w:endnote w:type="continuationSeparator" w:id="0">
    <w:p w:rsidR="00483352" w:rsidRDefault="00483352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352" w:rsidRDefault="00483352" w:rsidP="00635B49">
      <w:r>
        <w:separator/>
      </w:r>
    </w:p>
  </w:footnote>
  <w:footnote w:type="continuationSeparator" w:id="0">
    <w:p w:rsidR="00483352" w:rsidRDefault="00483352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35B49" w:rsidTr="00070A15">
      <w:trPr>
        <w:trHeight w:val="1170"/>
      </w:trPr>
      <w:tc>
        <w:tcPr>
          <w:tcW w:w="1800" w:type="dxa"/>
        </w:tcPr>
        <w:p w:rsidR="00635B49" w:rsidRDefault="00635B49" w:rsidP="00070A15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635B49" w:rsidRDefault="00635B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618C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352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97A9A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85E0A-DABA-4DA6-9B18-6D6A258A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2013-06-19T14:53:00Z</cp:lastPrinted>
  <dcterms:created xsi:type="dcterms:W3CDTF">2013-06-19T14:55:00Z</dcterms:created>
  <dcterms:modified xsi:type="dcterms:W3CDTF">2013-06-19T14:55:00Z</dcterms:modified>
</cp:coreProperties>
</file>