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7B1A5E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7B1A5E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7B1A5E">
        <w:rPr>
          <w:rFonts w:ascii="Times New Roman" w:hAnsi="Times New Roman"/>
          <w:b/>
          <w:spacing w:val="-3"/>
          <w:szCs w:val="24"/>
        </w:rPr>
        <w:fldChar w:fldCharType="begin"/>
      </w:r>
      <w:r w:rsidRPr="007B1A5E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7B1A5E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7B1A5E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7B1A5E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7B1A5E" w:rsidRPr="007B1A5E" w:rsidRDefault="00141506" w:rsidP="007B1A5E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7B1A5E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7B1A5E" w:rsidRDefault="007B1A5E" w:rsidP="007B1A5E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7B1A5E" w:rsidRDefault="007B1A5E" w:rsidP="007B1A5E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7B1A5E" w:rsidRDefault="007B1A5E" w:rsidP="007B1A5E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7B1A5E" w:rsidRPr="007B1A5E" w:rsidRDefault="007B1A5E" w:rsidP="007B1A5E">
      <w:pPr>
        <w:tabs>
          <w:tab w:val="left" w:pos="-720"/>
        </w:tabs>
        <w:suppressAutoHyphens/>
        <w:rPr>
          <w:rFonts w:ascii="Times New Roman" w:hAnsi="Times New Roman"/>
          <w:spacing w:val="-3"/>
        </w:rPr>
      </w:pPr>
      <w:r w:rsidRPr="007B1A5E">
        <w:rPr>
          <w:rFonts w:ascii="Times New (W1)" w:hAnsi="Times New (W1)"/>
          <w:spacing w:val="-3"/>
        </w:rPr>
        <w:t>Ralph Marinetti</w:t>
      </w:r>
      <w:r w:rsidRPr="007B1A5E">
        <w:rPr>
          <w:rFonts w:ascii="Times New (W1)" w:hAnsi="Times New (W1)"/>
          <w:caps/>
          <w:spacing w:val="-3"/>
        </w:rPr>
        <w:tab/>
      </w:r>
      <w:r w:rsidRPr="007B1A5E">
        <w:rPr>
          <w:rFonts w:ascii="Times New (W1)" w:hAnsi="Times New (W1)"/>
          <w:caps/>
          <w:spacing w:val="-3"/>
        </w:rPr>
        <w:tab/>
      </w:r>
      <w:r w:rsidRPr="007B1A5E">
        <w:rPr>
          <w:rFonts w:ascii="Times New (W1)" w:hAnsi="Times New (W1)"/>
          <w:caps/>
          <w:spacing w:val="-3"/>
        </w:rPr>
        <w:tab/>
      </w:r>
      <w:r w:rsidRPr="007B1A5E">
        <w:rPr>
          <w:rFonts w:ascii="Times New (W1)" w:hAnsi="Times New (W1)"/>
          <w:caps/>
          <w:spacing w:val="-3"/>
        </w:rPr>
        <w:tab/>
      </w:r>
      <w:r w:rsidRPr="007B1A5E">
        <w:rPr>
          <w:rFonts w:ascii="Times New (W1)" w:hAnsi="Times New (W1)"/>
          <w:caps/>
          <w:spacing w:val="-3"/>
        </w:rPr>
        <w:tab/>
      </w:r>
      <w:r w:rsidRPr="007B1A5E">
        <w:rPr>
          <w:rFonts w:ascii="Times New Roman" w:hAnsi="Times New Roman"/>
          <w:spacing w:val="-3"/>
        </w:rPr>
        <w:t>:</w:t>
      </w:r>
      <w:r w:rsidRPr="007B1A5E">
        <w:rPr>
          <w:rFonts w:ascii="Times New Roman" w:hAnsi="Times New Roman"/>
          <w:spacing w:val="-3"/>
        </w:rPr>
        <w:tab/>
      </w:r>
    </w:p>
    <w:p w:rsidR="007B1A5E" w:rsidRPr="007B1A5E" w:rsidRDefault="007B1A5E" w:rsidP="007B1A5E">
      <w:pPr>
        <w:tabs>
          <w:tab w:val="left" w:pos="-720"/>
        </w:tabs>
        <w:suppressAutoHyphens/>
        <w:rPr>
          <w:rFonts w:ascii="Times New Roman" w:hAnsi="Times New Roman"/>
          <w:spacing w:val="-3"/>
        </w:rPr>
      </w:pPr>
      <w:r w:rsidRPr="007B1A5E">
        <w:rPr>
          <w:rFonts w:ascii="Times New Roman" w:hAnsi="Times New Roman"/>
          <w:spacing w:val="-3"/>
        </w:rPr>
        <w:tab/>
      </w:r>
      <w:r w:rsidRPr="007B1A5E">
        <w:rPr>
          <w:rFonts w:ascii="Times New Roman" w:hAnsi="Times New Roman"/>
          <w:spacing w:val="-3"/>
        </w:rPr>
        <w:tab/>
      </w:r>
      <w:r w:rsidRPr="007B1A5E">
        <w:rPr>
          <w:rFonts w:ascii="Times New Roman" w:hAnsi="Times New Roman"/>
          <w:spacing w:val="-3"/>
        </w:rPr>
        <w:tab/>
      </w:r>
      <w:r w:rsidRPr="007B1A5E">
        <w:rPr>
          <w:rFonts w:ascii="Times New Roman" w:hAnsi="Times New Roman"/>
          <w:spacing w:val="-3"/>
        </w:rPr>
        <w:tab/>
      </w:r>
      <w:r w:rsidRPr="007B1A5E">
        <w:rPr>
          <w:rFonts w:ascii="Times New Roman" w:hAnsi="Times New Roman"/>
          <w:spacing w:val="-3"/>
        </w:rPr>
        <w:tab/>
      </w:r>
      <w:r w:rsidRPr="007B1A5E">
        <w:rPr>
          <w:rFonts w:ascii="Times New Roman" w:hAnsi="Times New Roman"/>
          <w:spacing w:val="-3"/>
        </w:rPr>
        <w:tab/>
      </w:r>
      <w:r w:rsidRPr="007B1A5E">
        <w:rPr>
          <w:rFonts w:ascii="Times New Roman" w:hAnsi="Times New Roman"/>
          <w:spacing w:val="-3"/>
        </w:rPr>
        <w:tab/>
        <w:t xml:space="preserve">: </w:t>
      </w:r>
      <w:r w:rsidRPr="007B1A5E">
        <w:rPr>
          <w:rFonts w:ascii="Times New Roman" w:hAnsi="Times New Roman"/>
          <w:spacing w:val="-3"/>
        </w:rPr>
        <w:tab/>
      </w:r>
    </w:p>
    <w:p w:rsidR="007B1A5E" w:rsidRPr="007B1A5E" w:rsidRDefault="007B1A5E" w:rsidP="007B1A5E">
      <w:pPr>
        <w:tabs>
          <w:tab w:val="left" w:pos="-720"/>
        </w:tabs>
        <w:suppressAutoHyphens/>
        <w:rPr>
          <w:rFonts w:ascii="Times New Roman" w:hAnsi="Times New Roman"/>
          <w:spacing w:val="-3"/>
        </w:rPr>
      </w:pPr>
      <w:r w:rsidRPr="007B1A5E">
        <w:rPr>
          <w:rFonts w:ascii="Times New Roman" w:hAnsi="Times New Roman"/>
          <w:spacing w:val="-3"/>
        </w:rPr>
        <w:tab/>
        <w:t>v.</w:t>
      </w:r>
      <w:r w:rsidRPr="007B1A5E">
        <w:rPr>
          <w:rFonts w:ascii="Times New Roman" w:hAnsi="Times New Roman"/>
          <w:spacing w:val="-3"/>
        </w:rPr>
        <w:tab/>
      </w:r>
      <w:r w:rsidRPr="007B1A5E">
        <w:rPr>
          <w:rFonts w:ascii="Times New Roman" w:hAnsi="Times New Roman"/>
          <w:spacing w:val="-3"/>
        </w:rPr>
        <w:tab/>
      </w:r>
      <w:r w:rsidRPr="007B1A5E">
        <w:rPr>
          <w:rFonts w:ascii="Times New Roman" w:hAnsi="Times New Roman"/>
          <w:spacing w:val="-3"/>
        </w:rPr>
        <w:tab/>
      </w:r>
      <w:r w:rsidRPr="007B1A5E">
        <w:rPr>
          <w:rFonts w:ascii="Times New Roman" w:hAnsi="Times New Roman"/>
          <w:spacing w:val="-3"/>
        </w:rPr>
        <w:tab/>
      </w:r>
      <w:r w:rsidRPr="007B1A5E">
        <w:rPr>
          <w:rFonts w:ascii="Times New Roman" w:hAnsi="Times New Roman"/>
          <w:spacing w:val="-3"/>
        </w:rPr>
        <w:tab/>
      </w:r>
      <w:r w:rsidRPr="007B1A5E">
        <w:rPr>
          <w:rFonts w:ascii="Times New Roman" w:hAnsi="Times New Roman"/>
          <w:spacing w:val="-3"/>
        </w:rPr>
        <w:tab/>
        <w:t>:</w:t>
      </w:r>
      <w:r w:rsidRPr="007B1A5E">
        <w:rPr>
          <w:rFonts w:ascii="Times New Roman" w:hAnsi="Times New Roman"/>
          <w:spacing w:val="-3"/>
        </w:rPr>
        <w:tab/>
      </w:r>
      <w:r w:rsidRPr="007B1A5E"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 w:rsidRPr="007B1A5E">
        <w:rPr>
          <w:rFonts w:ascii="Times New Roman" w:hAnsi="Times New Roman"/>
          <w:spacing w:val="-3"/>
        </w:rPr>
        <w:t>C-2013-2351719</w:t>
      </w:r>
    </w:p>
    <w:p w:rsidR="007B1A5E" w:rsidRPr="007B1A5E" w:rsidRDefault="007B1A5E" w:rsidP="007B1A5E">
      <w:pPr>
        <w:tabs>
          <w:tab w:val="left" w:pos="-720"/>
        </w:tabs>
        <w:suppressAutoHyphens/>
        <w:rPr>
          <w:rFonts w:ascii="Times New Roman" w:hAnsi="Times New Roman"/>
          <w:spacing w:val="-3"/>
        </w:rPr>
      </w:pPr>
      <w:r w:rsidRPr="007B1A5E">
        <w:rPr>
          <w:rFonts w:ascii="Times New Roman" w:hAnsi="Times New Roman"/>
          <w:spacing w:val="-3"/>
        </w:rPr>
        <w:tab/>
      </w:r>
      <w:r w:rsidRPr="007B1A5E">
        <w:rPr>
          <w:rFonts w:ascii="Times New Roman" w:hAnsi="Times New Roman"/>
          <w:spacing w:val="-3"/>
        </w:rPr>
        <w:tab/>
      </w:r>
      <w:r w:rsidRPr="007B1A5E">
        <w:rPr>
          <w:rFonts w:ascii="Times New Roman" w:hAnsi="Times New Roman"/>
          <w:spacing w:val="-3"/>
        </w:rPr>
        <w:tab/>
      </w:r>
      <w:r w:rsidRPr="007B1A5E">
        <w:rPr>
          <w:rFonts w:ascii="Times New Roman" w:hAnsi="Times New Roman"/>
          <w:spacing w:val="-3"/>
        </w:rPr>
        <w:tab/>
      </w:r>
      <w:r w:rsidRPr="007B1A5E">
        <w:rPr>
          <w:rFonts w:ascii="Times New Roman" w:hAnsi="Times New Roman"/>
          <w:spacing w:val="-3"/>
        </w:rPr>
        <w:tab/>
      </w:r>
      <w:r w:rsidRPr="007B1A5E">
        <w:rPr>
          <w:rFonts w:ascii="Times New Roman" w:hAnsi="Times New Roman"/>
          <w:spacing w:val="-3"/>
        </w:rPr>
        <w:tab/>
      </w:r>
      <w:r w:rsidRPr="007B1A5E">
        <w:rPr>
          <w:rFonts w:ascii="Times New Roman" w:hAnsi="Times New Roman"/>
          <w:spacing w:val="-3"/>
        </w:rPr>
        <w:tab/>
        <w:t>:</w:t>
      </w:r>
    </w:p>
    <w:p w:rsidR="007B1A5E" w:rsidRDefault="007B1A5E" w:rsidP="007B1A5E">
      <w:pPr>
        <w:tabs>
          <w:tab w:val="center" w:pos="4680"/>
        </w:tabs>
        <w:suppressAutoHyphens/>
        <w:rPr>
          <w:rFonts w:ascii="Times New Roman" w:hAnsi="Times New Roman"/>
          <w:spacing w:val="-3"/>
        </w:rPr>
      </w:pPr>
      <w:r w:rsidRPr="007B1A5E">
        <w:rPr>
          <w:rFonts w:ascii="Times New Roman" w:hAnsi="Times New Roman"/>
          <w:spacing w:val="-3"/>
        </w:rPr>
        <w:t>UGI Utilities Inc. – Gas Division</w:t>
      </w:r>
      <w:r w:rsidRPr="007B1A5E">
        <w:rPr>
          <w:rFonts w:ascii="Times New Roman" w:hAnsi="Times New Roman"/>
          <w:spacing w:val="-3"/>
        </w:rPr>
        <w:tab/>
      </w:r>
      <w:r w:rsidRPr="007B1A5E">
        <w:rPr>
          <w:rFonts w:ascii="Times New Roman" w:hAnsi="Times New Roman"/>
          <w:spacing w:val="-3"/>
        </w:rPr>
        <w:tab/>
        <w:t>:</w:t>
      </w:r>
    </w:p>
    <w:p w:rsidR="007B1A5E" w:rsidRDefault="007B1A5E" w:rsidP="007B1A5E">
      <w:pPr>
        <w:tabs>
          <w:tab w:val="center" w:pos="4680"/>
        </w:tabs>
        <w:suppressAutoHyphens/>
        <w:rPr>
          <w:rFonts w:ascii="Times New Roman" w:hAnsi="Times New Roman"/>
          <w:spacing w:val="-3"/>
        </w:rPr>
      </w:pPr>
    </w:p>
    <w:p w:rsidR="007B1A5E" w:rsidRDefault="007B1A5E" w:rsidP="007B1A5E">
      <w:pPr>
        <w:tabs>
          <w:tab w:val="center" w:pos="4680"/>
        </w:tabs>
        <w:suppressAutoHyphens/>
        <w:rPr>
          <w:rFonts w:ascii="Times New Roman" w:hAnsi="Times New Roman"/>
          <w:spacing w:val="-3"/>
        </w:rPr>
      </w:pPr>
    </w:p>
    <w:p w:rsidR="007B1A5E" w:rsidRPr="000C1A59" w:rsidRDefault="007B1A5E" w:rsidP="007B1A5E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7B1A5E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7B1A5E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Ember </w:t>
      </w:r>
      <w:r w:rsidR="007B1A5E">
        <w:rPr>
          <w:rFonts w:ascii="Times New Roman" w:hAnsi="Times New Roman"/>
          <w:spacing w:val="-3"/>
          <w:szCs w:val="24"/>
        </w:rPr>
        <w:t xml:space="preserve">S. </w:t>
      </w:r>
      <w:r w:rsidR="00C224DB" w:rsidRPr="00B616F5">
        <w:rPr>
          <w:rFonts w:ascii="Times New Roman" w:hAnsi="Times New Roman"/>
          <w:spacing w:val="-3"/>
          <w:szCs w:val="24"/>
        </w:rPr>
        <w:t>Jandebeur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7B1A5E">
        <w:rPr>
          <w:rFonts w:ascii="Times New Roman" w:hAnsi="Times New Roman"/>
          <w:spacing w:val="-3"/>
          <w:szCs w:val="24"/>
        </w:rPr>
        <w:t>July 2, 2013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7B1A5E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B1A5E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B1A5E">
      <w:pPr>
        <w:tabs>
          <w:tab w:val="left" w:pos="-720"/>
        </w:tabs>
        <w:suppressAutoHyphens/>
        <w:spacing w:line="276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B1A5E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B1A5E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7B1A5E" w:rsidRPr="007B1A5E" w:rsidRDefault="007B1A5E" w:rsidP="007B1A5E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7B1A5E">
        <w:rPr>
          <w:rFonts w:ascii="Times New Roman" w:hAnsi="Times New Roman"/>
        </w:rPr>
        <w:t>1.</w:t>
      </w:r>
      <w:r w:rsidRPr="007B1A5E">
        <w:rPr>
          <w:rFonts w:ascii="Times New Roman" w:hAnsi="Times New Roman"/>
        </w:rPr>
        <w:tab/>
        <w:t>That the Formal Complaint of Ralph Marinetti at Docket No. C-2013-2351719 is denied and dismissed.</w:t>
      </w:r>
    </w:p>
    <w:p w:rsidR="007B1A5E" w:rsidRPr="007B1A5E" w:rsidRDefault="007B1A5E" w:rsidP="007B1A5E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:rsidR="00817AAD" w:rsidRPr="00817AAD" w:rsidRDefault="007B1A5E" w:rsidP="007B1A5E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7B1A5E">
        <w:rPr>
          <w:rFonts w:ascii="Times New Roman" w:hAnsi="Times New Roman"/>
        </w:rPr>
        <w:t>2.</w:t>
      </w:r>
      <w:r w:rsidRPr="007B1A5E">
        <w:rPr>
          <w:rFonts w:ascii="Times New Roman" w:hAnsi="Times New Roman"/>
        </w:rPr>
        <w:tab/>
        <w:t>That the Secretary’s Bureau shall mark Docket No. C-2013-2351719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BC0860" w:rsidP="0031293C">
      <w:pPr>
        <w:ind w:firstLine="1440"/>
        <w:jc w:val="both"/>
        <w:rPr>
          <w:rFonts w:ascii="Times New Roman" w:hAnsi="Times New Roman"/>
          <w:spacing w:val="-3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28FE41A" wp14:editId="752E900F">
            <wp:simplePos x="0" y="0"/>
            <wp:positionH relativeFrom="column">
              <wp:posOffset>3143250</wp:posOffset>
            </wp:positionH>
            <wp:positionV relativeFrom="paragraph">
              <wp:posOffset>95250</wp:posOffset>
            </wp:positionV>
            <wp:extent cx="2200275" cy="838200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BC0860">
        <w:rPr>
          <w:rFonts w:ascii="Times New Roman" w:hAnsi="Times New Roman"/>
          <w:spacing w:val="-3"/>
          <w:szCs w:val="24"/>
        </w:rPr>
        <w:t>August 15, 2013</w:t>
      </w:r>
      <w:bookmarkStart w:id="1" w:name="_GoBack"/>
      <w:bookmarkEnd w:id="1"/>
    </w:p>
    <w:sectPr w:rsidR="00141506" w:rsidRPr="00FB6879" w:rsidSect="007B1A5E"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E56" w:rsidRDefault="00755E56">
      <w:pPr>
        <w:spacing w:line="20" w:lineRule="exact"/>
      </w:pPr>
    </w:p>
  </w:endnote>
  <w:endnote w:type="continuationSeparator" w:id="0">
    <w:p w:rsidR="00755E56" w:rsidRDefault="00755E56">
      <w:r>
        <w:t xml:space="preserve"> </w:t>
      </w:r>
    </w:p>
  </w:endnote>
  <w:endnote w:type="continuationNotice" w:id="1">
    <w:p w:rsidR="00755E56" w:rsidRDefault="00755E56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(W1)">
    <w:altName w:val="Times New Roman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E56" w:rsidRDefault="00755E56">
      <w:r>
        <w:separator/>
      </w:r>
    </w:p>
  </w:footnote>
  <w:footnote w:type="continuationSeparator" w:id="0">
    <w:p w:rsidR="00755E56" w:rsidRDefault="00755E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1F8F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55E56"/>
    <w:rsid w:val="00762518"/>
    <w:rsid w:val="00771E7B"/>
    <w:rsid w:val="007B1A5E"/>
    <w:rsid w:val="007C0D22"/>
    <w:rsid w:val="007E1B83"/>
    <w:rsid w:val="007E6654"/>
    <w:rsid w:val="008029CE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C0860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BC08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C08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11</cp:revision>
  <cp:lastPrinted>2013-08-15T14:21:00Z</cp:lastPrinted>
  <dcterms:created xsi:type="dcterms:W3CDTF">2010-09-08T19:30:00Z</dcterms:created>
  <dcterms:modified xsi:type="dcterms:W3CDTF">2013-08-15T14:21:00Z</dcterms:modified>
</cp:coreProperties>
</file>