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213BD" w:rsidRPr="001213BD">
        <w:trPr>
          <w:trHeight w:val="990"/>
        </w:trPr>
        <w:tc>
          <w:tcPr>
            <w:tcW w:w="1363" w:type="dxa"/>
          </w:tcPr>
          <w:p w:rsidR="00E9717D" w:rsidRPr="001213BD" w:rsidRDefault="00D92653" w:rsidP="00E9717D">
            <w:pPr>
              <w:jc w:val="right"/>
            </w:pPr>
            <w:r w:rsidRPr="001213BD">
              <w:rPr>
                <w:noProof/>
              </w:rPr>
              <w:drawing>
                <wp:inline distT="0" distB="0" distL="0" distR="0" wp14:anchorId="7B833413" wp14:editId="7371BD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Pr="001213B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9717D" w:rsidRPr="001213B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213BD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1213BD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213BD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Pr="001213B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213BD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1213BD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E9717D" w:rsidRPr="001213B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 w:rsidRPr="001213BD"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213BD">
                    <w:rPr>
                      <w:rFonts w:ascii="Arial" w:hAnsi="Arial"/>
                      <w:spacing w:val="-3"/>
                      <w:sz w:val="26"/>
                    </w:rPr>
                    <w:t>BOX</w:t>
                  </w:r>
                </w:smartTag>
                <w:r w:rsidRPr="001213BD">
                  <w:rPr>
                    <w:rFonts w:ascii="Arial" w:hAnsi="Arial"/>
                    <w:spacing w:val="-3"/>
                    <w:sz w:val="26"/>
                  </w:rPr>
                  <w:t xml:space="preserve"> 3265</w:t>
                </w:r>
              </w:smartTag>
              <w:r w:rsidRPr="001213BD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213BD"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 w:rsidRPr="001213BD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213BD"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 w:rsidRPr="001213BD"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213BD"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Pr="001213B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1213B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1213B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1213B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1213B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1213B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1213B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 w:rsidRPr="001213BD"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213BD"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Pr="001213B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RPr="001213BD" w:rsidSect="005D0EA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E9717D" w:rsidRPr="001213BD" w:rsidRDefault="00E9717D" w:rsidP="00E9717D">
      <w:pPr>
        <w:rPr>
          <w:sz w:val="26"/>
          <w:szCs w:val="26"/>
        </w:rPr>
      </w:pPr>
    </w:p>
    <w:p w:rsidR="00FE394D" w:rsidRPr="001213BD" w:rsidRDefault="00FE394D" w:rsidP="006E0126">
      <w:pPr>
        <w:pStyle w:val="Heading1"/>
        <w:jc w:val="center"/>
        <w:rPr>
          <w:sz w:val="24"/>
          <w:szCs w:val="24"/>
        </w:rPr>
        <w:sectPr w:rsidR="00FE394D" w:rsidRPr="001213BD" w:rsidSect="0008427B">
          <w:type w:val="continuous"/>
          <w:pgSz w:w="12240" w:h="15840"/>
          <w:pgMar w:top="432" w:right="1440" w:bottom="720" w:left="1440" w:header="720" w:footer="720" w:gutter="0"/>
          <w:cols w:space="720"/>
        </w:sectPr>
      </w:pPr>
    </w:p>
    <w:p w:rsidR="00157C40" w:rsidRPr="001213BD" w:rsidRDefault="006E0126" w:rsidP="006E0126">
      <w:pPr>
        <w:jc w:val="center"/>
        <w:rPr>
          <w:szCs w:val="24"/>
        </w:rPr>
      </w:pPr>
      <w:r>
        <w:rPr>
          <w:szCs w:val="24"/>
        </w:rPr>
        <w:lastRenderedPageBreak/>
        <w:t>August 16, 2013</w:t>
      </w:r>
      <w:r w:rsidR="002E5260" w:rsidRPr="001213BD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1213BD">
        <w:rPr>
          <w:szCs w:val="24"/>
        </w:rPr>
        <w:instrText xml:space="preserve"> FORMTEXT </w:instrText>
      </w:r>
      <w:r w:rsidR="002E5260" w:rsidRPr="001213BD">
        <w:rPr>
          <w:szCs w:val="24"/>
        </w:rPr>
      </w:r>
      <w:r w:rsidR="002E5260" w:rsidRPr="001213BD">
        <w:rPr>
          <w:szCs w:val="24"/>
        </w:rPr>
        <w:fldChar w:fldCharType="end"/>
      </w:r>
      <w:bookmarkEnd w:id="0"/>
    </w:p>
    <w:p w:rsidR="004376E3" w:rsidRPr="00B277A9" w:rsidRDefault="004376E3" w:rsidP="004376E3">
      <w:pPr>
        <w:jc w:val="right"/>
        <w:rPr>
          <w:szCs w:val="24"/>
        </w:rPr>
      </w:pPr>
      <w:r w:rsidRPr="00BF2C10">
        <w:rPr>
          <w:szCs w:val="24"/>
        </w:rPr>
        <w:t>Docket No</w:t>
      </w:r>
      <w:r w:rsidR="00BF2C10" w:rsidRPr="00BF2C10">
        <w:rPr>
          <w:szCs w:val="24"/>
        </w:rPr>
        <w:t>s</w:t>
      </w:r>
      <w:r w:rsidRPr="00BF2C10">
        <w:rPr>
          <w:szCs w:val="24"/>
        </w:rPr>
        <w:t xml:space="preserve">. </w:t>
      </w:r>
      <w:r w:rsidR="00E832CC" w:rsidRPr="00BF2C10">
        <w:rPr>
          <w:szCs w:val="24"/>
        </w:rPr>
        <w:t>R-201</w:t>
      </w:r>
      <w:r w:rsidR="00BF2C10" w:rsidRPr="00BF2C10">
        <w:rPr>
          <w:szCs w:val="24"/>
        </w:rPr>
        <w:t>3-2369138</w:t>
      </w:r>
      <w:r w:rsidR="00B1539E">
        <w:rPr>
          <w:szCs w:val="24"/>
        </w:rPr>
        <w:t xml:space="preserve"> &amp; </w:t>
      </w:r>
      <w:r w:rsidR="00BF2C10" w:rsidRPr="00B277A9">
        <w:rPr>
          <w:szCs w:val="24"/>
        </w:rPr>
        <w:t>R-2013-2376036</w:t>
      </w:r>
      <w:r w:rsidR="002E5260" w:rsidRPr="00B277A9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277A9">
        <w:rPr>
          <w:szCs w:val="24"/>
        </w:rPr>
        <w:instrText xml:space="preserve"> FORMTEXT </w:instrText>
      </w:r>
      <w:r w:rsidR="002E5260" w:rsidRPr="00B277A9">
        <w:rPr>
          <w:szCs w:val="24"/>
        </w:rPr>
      </w:r>
      <w:r w:rsidR="002E5260" w:rsidRPr="00B277A9">
        <w:rPr>
          <w:szCs w:val="24"/>
        </w:rPr>
        <w:fldChar w:fldCharType="end"/>
      </w:r>
    </w:p>
    <w:p w:rsidR="004376E3" w:rsidRPr="001D4ABA" w:rsidRDefault="004376E3" w:rsidP="004376E3">
      <w:pPr>
        <w:pStyle w:val="BodyText"/>
        <w:jc w:val="right"/>
      </w:pPr>
      <w:r w:rsidRPr="001D4ABA">
        <w:rPr>
          <w:szCs w:val="24"/>
        </w:rPr>
        <w:t xml:space="preserve">                                                                           </w:t>
      </w:r>
      <w:r w:rsidRPr="001D4ABA">
        <w:t xml:space="preserve">Utility Code: </w:t>
      </w:r>
      <w:r w:rsidR="00E832CC" w:rsidRPr="001D4ABA">
        <w:t>311</w:t>
      </w:r>
      <w:r w:rsidR="00BF2C10" w:rsidRPr="001D4ABA">
        <w:t>0170</w:t>
      </w:r>
    </w:p>
    <w:p w:rsidR="004376E3" w:rsidRPr="001D4ABA" w:rsidRDefault="00BF2C10" w:rsidP="004376E3">
      <w:pPr>
        <w:rPr>
          <w:caps/>
          <w:szCs w:val="24"/>
        </w:rPr>
      </w:pPr>
      <w:r w:rsidRPr="001D4ABA">
        <w:rPr>
          <w:caps/>
          <w:szCs w:val="24"/>
        </w:rPr>
        <w:t xml:space="preserve">Cesar </w:t>
      </w:r>
      <w:r w:rsidRPr="00DB51B4">
        <w:rPr>
          <w:caps/>
          <w:szCs w:val="24"/>
        </w:rPr>
        <w:t>Caballero</w:t>
      </w:r>
      <w:r w:rsidR="004376E3" w:rsidRPr="00DB51B4">
        <w:rPr>
          <w:caps/>
          <w:szCs w:val="24"/>
        </w:rPr>
        <w:t xml:space="preserve"> </w:t>
      </w:r>
      <w:r w:rsidR="004376E3" w:rsidRPr="001D4ABA">
        <w:rPr>
          <w:caps/>
          <w:szCs w:val="24"/>
        </w:rPr>
        <w:t xml:space="preserve">                                                 </w:t>
      </w:r>
    </w:p>
    <w:p w:rsidR="004376E3" w:rsidRPr="001D4ABA" w:rsidRDefault="00BF2C10" w:rsidP="004376E3">
      <w:pPr>
        <w:rPr>
          <w:szCs w:val="24"/>
        </w:rPr>
      </w:pPr>
      <w:r w:rsidRPr="001D4ABA">
        <w:rPr>
          <w:szCs w:val="24"/>
        </w:rPr>
        <w:t>WINDSTREAM</w:t>
      </w:r>
      <w:r w:rsidR="00B1539E">
        <w:rPr>
          <w:szCs w:val="24"/>
        </w:rPr>
        <w:t xml:space="preserve"> COMMUNICATIONS</w:t>
      </w:r>
    </w:p>
    <w:p w:rsidR="004376E3" w:rsidRPr="001D4ABA" w:rsidRDefault="00BF2C10" w:rsidP="004376E3">
      <w:pPr>
        <w:rPr>
          <w:szCs w:val="24"/>
        </w:rPr>
      </w:pPr>
      <w:r w:rsidRPr="001D4ABA">
        <w:rPr>
          <w:szCs w:val="24"/>
        </w:rPr>
        <w:t>4001 RODNEY PARHAM ROAD</w:t>
      </w:r>
    </w:p>
    <w:p w:rsidR="004376E3" w:rsidRPr="001D4ABA" w:rsidRDefault="00BF2C10" w:rsidP="00CB45D9">
      <w:pPr>
        <w:rPr>
          <w:szCs w:val="24"/>
        </w:rPr>
      </w:pPr>
      <w:r w:rsidRPr="001D4ABA">
        <w:rPr>
          <w:szCs w:val="24"/>
        </w:rPr>
        <w:t>LITTLE ROCK AR  72212</w:t>
      </w:r>
    </w:p>
    <w:p w:rsidR="004376E3" w:rsidRPr="001D4ABA" w:rsidRDefault="004376E3" w:rsidP="004376E3">
      <w:pPr>
        <w:ind w:left="-90" w:firstLine="90"/>
        <w:jc w:val="both"/>
        <w:rPr>
          <w:szCs w:val="24"/>
        </w:rPr>
      </w:pPr>
    </w:p>
    <w:p w:rsidR="00DB51B4" w:rsidRDefault="004376E3" w:rsidP="004376E3">
      <w:pPr>
        <w:ind w:left="1440" w:hanging="720"/>
        <w:jc w:val="both"/>
        <w:rPr>
          <w:szCs w:val="24"/>
        </w:rPr>
      </w:pPr>
      <w:r w:rsidRPr="001D4ABA">
        <w:rPr>
          <w:szCs w:val="24"/>
        </w:rPr>
        <w:t>Re:</w:t>
      </w:r>
      <w:r w:rsidRPr="001D4ABA">
        <w:rPr>
          <w:szCs w:val="24"/>
        </w:rPr>
        <w:tab/>
      </w:r>
      <w:r w:rsidR="00996525" w:rsidRPr="001D4ABA">
        <w:rPr>
          <w:szCs w:val="24"/>
        </w:rPr>
        <w:t>Norlight, Inc.</w:t>
      </w:r>
      <w:r w:rsidR="00DB51B4">
        <w:rPr>
          <w:szCs w:val="24"/>
        </w:rPr>
        <w:t xml:space="preserve"> </w:t>
      </w:r>
    </w:p>
    <w:p w:rsidR="004376E3" w:rsidRPr="001D4ABA" w:rsidRDefault="00DB51B4" w:rsidP="004376E3">
      <w:pPr>
        <w:ind w:left="1440" w:hanging="720"/>
        <w:jc w:val="both"/>
        <w:rPr>
          <w:szCs w:val="24"/>
        </w:rPr>
      </w:pPr>
      <w:r>
        <w:rPr>
          <w:szCs w:val="24"/>
        </w:rPr>
        <w:tab/>
        <w:t>N</w:t>
      </w:r>
      <w:r w:rsidR="00B9010E" w:rsidRPr="001D4ABA">
        <w:rPr>
          <w:szCs w:val="24"/>
        </w:rPr>
        <w:t xml:space="preserve">ame </w:t>
      </w:r>
      <w:r>
        <w:rPr>
          <w:szCs w:val="24"/>
        </w:rPr>
        <w:t>C</w:t>
      </w:r>
      <w:r w:rsidR="00B9010E" w:rsidRPr="001D4ABA">
        <w:rPr>
          <w:szCs w:val="24"/>
        </w:rPr>
        <w:t xml:space="preserve">hange </w:t>
      </w:r>
      <w:r w:rsidR="001D4ABA" w:rsidRPr="001D4ABA">
        <w:rPr>
          <w:szCs w:val="24"/>
        </w:rPr>
        <w:t xml:space="preserve">and </w:t>
      </w:r>
      <w:r>
        <w:rPr>
          <w:szCs w:val="24"/>
        </w:rPr>
        <w:t xml:space="preserve">Interexchange Carrier (IXC) </w:t>
      </w:r>
      <w:proofErr w:type="spellStart"/>
      <w:r>
        <w:rPr>
          <w:szCs w:val="24"/>
        </w:rPr>
        <w:t>Detariffing</w:t>
      </w:r>
      <w:proofErr w:type="spellEnd"/>
    </w:p>
    <w:p w:rsidR="004376E3" w:rsidRPr="001D4ABA" w:rsidRDefault="004376E3" w:rsidP="004376E3">
      <w:pPr>
        <w:rPr>
          <w:szCs w:val="24"/>
        </w:rPr>
      </w:pPr>
    </w:p>
    <w:p w:rsidR="004376E3" w:rsidRPr="001D4ABA" w:rsidRDefault="004376E3" w:rsidP="004376E3">
      <w:pPr>
        <w:rPr>
          <w:szCs w:val="24"/>
        </w:rPr>
      </w:pPr>
      <w:r w:rsidRPr="001D4ABA">
        <w:rPr>
          <w:szCs w:val="24"/>
        </w:rPr>
        <w:t>Dear M</w:t>
      </w:r>
      <w:r w:rsidR="00E832CC" w:rsidRPr="001D4ABA">
        <w:rPr>
          <w:szCs w:val="24"/>
        </w:rPr>
        <w:t xml:space="preserve">r. </w:t>
      </w:r>
      <w:r w:rsidR="00996525" w:rsidRPr="00B1539E">
        <w:rPr>
          <w:szCs w:val="24"/>
        </w:rPr>
        <w:t>Cab</w:t>
      </w:r>
      <w:r w:rsidR="00DB51B4">
        <w:rPr>
          <w:szCs w:val="24"/>
        </w:rPr>
        <w:t>a</w:t>
      </w:r>
      <w:r w:rsidR="00996525" w:rsidRPr="00DB51B4">
        <w:rPr>
          <w:szCs w:val="24"/>
        </w:rPr>
        <w:t>llero</w:t>
      </w:r>
      <w:r w:rsidRPr="001D4ABA">
        <w:rPr>
          <w:szCs w:val="24"/>
        </w:rPr>
        <w:t>:</w:t>
      </w:r>
    </w:p>
    <w:p w:rsidR="00DB51B4" w:rsidRDefault="00DB51B4" w:rsidP="004D1AB5">
      <w:pPr>
        <w:pStyle w:val="BodyText"/>
        <w:spacing w:before="240"/>
        <w:ind w:firstLine="720"/>
        <w:rPr>
          <w:szCs w:val="24"/>
        </w:rPr>
      </w:pPr>
      <w:r>
        <w:rPr>
          <w:szCs w:val="24"/>
        </w:rPr>
        <w:t>On May 30, 2013, Norlight, Inc. filed a letter requesting a name change to Windstream Norlight, Inc. (Company).  On July 24, 2013, the Company filed a letter requesting to detariff its IXC services pursuant to 66 Pa. C.S. § 3018(b</w:t>
      </w:r>
      <w:proofErr w:type="gramStart"/>
      <w:r>
        <w:rPr>
          <w:szCs w:val="24"/>
        </w:rPr>
        <w:t>)(</w:t>
      </w:r>
      <w:proofErr w:type="gramEnd"/>
      <w:r>
        <w:rPr>
          <w:szCs w:val="24"/>
        </w:rPr>
        <w:t xml:space="preserve">2).  </w:t>
      </w:r>
    </w:p>
    <w:p w:rsidR="00CE480A" w:rsidRDefault="00694C2C" w:rsidP="004D1AB5">
      <w:pPr>
        <w:pStyle w:val="BodyText"/>
        <w:spacing w:before="240"/>
        <w:ind w:firstLine="720"/>
        <w:rPr>
          <w:szCs w:val="24"/>
        </w:rPr>
      </w:pPr>
      <w:r w:rsidRPr="001D4ABA">
        <w:rPr>
          <w:szCs w:val="24"/>
        </w:rPr>
        <w:t>Commission Staff</w:t>
      </w:r>
      <w:r w:rsidR="00DB51B4">
        <w:rPr>
          <w:szCs w:val="24"/>
        </w:rPr>
        <w:t xml:space="preserve"> has</w:t>
      </w:r>
      <w:r w:rsidRPr="001D4ABA">
        <w:rPr>
          <w:szCs w:val="24"/>
        </w:rPr>
        <w:t xml:space="preserve"> reviewed the</w:t>
      </w:r>
      <w:r w:rsidR="00CE480A">
        <w:rPr>
          <w:szCs w:val="24"/>
        </w:rPr>
        <w:t xml:space="preserve"> above-mentioned</w:t>
      </w:r>
      <w:r w:rsidRPr="001D4ABA">
        <w:rPr>
          <w:szCs w:val="24"/>
        </w:rPr>
        <w:t xml:space="preserve"> letters</w:t>
      </w:r>
      <w:r w:rsidR="00DB51B4">
        <w:rPr>
          <w:szCs w:val="24"/>
        </w:rPr>
        <w:t>.</w:t>
      </w:r>
      <w:r w:rsidR="00734009" w:rsidRPr="001D4ABA">
        <w:rPr>
          <w:szCs w:val="24"/>
        </w:rPr>
        <w:t xml:space="preserve">  </w:t>
      </w:r>
      <w:r w:rsidR="00DB51B4">
        <w:rPr>
          <w:szCs w:val="24"/>
        </w:rPr>
        <w:t>F</w:t>
      </w:r>
      <w:r w:rsidR="00734009" w:rsidRPr="001D4ABA">
        <w:rPr>
          <w:szCs w:val="24"/>
        </w:rPr>
        <w:t>urther investigation does not appear warranted at this time.  Therefore</w:t>
      </w:r>
      <w:r w:rsidR="00CE480A">
        <w:rPr>
          <w:szCs w:val="24"/>
        </w:rPr>
        <w:t>, the name change and request to detariff are approved and the cases will be closed.</w:t>
      </w:r>
    </w:p>
    <w:p w:rsidR="003B39DF" w:rsidRPr="001D4ABA" w:rsidRDefault="003B39DF" w:rsidP="009575BA">
      <w:pPr>
        <w:pStyle w:val="BodyText"/>
        <w:rPr>
          <w:b/>
          <w:szCs w:val="24"/>
        </w:rPr>
      </w:pPr>
    </w:p>
    <w:p w:rsidR="009575BA" w:rsidRPr="001D4ABA" w:rsidRDefault="001D4ABA" w:rsidP="009575BA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bookmarkStart w:id="1" w:name="_GoBack"/>
      <w:r w:rsidRPr="001D4ABA">
        <w:rPr>
          <w:rFonts w:cs="Courier New"/>
          <w:b/>
          <w:szCs w:val="24"/>
        </w:rPr>
        <w:t>W</w:t>
      </w:r>
      <w:r w:rsidR="009575BA" w:rsidRPr="001D4ABA">
        <w:rPr>
          <w:rFonts w:cs="Courier New"/>
          <w:b/>
          <w:szCs w:val="24"/>
        </w:rPr>
        <w:t xml:space="preserve">ithin </w:t>
      </w:r>
      <w:r w:rsidR="00CE480A">
        <w:rPr>
          <w:rFonts w:cs="Courier New"/>
          <w:b/>
          <w:szCs w:val="24"/>
        </w:rPr>
        <w:t>ten (</w:t>
      </w:r>
      <w:r w:rsidR="009575BA" w:rsidRPr="001D4ABA">
        <w:rPr>
          <w:rFonts w:cs="Courier New"/>
          <w:b/>
          <w:szCs w:val="24"/>
        </w:rPr>
        <w:t>10</w:t>
      </w:r>
      <w:r w:rsidR="00CE480A">
        <w:rPr>
          <w:rFonts w:cs="Courier New"/>
          <w:b/>
          <w:szCs w:val="24"/>
        </w:rPr>
        <w:t>)</w:t>
      </w:r>
      <w:r w:rsidR="009575BA" w:rsidRPr="001D4ABA">
        <w:rPr>
          <w:rFonts w:cs="Courier New"/>
          <w:b/>
          <w:szCs w:val="24"/>
        </w:rPr>
        <w:t xml:space="preserve"> days of the date of this letter, the Company is directed </w:t>
      </w:r>
      <w:r w:rsidRPr="001D4ABA">
        <w:rPr>
          <w:rFonts w:cs="Courier New"/>
          <w:b/>
          <w:szCs w:val="24"/>
        </w:rPr>
        <w:t xml:space="preserve">to </w:t>
      </w:r>
      <w:r w:rsidR="00CE480A">
        <w:rPr>
          <w:rFonts w:cs="Courier New"/>
          <w:b/>
          <w:szCs w:val="24"/>
        </w:rPr>
        <w:t>remove its</w:t>
      </w:r>
      <w:r w:rsidRPr="001D4ABA">
        <w:rPr>
          <w:rFonts w:cs="Courier New"/>
          <w:b/>
          <w:szCs w:val="24"/>
        </w:rPr>
        <w:t xml:space="preserve"> IXC tariff f</w:t>
      </w:r>
      <w:r w:rsidR="00CE480A">
        <w:rPr>
          <w:rFonts w:cs="Courier New"/>
          <w:b/>
          <w:szCs w:val="24"/>
        </w:rPr>
        <w:t>rom its</w:t>
      </w:r>
      <w:r w:rsidRPr="001D4ABA">
        <w:rPr>
          <w:rFonts w:cs="Courier New"/>
          <w:b/>
          <w:szCs w:val="24"/>
        </w:rPr>
        <w:t xml:space="preserve"> website and provide confirmation</w:t>
      </w:r>
      <w:r w:rsidR="00CE480A">
        <w:rPr>
          <w:rFonts w:cs="Courier New"/>
          <w:b/>
          <w:szCs w:val="24"/>
        </w:rPr>
        <w:t xml:space="preserve"> of such</w:t>
      </w:r>
      <w:r w:rsidRPr="001D4ABA">
        <w:rPr>
          <w:rFonts w:cs="Courier New"/>
          <w:b/>
          <w:szCs w:val="24"/>
        </w:rPr>
        <w:t xml:space="preserve"> to </w:t>
      </w:r>
      <w:r w:rsidR="002B1776" w:rsidRPr="001D4ABA">
        <w:rPr>
          <w:b/>
        </w:rPr>
        <w:t>Melissa Derr</w:t>
      </w:r>
      <w:r w:rsidR="009575BA" w:rsidRPr="001D4ABA">
        <w:rPr>
          <w:b/>
        </w:rPr>
        <w:t xml:space="preserve"> at </w:t>
      </w:r>
      <w:hyperlink r:id="rId9" w:history="1">
        <w:r w:rsidR="002B1776" w:rsidRPr="00DB51B4">
          <w:rPr>
            <w:rStyle w:val="Hyperlink"/>
            <w:b/>
          </w:rPr>
          <w:t>mderr</w:t>
        </w:r>
        <w:r w:rsidR="009575BA" w:rsidRPr="00DB51B4">
          <w:rPr>
            <w:rStyle w:val="Hyperlink"/>
            <w:b/>
          </w:rPr>
          <w:t>@</w:t>
        </w:r>
        <w:r w:rsidR="00E37DE5" w:rsidRPr="00DB51B4">
          <w:rPr>
            <w:rStyle w:val="Hyperlink"/>
            <w:b/>
          </w:rPr>
          <w:t>pa.gov</w:t>
        </w:r>
      </w:hyperlink>
      <w:r w:rsidR="009575BA" w:rsidRPr="001D4ABA">
        <w:rPr>
          <w:rFonts w:cs="Courier New"/>
          <w:b/>
          <w:szCs w:val="24"/>
        </w:rPr>
        <w:t>.</w:t>
      </w:r>
    </w:p>
    <w:bookmarkEnd w:id="1"/>
    <w:p w:rsidR="009575BA" w:rsidRPr="001D4ABA" w:rsidRDefault="009575BA" w:rsidP="009575BA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9575BA" w:rsidRPr="001D4ABA" w:rsidRDefault="009575BA" w:rsidP="009575BA">
      <w:pPr>
        <w:pStyle w:val="BodyText"/>
        <w:ind w:firstLine="720"/>
        <w:rPr>
          <w:szCs w:val="24"/>
        </w:rPr>
      </w:pPr>
      <w:r w:rsidRPr="001D4ABA">
        <w:rPr>
          <w:szCs w:val="24"/>
        </w:rPr>
        <w:t xml:space="preserve">If you are dissatisfied with the resolution of this matter, you may, as set forth in 52 Pa. Code § 5.44, file a petition with the Commission within </w:t>
      </w:r>
      <w:r w:rsidR="00CE480A">
        <w:rPr>
          <w:szCs w:val="24"/>
        </w:rPr>
        <w:t>twenty (</w:t>
      </w:r>
      <w:r w:rsidRPr="001D4ABA">
        <w:rPr>
          <w:szCs w:val="24"/>
        </w:rPr>
        <w:t>20</w:t>
      </w:r>
      <w:r w:rsidR="00CE480A">
        <w:rPr>
          <w:szCs w:val="24"/>
        </w:rPr>
        <w:t>)</w:t>
      </w:r>
      <w:r w:rsidRPr="001D4ABA">
        <w:rPr>
          <w:szCs w:val="24"/>
        </w:rPr>
        <w:t xml:space="preserve"> days of the date of this letter.  If you have any questions in this matter, please contact </w:t>
      </w:r>
      <w:r w:rsidR="003B39DF" w:rsidRPr="001D4ABA">
        <w:rPr>
          <w:szCs w:val="24"/>
        </w:rPr>
        <w:t>Melissa Derr</w:t>
      </w:r>
      <w:r w:rsidRPr="001D4ABA">
        <w:rPr>
          <w:szCs w:val="24"/>
        </w:rPr>
        <w:t xml:space="preserve">, Telco </w:t>
      </w:r>
      <w:r w:rsidR="00DB51B4">
        <w:rPr>
          <w:szCs w:val="24"/>
        </w:rPr>
        <w:t>Section</w:t>
      </w:r>
      <w:r w:rsidRPr="001D4ABA">
        <w:rPr>
          <w:szCs w:val="24"/>
        </w:rPr>
        <w:t xml:space="preserve">, </w:t>
      </w:r>
      <w:proofErr w:type="gramStart"/>
      <w:r w:rsidRPr="001D4ABA">
        <w:rPr>
          <w:szCs w:val="24"/>
        </w:rPr>
        <w:t>Bureau</w:t>
      </w:r>
      <w:proofErr w:type="gramEnd"/>
      <w:r w:rsidRPr="001D4ABA">
        <w:rPr>
          <w:szCs w:val="24"/>
        </w:rPr>
        <w:t xml:space="preserve"> of </w:t>
      </w:r>
      <w:r w:rsidR="00AE4FCE" w:rsidRPr="001D4ABA">
        <w:rPr>
          <w:szCs w:val="24"/>
        </w:rPr>
        <w:t>Technical</w:t>
      </w:r>
      <w:r w:rsidRPr="001D4ABA">
        <w:rPr>
          <w:szCs w:val="24"/>
        </w:rPr>
        <w:t xml:space="preserve"> Utility Services at (717)</w:t>
      </w:r>
      <w:r w:rsidR="00E832CC" w:rsidRPr="001D4ABA">
        <w:rPr>
          <w:szCs w:val="24"/>
        </w:rPr>
        <w:t xml:space="preserve"> </w:t>
      </w:r>
      <w:r w:rsidR="003B39DF" w:rsidRPr="001D4ABA">
        <w:rPr>
          <w:szCs w:val="24"/>
        </w:rPr>
        <w:t>783</w:t>
      </w:r>
      <w:r w:rsidR="00E832CC" w:rsidRPr="001D4ABA">
        <w:rPr>
          <w:szCs w:val="24"/>
        </w:rPr>
        <w:t>-</w:t>
      </w:r>
      <w:r w:rsidR="003B39DF" w:rsidRPr="001D4ABA">
        <w:rPr>
          <w:szCs w:val="24"/>
        </w:rPr>
        <w:t>6171</w:t>
      </w:r>
      <w:r w:rsidRPr="001D4ABA">
        <w:rPr>
          <w:szCs w:val="24"/>
        </w:rPr>
        <w:t xml:space="preserve"> or </w:t>
      </w:r>
      <w:hyperlink r:id="rId10" w:history="1">
        <w:r w:rsidR="003B39DF" w:rsidRPr="00DB51B4">
          <w:rPr>
            <w:rStyle w:val="Hyperlink"/>
            <w:szCs w:val="24"/>
          </w:rPr>
          <w:t>mderr</w:t>
        </w:r>
        <w:r w:rsidRPr="00DB51B4">
          <w:rPr>
            <w:rStyle w:val="Hyperlink"/>
            <w:szCs w:val="24"/>
          </w:rPr>
          <w:t>@</w:t>
        </w:r>
        <w:r w:rsidR="004A6903" w:rsidRPr="00DB51B4">
          <w:rPr>
            <w:rStyle w:val="Hyperlink"/>
            <w:szCs w:val="24"/>
          </w:rPr>
          <w:t>pa.gov</w:t>
        </w:r>
      </w:hyperlink>
      <w:r w:rsidRPr="001D4ABA">
        <w:rPr>
          <w:szCs w:val="24"/>
        </w:rPr>
        <w:t xml:space="preserve">. </w:t>
      </w:r>
    </w:p>
    <w:p w:rsidR="009575BA" w:rsidRPr="001D4ABA" w:rsidRDefault="006E0126" w:rsidP="009575BA">
      <w:pPr>
        <w:rPr>
          <w:szCs w:val="24"/>
        </w:rPr>
      </w:pPr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2544C5F7" wp14:editId="5A6B5F35">
            <wp:simplePos x="0" y="0"/>
            <wp:positionH relativeFrom="column">
              <wp:posOffset>2228850</wp:posOffset>
            </wp:positionH>
            <wp:positionV relativeFrom="paragraph">
              <wp:posOffset>120650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5BA" w:rsidRPr="001D4ABA" w:rsidRDefault="009575BA" w:rsidP="009575BA">
      <w:pPr>
        <w:rPr>
          <w:szCs w:val="24"/>
        </w:rPr>
      </w:pPr>
      <w:r w:rsidRPr="001D4ABA">
        <w:rPr>
          <w:szCs w:val="24"/>
        </w:rPr>
        <w:tab/>
      </w:r>
      <w:r w:rsidRPr="001D4ABA">
        <w:rPr>
          <w:szCs w:val="24"/>
        </w:rPr>
        <w:tab/>
      </w:r>
      <w:r w:rsidRPr="001D4ABA">
        <w:rPr>
          <w:szCs w:val="24"/>
        </w:rPr>
        <w:tab/>
      </w:r>
      <w:r w:rsidRPr="001D4ABA">
        <w:rPr>
          <w:szCs w:val="24"/>
        </w:rPr>
        <w:tab/>
      </w:r>
      <w:r w:rsidRPr="001D4ABA">
        <w:rPr>
          <w:szCs w:val="24"/>
        </w:rPr>
        <w:tab/>
      </w:r>
      <w:r w:rsidRPr="001D4ABA">
        <w:rPr>
          <w:szCs w:val="24"/>
        </w:rPr>
        <w:tab/>
        <w:t>Sincerely,</w:t>
      </w:r>
    </w:p>
    <w:p w:rsidR="009575BA" w:rsidRPr="001D4ABA" w:rsidRDefault="009575BA" w:rsidP="009575BA">
      <w:pPr>
        <w:rPr>
          <w:szCs w:val="24"/>
        </w:rPr>
      </w:pPr>
    </w:p>
    <w:p w:rsidR="009575BA" w:rsidRPr="001D4ABA" w:rsidRDefault="009575BA" w:rsidP="009575BA">
      <w:pPr>
        <w:rPr>
          <w:szCs w:val="24"/>
        </w:rPr>
      </w:pPr>
    </w:p>
    <w:p w:rsidR="009575BA" w:rsidRPr="001D4ABA" w:rsidRDefault="009575BA" w:rsidP="009575BA">
      <w:pPr>
        <w:rPr>
          <w:szCs w:val="24"/>
        </w:rPr>
      </w:pPr>
    </w:p>
    <w:p w:rsidR="009575BA" w:rsidRPr="001D4ABA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1D4ABA">
        <w:rPr>
          <w:szCs w:val="24"/>
        </w:rPr>
        <w:tab/>
        <w:t>Rosemary Chiavetta</w:t>
      </w:r>
    </w:p>
    <w:p w:rsidR="009575BA" w:rsidRPr="001D4ABA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1D4ABA">
        <w:rPr>
          <w:szCs w:val="24"/>
        </w:rPr>
        <w:tab/>
        <w:t>Secretary</w:t>
      </w:r>
    </w:p>
    <w:p w:rsidR="009575BA" w:rsidRPr="001D4ABA" w:rsidRDefault="009575BA" w:rsidP="009575BA">
      <w:pPr>
        <w:rPr>
          <w:szCs w:val="24"/>
        </w:rPr>
      </w:pPr>
    </w:p>
    <w:p w:rsidR="00A24641" w:rsidRPr="001D4ABA" w:rsidRDefault="009575BA" w:rsidP="002E699B">
      <w:pPr>
        <w:rPr>
          <w:szCs w:val="24"/>
        </w:rPr>
      </w:pPr>
      <w:r w:rsidRPr="001D4ABA">
        <w:rPr>
          <w:szCs w:val="24"/>
        </w:rPr>
        <w:t>cc:</w:t>
      </w:r>
      <w:r w:rsidRPr="001D4ABA">
        <w:rPr>
          <w:szCs w:val="24"/>
        </w:rPr>
        <w:tab/>
      </w:r>
      <w:r w:rsidR="00A56E7A" w:rsidRPr="001D4ABA">
        <w:rPr>
          <w:szCs w:val="24"/>
        </w:rPr>
        <w:t>Melissa Derr</w:t>
      </w:r>
      <w:r w:rsidRPr="001D4ABA">
        <w:rPr>
          <w:szCs w:val="24"/>
        </w:rPr>
        <w:t xml:space="preserve">, </w:t>
      </w:r>
      <w:r w:rsidR="00AE4FCE" w:rsidRPr="001D4ABA">
        <w:rPr>
          <w:szCs w:val="24"/>
        </w:rPr>
        <w:t>TUS</w:t>
      </w:r>
    </w:p>
    <w:sectPr w:rsidR="00A24641" w:rsidRPr="001D4ABA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BA" w:rsidRDefault="00F03ABA">
      <w:r>
        <w:separator/>
      </w:r>
    </w:p>
  </w:endnote>
  <w:endnote w:type="continuationSeparator" w:id="0">
    <w:p w:rsidR="00F03ABA" w:rsidRDefault="00F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BA" w:rsidRDefault="00F03ABA">
      <w:r>
        <w:separator/>
      </w:r>
    </w:p>
  </w:footnote>
  <w:footnote w:type="continuationSeparator" w:id="0">
    <w:p w:rsidR="00F03ABA" w:rsidRDefault="00F0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0456"/>
    <w:rsid w:val="0000558D"/>
    <w:rsid w:val="00010B34"/>
    <w:rsid w:val="00010B7E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C1530"/>
    <w:rsid w:val="000D01DF"/>
    <w:rsid w:val="000D03CA"/>
    <w:rsid w:val="000D0FD9"/>
    <w:rsid w:val="000E07BF"/>
    <w:rsid w:val="000E3B2C"/>
    <w:rsid w:val="000E6A31"/>
    <w:rsid w:val="001213BD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7540A"/>
    <w:rsid w:val="0017760B"/>
    <w:rsid w:val="0018720B"/>
    <w:rsid w:val="00191FE1"/>
    <w:rsid w:val="001A1A45"/>
    <w:rsid w:val="001A2153"/>
    <w:rsid w:val="001B4A58"/>
    <w:rsid w:val="001D1712"/>
    <w:rsid w:val="001D26E1"/>
    <w:rsid w:val="001D4ABA"/>
    <w:rsid w:val="001F4A76"/>
    <w:rsid w:val="00212299"/>
    <w:rsid w:val="00227576"/>
    <w:rsid w:val="002311CC"/>
    <w:rsid w:val="00231244"/>
    <w:rsid w:val="00244511"/>
    <w:rsid w:val="00256182"/>
    <w:rsid w:val="00266BF8"/>
    <w:rsid w:val="00272D3C"/>
    <w:rsid w:val="00294B4B"/>
    <w:rsid w:val="002B1776"/>
    <w:rsid w:val="002D043D"/>
    <w:rsid w:val="002E5260"/>
    <w:rsid w:val="002E699B"/>
    <w:rsid w:val="002F1221"/>
    <w:rsid w:val="002F2CF3"/>
    <w:rsid w:val="00303F21"/>
    <w:rsid w:val="003107D6"/>
    <w:rsid w:val="003212C6"/>
    <w:rsid w:val="00323D97"/>
    <w:rsid w:val="00331BA5"/>
    <w:rsid w:val="0033489B"/>
    <w:rsid w:val="0034777A"/>
    <w:rsid w:val="00352AFA"/>
    <w:rsid w:val="003B1A94"/>
    <w:rsid w:val="003B39DF"/>
    <w:rsid w:val="003C1936"/>
    <w:rsid w:val="003C2ACF"/>
    <w:rsid w:val="003D021C"/>
    <w:rsid w:val="003E6E97"/>
    <w:rsid w:val="003F44B6"/>
    <w:rsid w:val="003F7CE2"/>
    <w:rsid w:val="00401C75"/>
    <w:rsid w:val="004159C6"/>
    <w:rsid w:val="00420E46"/>
    <w:rsid w:val="004376E3"/>
    <w:rsid w:val="00466AD7"/>
    <w:rsid w:val="00470AE3"/>
    <w:rsid w:val="00471C2A"/>
    <w:rsid w:val="004728E1"/>
    <w:rsid w:val="00486A7A"/>
    <w:rsid w:val="004A6903"/>
    <w:rsid w:val="004B3F1D"/>
    <w:rsid w:val="004B6F33"/>
    <w:rsid w:val="004C4A7F"/>
    <w:rsid w:val="004D1AB5"/>
    <w:rsid w:val="004D2C06"/>
    <w:rsid w:val="004E0233"/>
    <w:rsid w:val="00515CB8"/>
    <w:rsid w:val="00522057"/>
    <w:rsid w:val="00527E1A"/>
    <w:rsid w:val="00531804"/>
    <w:rsid w:val="00533855"/>
    <w:rsid w:val="00541572"/>
    <w:rsid w:val="005438E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733C"/>
    <w:rsid w:val="00597EC1"/>
    <w:rsid w:val="005A7E07"/>
    <w:rsid w:val="005D0EA3"/>
    <w:rsid w:val="005D298F"/>
    <w:rsid w:val="005D669C"/>
    <w:rsid w:val="005F3F27"/>
    <w:rsid w:val="00600756"/>
    <w:rsid w:val="006011EB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94C2C"/>
    <w:rsid w:val="006A0190"/>
    <w:rsid w:val="006A19DE"/>
    <w:rsid w:val="006B1842"/>
    <w:rsid w:val="006E0126"/>
    <w:rsid w:val="006E1263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94AEA"/>
    <w:rsid w:val="007979C9"/>
    <w:rsid w:val="007A2F47"/>
    <w:rsid w:val="007C3C93"/>
    <w:rsid w:val="007C54D1"/>
    <w:rsid w:val="007C5683"/>
    <w:rsid w:val="007D0340"/>
    <w:rsid w:val="007F16BF"/>
    <w:rsid w:val="007F36B4"/>
    <w:rsid w:val="007F7700"/>
    <w:rsid w:val="007F78A1"/>
    <w:rsid w:val="008159FD"/>
    <w:rsid w:val="00833958"/>
    <w:rsid w:val="00834BEC"/>
    <w:rsid w:val="00841BD1"/>
    <w:rsid w:val="00856AB4"/>
    <w:rsid w:val="00862F80"/>
    <w:rsid w:val="008704FE"/>
    <w:rsid w:val="00876AF5"/>
    <w:rsid w:val="0088178A"/>
    <w:rsid w:val="00882E3F"/>
    <w:rsid w:val="008834E0"/>
    <w:rsid w:val="00885F07"/>
    <w:rsid w:val="00897392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E0D47"/>
    <w:rsid w:val="008E73B0"/>
    <w:rsid w:val="008F3AEB"/>
    <w:rsid w:val="008F4B6C"/>
    <w:rsid w:val="00900849"/>
    <w:rsid w:val="00905ACF"/>
    <w:rsid w:val="00914CFE"/>
    <w:rsid w:val="009417CD"/>
    <w:rsid w:val="0095390B"/>
    <w:rsid w:val="00955C6D"/>
    <w:rsid w:val="009575BA"/>
    <w:rsid w:val="00960081"/>
    <w:rsid w:val="009612BE"/>
    <w:rsid w:val="00961A05"/>
    <w:rsid w:val="009847E8"/>
    <w:rsid w:val="009877CD"/>
    <w:rsid w:val="009925D5"/>
    <w:rsid w:val="00993F00"/>
    <w:rsid w:val="00996525"/>
    <w:rsid w:val="009A0779"/>
    <w:rsid w:val="009A2D0D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46305"/>
    <w:rsid w:val="00A47D19"/>
    <w:rsid w:val="00A56E7A"/>
    <w:rsid w:val="00A627CC"/>
    <w:rsid w:val="00A97571"/>
    <w:rsid w:val="00AA4F00"/>
    <w:rsid w:val="00AB0C2C"/>
    <w:rsid w:val="00AB556F"/>
    <w:rsid w:val="00AB5F58"/>
    <w:rsid w:val="00AB67BC"/>
    <w:rsid w:val="00AC597D"/>
    <w:rsid w:val="00AC62AC"/>
    <w:rsid w:val="00AE4FCE"/>
    <w:rsid w:val="00AF0D8C"/>
    <w:rsid w:val="00AF5BD4"/>
    <w:rsid w:val="00B0488D"/>
    <w:rsid w:val="00B10D25"/>
    <w:rsid w:val="00B11DA5"/>
    <w:rsid w:val="00B13ECF"/>
    <w:rsid w:val="00B1539E"/>
    <w:rsid w:val="00B16E7A"/>
    <w:rsid w:val="00B23F5E"/>
    <w:rsid w:val="00B264D5"/>
    <w:rsid w:val="00B277A9"/>
    <w:rsid w:val="00B32990"/>
    <w:rsid w:val="00B4715B"/>
    <w:rsid w:val="00B472C6"/>
    <w:rsid w:val="00B800F7"/>
    <w:rsid w:val="00B8278F"/>
    <w:rsid w:val="00B9010E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BF2C10"/>
    <w:rsid w:val="00C22074"/>
    <w:rsid w:val="00C25A0A"/>
    <w:rsid w:val="00C33E42"/>
    <w:rsid w:val="00C3562A"/>
    <w:rsid w:val="00C70A0F"/>
    <w:rsid w:val="00C7770C"/>
    <w:rsid w:val="00C92AAA"/>
    <w:rsid w:val="00C97AC7"/>
    <w:rsid w:val="00CB3A5E"/>
    <w:rsid w:val="00CB45D9"/>
    <w:rsid w:val="00CE480A"/>
    <w:rsid w:val="00CF103F"/>
    <w:rsid w:val="00CF57C9"/>
    <w:rsid w:val="00CF7CEF"/>
    <w:rsid w:val="00D02C14"/>
    <w:rsid w:val="00D15212"/>
    <w:rsid w:val="00D15C97"/>
    <w:rsid w:val="00D23E68"/>
    <w:rsid w:val="00D4608E"/>
    <w:rsid w:val="00D50808"/>
    <w:rsid w:val="00D53DC9"/>
    <w:rsid w:val="00D5571A"/>
    <w:rsid w:val="00D6758E"/>
    <w:rsid w:val="00D847C6"/>
    <w:rsid w:val="00D875A6"/>
    <w:rsid w:val="00D90DA2"/>
    <w:rsid w:val="00D92653"/>
    <w:rsid w:val="00DA168C"/>
    <w:rsid w:val="00DA7314"/>
    <w:rsid w:val="00DB51B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DF63CB"/>
    <w:rsid w:val="00E060EE"/>
    <w:rsid w:val="00E11251"/>
    <w:rsid w:val="00E200A1"/>
    <w:rsid w:val="00E22A88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3F89"/>
    <w:rsid w:val="00E832CC"/>
    <w:rsid w:val="00E86FC9"/>
    <w:rsid w:val="00E965F7"/>
    <w:rsid w:val="00E9717D"/>
    <w:rsid w:val="00EA42F2"/>
    <w:rsid w:val="00EA6E47"/>
    <w:rsid w:val="00EB3229"/>
    <w:rsid w:val="00EB6E43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03ABA"/>
    <w:rsid w:val="00F10C7F"/>
    <w:rsid w:val="00F11F75"/>
    <w:rsid w:val="00F12B60"/>
    <w:rsid w:val="00F20234"/>
    <w:rsid w:val="00F25353"/>
    <w:rsid w:val="00F3436F"/>
    <w:rsid w:val="00F408CF"/>
    <w:rsid w:val="00F50CBC"/>
    <w:rsid w:val="00F5135F"/>
    <w:rsid w:val="00F5665E"/>
    <w:rsid w:val="00F61260"/>
    <w:rsid w:val="00F721B6"/>
    <w:rsid w:val="00F72859"/>
    <w:rsid w:val="00F7367E"/>
    <w:rsid w:val="00F743A5"/>
    <w:rsid w:val="00F851EF"/>
    <w:rsid w:val="00F9283E"/>
    <w:rsid w:val="00F93B8B"/>
    <w:rsid w:val="00F94022"/>
    <w:rsid w:val="00FB1170"/>
    <w:rsid w:val="00FB3F71"/>
    <w:rsid w:val="00FB7401"/>
    <w:rsid w:val="00FC56E0"/>
    <w:rsid w:val="00FD03EF"/>
    <w:rsid w:val="00FD2A8C"/>
    <w:rsid w:val="00FE2F8D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derr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er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6192-D574-4F31-ACD1-C8F8861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1712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Farner, Joyce</cp:lastModifiedBy>
  <cp:revision>5</cp:revision>
  <cp:lastPrinted>2013-08-16T12:40:00Z</cp:lastPrinted>
  <dcterms:created xsi:type="dcterms:W3CDTF">2013-08-09T18:07:00Z</dcterms:created>
  <dcterms:modified xsi:type="dcterms:W3CDTF">2013-08-16T12:40:00Z</dcterms:modified>
</cp:coreProperties>
</file>